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48442558" w:displacedByCustomXml="next"/>
    <w:bookmarkEnd w:id="0" w:displacedByCustomXml="next"/>
    <w:sdt>
      <w:sdtPr>
        <w:rPr>
          <w:rFonts w:asciiTheme="minorHAnsi" w:eastAsiaTheme="minorHAnsi" w:hAnsiTheme="minorHAnsi" w:cstheme="minorBidi"/>
          <w:color w:val="auto"/>
          <w:sz w:val="22"/>
          <w:szCs w:val="22"/>
          <w:lang w:val="vi-VN"/>
        </w:rPr>
        <w:id w:val="-997574398"/>
        <w:docPartObj>
          <w:docPartGallery w:val="Table of Contents"/>
          <w:docPartUnique/>
        </w:docPartObj>
      </w:sdtPr>
      <w:sdtEndPr>
        <w:rPr>
          <w:b/>
          <w:bCs/>
          <w:noProof/>
        </w:rPr>
      </w:sdtEndPr>
      <w:sdtContent>
        <w:p w14:paraId="0260E152" w14:textId="19EC232A" w:rsidR="002B1E6E" w:rsidRPr="009838F3" w:rsidRDefault="002B1E6E" w:rsidP="009C0A94">
          <w:pPr>
            <w:pStyle w:val="TOCHeading"/>
            <w:spacing w:before="120" w:after="120" w:line="240" w:lineRule="auto"/>
            <w:jc w:val="center"/>
            <w:rPr>
              <w:rFonts w:cstheme="majorHAnsi"/>
              <w:b/>
              <w:color w:val="595959" w:themeColor="text1" w:themeTint="A6"/>
              <w:sz w:val="26"/>
              <w:szCs w:val="26"/>
              <w:lang w:val="vi-VN"/>
            </w:rPr>
          </w:pPr>
          <w:r w:rsidRPr="009838F3">
            <w:rPr>
              <w:b/>
              <w:color w:val="595959" w:themeColor="text1" w:themeTint="A6"/>
            </w:rPr>
            <w:t>MỤC</w:t>
          </w:r>
          <w:r w:rsidRPr="009838F3">
            <w:rPr>
              <w:b/>
              <w:color w:val="595959" w:themeColor="text1" w:themeTint="A6"/>
              <w:lang w:val="vi-VN"/>
            </w:rPr>
            <w:t xml:space="preserve"> LỤC</w:t>
          </w:r>
        </w:p>
        <w:p w14:paraId="6CFDC8F4" w14:textId="27F20466" w:rsidR="002B1E6E" w:rsidRPr="009838F3" w:rsidRDefault="002B1E6E" w:rsidP="002B1E6E">
          <w:pPr>
            <w:pStyle w:val="TOC1"/>
            <w:tabs>
              <w:tab w:val="right" w:leader="dot" w:pos="9016"/>
            </w:tabs>
            <w:spacing w:after="120" w:line="240" w:lineRule="auto"/>
            <w:rPr>
              <w:rFonts w:asciiTheme="majorHAnsi" w:eastAsiaTheme="minorEastAsia" w:hAnsiTheme="majorHAnsi" w:cstheme="majorHAnsi"/>
              <w:b w:val="0"/>
              <w:bCs w:val="0"/>
              <w:i w:val="0"/>
              <w:iCs w:val="0"/>
              <w:noProof/>
              <w:sz w:val="26"/>
              <w:szCs w:val="26"/>
              <w:lang w:val="en-US"/>
            </w:rPr>
          </w:pPr>
          <w:r w:rsidRPr="009838F3">
            <w:rPr>
              <w:rFonts w:asciiTheme="majorHAnsi" w:hAnsiTheme="majorHAnsi" w:cstheme="majorHAnsi"/>
              <w:b w:val="0"/>
              <w:i w:val="0"/>
              <w:iCs w:val="0"/>
              <w:sz w:val="26"/>
              <w:szCs w:val="26"/>
            </w:rPr>
            <w:fldChar w:fldCharType="begin"/>
          </w:r>
          <w:r w:rsidRPr="009838F3">
            <w:rPr>
              <w:rFonts w:asciiTheme="majorHAnsi" w:hAnsiTheme="majorHAnsi" w:cstheme="majorHAnsi"/>
              <w:b w:val="0"/>
              <w:i w:val="0"/>
              <w:iCs w:val="0"/>
              <w:sz w:val="26"/>
              <w:szCs w:val="26"/>
            </w:rPr>
            <w:instrText xml:space="preserve"> TOC \o "1-3" \h \z \u </w:instrText>
          </w:r>
          <w:r w:rsidRPr="009838F3">
            <w:rPr>
              <w:rFonts w:asciiTheme="majorHAnsi" w:hAnsiTheme="majorHAnsi" w:cstheme="majorHAnsi"/>
              <w:b w:val="0"/>
              <w:i w:val="0"/>
              <w:iCs w:val="0"/>
              <w:sz w:val="26"/>
              <w:szCs w:val="26"/>
            </w:rPr>
            <w:fldChar w:fldCharType="separate"/>
          </w:r>
          <w:hyperlink w:anchor="_Toc148356162" w:history="1">
            <w:r w:rsidRPr="009838F3">
              <w:rPr>
                <w:rStyle w:val="Hyperlink"/>
                <w:rFonts w:asciiTheme="majorHAnsi" w:hAnsiTheme="majorHAnsi" w:cstheme="majorHAnsi"/>
                <w:b w:val="0"/>
                <w:i w:val="0"/>
                <w:noProof/>
                <w:sz w:val="26"/>
                <w:szCs w:val="26"/>
                <w:lang w:val="en-US"/>
              </w:rPr>
              <w:t>CHƯƠNG I. THÔNG TIN CHUNG VỀ CƠ SỞ</w:t>
            </w:r>
            <w:r w:rsidRPr="009838F3">
              <w:rPr>
                <w:rFonts w:asciiTheme="majorHAnsi" w:hAnsiTheme="majorHAnsi" w:cstheme="majorHAnsi"/>
                <w:b w:val="0"/>
                <w:i w:val="0"/>
                <w:noProof/>
                <w:webHidden/>
                <w:sz w:val="26"/>
                <w:szCs w:val="26"/>
              </w:rPr>
              <w:tab/>
            </w:r>
            <w:r w:rsidRPr="009838F3">
              <w:rPr>
                <w:rFonts w:asciiTheme="majorHAnsi" w:hAnsiTheme="majorHAnsi" w:cstheme="majorHAnsi"/>
                <w:b w:val="0"/>
                <w:i w:val="0"/>
                <w:noProof/>
                <w:webHidden/>
                <w:sz w:val="26"/>
                <w:szCs w:val="26"/>
              </w:rPr>
              <w:fldChar w:fldCharType="begin"/>
            </w:r>
            <w:r w:rsidRPr="009838F3">
              <w:rPr>
                <w:rFonts w:asciiTheme="majorHAnsi" w:hAnsiTheme="majorHAnsi" w:cstheme="majorHAnsi"/>
                <w:b w:val="0"/>
                <w:i w:val="0"/>
                <w:noProof/>
                <w:webHidden/>
                <w:sz w:val="26"/>
                <w:szCs w:val="26"/>
              </w:rPr>
              <w:instrText xml:space="preserve"> PAGEREF _Toc148356162 \h </w:instrText>
            </w:r>
            <w:r w:rsidRPr="009838F3">
              <w:rPr>
                <w:rFonts w:asciiTheme="majorHAnsi" w:hAnsiTheme="majorHAnsi" w:cstheme="majorHAnsi"/>
                <w:b w:val="0"/>
                <w:i w:val="0"/>
                <w:noProof/>
                <w:webHidden/>
                <w:sz w:val="26"/>
                <w:szCs w:val="26"/>
              </w:rPr>
            </w:r>
            <w:r w:rsidRPr="009838F3">
              <w:rPr>
                <w:rFonts w:asciiTheme="majorHAnsi" w:hAnsiTheme="majorHAnsi" w:cstheme="majorHAnsi"/>
                <w:b w:val="0"/>
                <w:i w:val="0"/>
                <w:noProof/>
                <w:webHidden/>
                <w:sz w:val="26"/>
                <w:szCs w:val="26"/>
              </w:rPr>
              <w:fldChar w:fldCharType="separate"/>
            </w:r>
            <w:r w:rsidR="004F01AC">
              <w:rPr>
                <w:rFonts w:asciiTheme="majorHAnsi" w:hAnsiTheme="majorHAnsi" w:cstheme="majorHAnsi"/>
                <w:b w:val="0"/>
                <w:i w:val="0"/>
                <w:noProof/>
                <w:webHidden/>
                <w:sz w:val="26"/>
                <w:szCs w:val="26"/>
              </w:rPr>
              <w:t>6</w:t>
            </w:r>
            <w:r w:rsidRPr="009838F3">
              <w:rPr>
                <w:rFonts w:asciiTheme="majorHAnsi" w:hAnsiTheme="majorHAnsi" w:cstheme="majorHAnsi"/>
                <w:b w:val="0"/>
                <w:i w:val="0"/>
                <w:noProof/>
                <w:webHidden/>
                <w:sz w:val="26"/>
                <w:szCs w:val="26"/>
              </w:rPr>
              <w:fldChar w:fldCharType="end"/>
            </w:r>
          </w:hyperlink>
        </w:p>
        <w:p w14:paraId="5F133552" w14:textId="25B4D4A7"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63" w:history="1">
            <w:r w:rsidR="002B1E6E" w:rsidRPr="009838F3">
              <w:rPr>
                <w:rStyle w:val="Hyperlink"/>
                <w:rFonts w:asciiTheme="majorHAnsi" w:hAnsiTheme="majorHAnsi" w:cstheme="majorHAnsi"/>
                <w:b w:val="0"/>
                <w:noProof/>
                <w:sz w:val="26"/>
                <w:szCs w:val="26"/>
                <w:lang w:val="en-US"/>
              </w:rPr>
              <w:t>1.</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Tên chủ cơ sở: CÔNG TY TNHH AQUA</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_Toc148356163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6</w:t>
            </w:r>
            <w:r w:rsidR="002B1E6E" w:rsidRPr="009838F3">
              <w:rPr>
                <w:rFonts w:asciiTheme="majorHAnsi" w:hAnsiTheme="majorHAnsi" w:cstheme="majorHAnsi"/>
                <w:b w:val="0"/>
                <w:noProof/>
                <w:webHidden/>
                <w:sz w:val="26"/>
                <w:szCs w:val="26"/>
              </w:rPr>
              <w:fldChar w:fldCharType="end"/>
            </w:r>
          </w:hyperlink>
        </w:p>
        <w:p w14:paraId="7EF16E37" w14:textId="5B51270C"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64" w:history="1">
            <w:r w:rsidR="002B1E6E" w:rsidRPr="009838F3">
              <w:rPr>
                <w:rStyle w:val="Hyperlink"/>
                <w:rFonts w:asciiTheme="majorHAnsi" w:hAnsiTheme="majorHAnsi" w:cstheme="majorHAnsi"/>
                <w:b w:val="0"/>
                <w:noProof/>
                <w:sz w:val="26"/>
                <w:szCs w:val="26"/>
                <w:lang w:val="en-US"/>
              </w:rPr>
              <w:t>2.</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Tên cơ sở: CƠ SỞ SẢN XUẤT THỰC PHẨM CHỨC NĂNG</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_Toc148356164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6</w:t>
            </w:r>
            <w:r w:rsidR="002B1E6E" w:rsidRPr="009838F3">
              <w:rPr>
                <w:rFonts w:asciiTheme="majorHAnsi" w:hAnsiTheme="majorHAnsi" w:cstheme="majorHAnsi"/>
                <w:b w:val="0"/>
                <w:noProof/>
                <w:webHidden/>
                <w:sz w:val="26"/>
                <w:szCs w:val="26"/>
              </w:rPr>
              <w:fldChar w:fldCharType="end"/>
            </w:r>
          </w:hyperlink>
        </w:p>
        <w:p w14:paraId="0F1E359C" w14:textId="5572D652"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65" w:history="1">
            <w:r w:rsidR="002B1E6E" w:rsidRPr="009838F3">
              <w:rPr>
                <w:rStyle w:val="Hyperlink"/>
                <w:rFonts w:asciiTheme="majorHAnsi" w:hAnsiTheme="majorHAnsi" w:cstheme="majorHAnsi"/>
                <w:b w:val="0"/>
                <w:noProof/>
                <w:sz w:val="26"/>
                <w:szCs w:val="26"/>
                <w:lang w:val="en-US"/>
              </w:rPr>
              <w:t>3.</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Công suất, công nghệ, sản xuất sản phẩm của cơ sở:</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_Toc148356165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7</w:t>
            </w:r>
            <w:r w:rsidR="002B1E6E" w:rsidRPr="009838F3">
              <w:rPr>
                <w:rFonts w:asciiTheme="majorHAnsi" w:hAnsiTheme="majorHAnsi" w:cstheme="majorHAnsi"/>
                <w:b w:val="0"/>
                <w:noProof/>
                <w:webHidden/>
                <w:sz w:val="26"/>
                <w:szCs w:val="26"/>
              </w:rPr>
              <w:fldChar w:fldCharType="end"/>
            </w:r>
          </w:hyperlink>
        </w:p>
        <w:p w14:paraId="14FB5E71" w14:textId="3BB9DFF5" w:rsidR="002B1E6E" w:rsidRPr="009838F3" w:rsidRDefault="009C453A" w:rsidP="002B1E6E">
          <w:pPr>
            <w:pStyle w:val="TOC3"/>
            <w:tabs>
              <w:tab w:val="left" w:pos="1100"/>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6166" w:history="1">
            <w:r w:rsidR="002B1E6E" w:rsidRPr="009838F3">
              <w:rPr>
                <w:rStyle w:val="Hyperlink"/>
                <w:rFonts w:asciiTheme="majorHAnsi" w:hAnsiTheme="majorHAnsi" w:cstheme="majorHAnsi"/>
                <w:bCs/>
                <w:noProof/>
                <w:sz w:val="26"/>
                <w:szCs w:val="26"/>
                <w:lang w:val="en-US"/>
              </w:rPr>
              <w:t>3.1.</w:t>
            </w:r>
            <w:r w:rsidR="002B1E6E" w:rsidRPr="009838F3">
              <w:rPr>
                <w:rFonts w:asciiTheme="majorHAnsi" w:eastAsiaTheme="minorEastAsia" w:hAnsiTheme="majorHAnsi" w:cstheme="majorHAnsi"/>
                <w:noProof/>
                <w:sz w:val="26"/>
                <w:szCs w:val="26"/>
                <w:lang w:val="en-US"/>
              </w:rPr>
              <w:tab/>
            </w:r>
            <w:r w:rsidR="002B1E6E" w:rsidRPr="009838F3">
              <w:rPr>
                <w:rStyle w:val="Hyperlink"/>
                <w:rFonts w:asciiTheme="majorHAnsi" w:hAnsiTheme="majorHAnsi" w:cstheme="majorHAnsi"/>
                <w:bCs/>
                <w:noProof/>
                <w:sz w:val="26"/>
                <w:szCs w:val="26"/>
                <w:lang w:val="en-US"/>
              </w:rPr>
              <w:t>Công suất hoạt động của cơ sở</w:t>
            </w:r>
            <w:r w:rsidR="002B1E6E" w:rsidRPr="009838F3">
              <w:rPr>
                <w:rFonts w:asciiTheme="majorHAnsi" w:hAnsiTheme="majorHAnsi" w:cstheme="majorHAnsi"/>
                <w:noProof/>
                <w:webHidden/>
                <w:sz w:val="26"/>
                <w:szCs w:val="26"/>
              </w:rPr>
              <w:tab/>
            </w:r>
            <w:r w:rsidR="002B1E6E" w:rsidRPr="009838F3">
              <w:rPr>
                <w:rFonts w:asciiTheme="majorHAnsi" w:hAnsiTheme="majorHAnsi" w:cstheme="majorHAnsi"/>
                <w:noProof/>
                <w:webHidden/>
                <w:sz w:val="26"/>
                <w:szCs w:val="26"/>
              </w:rPr>
              <w:fldChar w:fldCharType="begin"/>
            </w:r>
            <w:r w:rsidR="002B1E6E" w:rsidRPr="009838F3">
              <w:rPr>
                <w:rFonts w:asciiTheme="majorHAnsi" w:hAnsiTheme="majorHAnsi" w:cstheme="majorHAnsi"/>
                <w:noProof/>
                <w:webHidden/>
                <w:sz w:val="26"/>
                <w:szCs w:val="26"/>
              </w:rPr>
              <w:instrText xml:space="preserve"> PAGEREF _Toc148356166 \h </w:instrText>
            </w:r>
            <w:r w:rsidR="002B1E6E" w:rsidRPr="009838F3">
              <w:rPr>
                <w:rFonts w:asciiTheme="majorHAnsi" w:hAnsiTheme="majorHAnsi" w:cstheme="majorHAnsi"/>
                <w:noProof/>
                <w:webHidden/>
                <w:sz w:val="26"/>
                <w:szCs w:val="26"/>
              </w:rPr>
            </w:r>
            <w:r w:rsidR="002B1E6E"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7</w:t>
            </w:r>
            <w:r w:rsidR="002B1E6E" w:rsidRPr="009838F3">
              <w:rPr>
                <w:rFonts w:asciiTheme="majorHAnsi" w:hAnsiTheme="majorHAnsi" w:cstheme="majorHAnsi"/>
                <w:noProof/>
                <w:webHidden/>
                <w:sz w:val="26"/>
                <w:szCs w:val="26"/>
              </w:rPr>
              <w:fldChar w:fldCharType="end"/>
            </w:r>
          </w:hyperlink>
        </w:p>
        <w:p w14:paraId="0A62D472" w14:textId="55DCC5C1" w:rsidR="002B1E6E" w:rsidRPr="009838F3" w:rsidRDefault="009C453A" w:rsidP="002B1E6E">
          <w:pPr>
            <w:pStyle w:val="TOC3"/>
            <w:tabs>
              <w:tab w:val="left" w:pos="1100"/>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6167" w:history="1">
            <w:r w:rsidR="002B1E6E" w:rsidRPr="009838F3">
              <w:rPr>
                <w:rStyle w:val="Hyperlink"/>
                <w:rFonts w:asciiTheme="majorHAnsi" w:hAnsiTheme="majorHAnsi" w:cstheme="majorHAnsi"/>
                <w:bCs/>
                <w:noProof/>
                <w:sz w:val="26"/>
                <w:szCs w:val="26"/>
                <w:lang w:val="en-US"/>
              </w:rPr>
              <w:t>3.2.</w:t>
            </w:r>
            <w:r w:rsidR="002B1E6E" w:rsidRPr="009838F3">
              <w:rPr>
                <w:rFonts w:asciiTheme="majorHAnsi" w:eastAsiaTheme="minorEastAsia" w:hAnsiTheme="majorHAnsi" w:cstheme="majorHAnsi"/>
                <w:noProof/>
                <w:sz w:val="26"/>
                <w:szCs w:val="26"/>
                <w:lang w:val="en-US"/>
              </w:rPr>
              <w:tab/>
            </w:r>
            <w:r w:rsidR="002B1E6E" w:rsidRPr="009838F3">
              <w:rPr>
                <w:rStyle w:val="Hyperlink"/>
                <w:rFonts w:asciiTheme="majorHAnsi" w:hAnsiTheme="majorHAnsi" w:cstheme="majorHAnsi"/>
                <w:bCs/>
                <w:noProof/>
                <w:sz w:val="26"/>
                <w:szCs w:val="26"/>
                <w:lang w:val="en-US"/>
              </w:rPr>
              <w:t>Công nghệ sản xuất của cơ sở:</w:t>
            </w:r>
            <w:r w:rsidR="002B1E6E" w:rsidRPr="009838F3">
              <w:rPr>
                <w:rFonts w:asciiTheme="majorHAnsi" w:hAnsiTheme="majorHAnsi" w:cstheme="majorHAnsi"/>
                <w:noProof/>
                <w:webHidden/>
                <w:sz w:val="26"/>
                <w:szCs w:val="26"/>
              </w:rPr>
              <w:tab/>
            </w:r>
            <w:r w:rsidR="002B1E6E" w:rsidRPr="009838F3">
              <w:rPr>
                <w:rFonts w:asciiTheme="majorHAnsi" w:hAnsiTheme="majorHAnsi" w:cstheme="majorHAnsi"/>
                <w:noProof/>
                <w:webHidden/>
                <w:sz w:val="26"/>
                <w:szCs w:val="26"/>
              </w:rPr>
              <w:fldChar w:fldCharType="begin"/>
            </w:r>
            <w:r w:rsidR="002B1E6E" w:rsidRPr="009838F3">
              <w:rPr>
                <w:rFonts w:asciiTheme="majorHAnsi" w:hAnsiTheme="majorHAnsi" w:cstheme="majorHAnsi"/>
                <w:noProof/>
                <w:webHidden/>
                <w:sz w:val="26"/>
                <w:szCs w:val="26"/>
              </w:rPr>
              <w:instrText xml:space="preserve"> PAGEREF _Toc148356167 \h </w:instrText>
            </w:r>
            <w:r w:rsidR="002B1E6E" w:rsidRPr="009838F3">
              <w:rPr>
                <w:rFonts w:asciiTheme="majorHAnsi" w:hAnsiTheme="majorHAnsi" w:cstheme="majorHAnsi"/>
                <w:noProof/>
                <w:webHidden/>
                <w:sz w:val="26"/>
                <w:szCs w:val="26"/>
              </w:rPr>
            </w:r>
            <w:r w:rsidR="002B1E6E"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7</w:t>
            </w:r>
            <w:r w:rsidR="002B1E6E" w:rsidRPr="009838F3">
              <w:rPr>
                <w:rFonts w:asciiTheme="majorHAnsi" w:hAnsiTheme="majorHAnsi" w:cstheme="majorHAnsi"/>
                <w:noProof/>
                <w:webHidden/>
                <w:sz w:val="26"/>
                <w:szCs w:val="26"/>
              </w:rPr>
              <w:fldChar w:fldCharType="end"/>
            </w:r>
          </w:hyperlink>
        </w:p>
        <w:p w14:paraId="0C7CC028" w14:textId="101E77E9" w:rsidR="002B1E6E" w:rsidRPr="009838F3" w:rsidRDefault="009C453A" w:rsidP="002B1E6E">
          <w:pPr>
            <w:pStyle w:val="TOC3"/>
            <w:tabs>
              <w:tab w:val="left" w:pos="1100"/>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6168" w:history="1">
            <w:r w:rsidR="002B1E6E" w:rsidRPr="009838F3">
              <w:rPr>
                <w:rStyle w:val="Hyperlink"/>
                <w:rFonts w:asciiTheme="majorHAnsi" w:hAnsiTheme="majorHAnsi" w:cstheme="majorHAnsi"/>
                <w:bCs/>
                <w:noProof/>
                <w:sz w:val="26"/>
                <w:szCs w:val="26"/>
              </w:rPr>
              <w:t>3.3.</w:t>
            </w:r>
            <w:r w:rsidR="002B1E6E" w:rsidRPr="009838F3">
              <w:rPr>
                <w:rFonts w:asciiTheme="majorHAnsi" w:eastAsiaTheme="minorEastAsia" w:hAnsiTheme="majorHAnsi" w:cstheme="majorHAnsi"/>
                <w:noProof/>
                <w:sz w:val="26"/>
                <w:szCs w:val="26"/>
                <w:lang w:val="en-US"/>
              </w:rPr>
              <w:tab/>
            </w:r>
            <w:r w:rsidR="002B1E6E" w:rsidRPr="009838F3">
              <w:rPr>
                <w:rStyle w:val="Hyperlink"/>
                <w:rFonts w:asciiTheme="majorHAnsi" w:hAnsiTheme="majorHAnsi" w:cstheme="majorHAnsi"/>
                <w:bCs/>
                <w:noProof/>
                <w:sz w:val="26"/>
                <w:szCs w:val="26"/>
              </w:rPr>
              <w:t>Sản phẩm của cơ sở:</w:t>
            </w:r>
            <w:r w:rsidR="002B1E6E" w:rsidRPr="009838F3">
              <w:rPr>
                <w:rFonts w:asciiTheme="majorHAnsi" w:hAnsiTheme="majorHAnsi" w:cstheme="majorHAnsi"/>
                <w:noProof/>
                <w:webHidden/>
                <w:sz w:val="26"/>
                <w:szCs w:val="26"/>
              </w:rPr>
              <w:tab/>
            </w:r>
            <w:r w:rsidR="002B1E6E" w:rsidRPr="009838F3">
              <w:rPr>
                <w:rFonts w:asciiTheme="majorHAnsi" w:hAnsiTheme="majorHAnsi" w:cstheme="majorHAnsi"/>
                <w:noProof/>
                <w:webHidden/>
                <w:sz w:val="26"/>
                <w:szCs w:val="26"/>
              </w:rPr>
              <w:fldChar w:fldCharType="begin"/>
            </w:r>
            <w:r w:rsidR="002B1E6E" w:rsidRPr="009838F3">
              <w:rPr>
                <w:rFonts w:asciiTheme="majorHAnsi" w:hAnsiTheme="majorHAnsi" w:cstheme="majorHAnsi"/>
                <w:noProof/>
                <w:webHidden/>
                <w:sz w:val="26"/>
                <w:szCs w:val="26"/>
              </w:rPr>
              <w:instrText xml:space="preserve"> PAGEREF _Toc148356168 \h </w:instrText>
            </w:r>
            <w:r w:rsidR="002B1E6E" w:rsidRPr="009838F3">
              <w:rPr>
                <w:rFonts w:asciiTheme="majorHAnsi" w:hAnsiTheme="majorHAnsi" w:cstheme="majorHAnsi"/>
                <w:noProof/>
                <w:webHidden/>
                <w:sz w:val="26"/>
                <w:szCs w:val="26"/>
              </w:rPr>
            </w:r>
            <w:r w:rsidR="002B1E6E"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9</w:t>
            </w:r>
            <w:r w:rsidR="002B1E6E" w:rsidRPr="009838F3">
              <w:rPr>
                <w:rFonts w:asciiTheme="majorHAnsi" w:hAnsiTheme="majorHAnsi" w:cstheme="majorHAnsi"/>
                <w:noProof/>
                <w:webHidden/>
                <w:sz w:val="26"/>
                <w:szCs w:val="26"/>
              </w:rPr>
              <w:fldChar w:fldCharType="end"/>
            </w:r>
          </w:hyperlink>
        </w:p>
        <w:p w14:paraId="28E46E7D" w14:textId="7BA0EB8B"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69" w:history="1">
            <w:r w:rsidR="002B1E6E" w:rsidRPr="009838F3">
              <w:rPr>
                <w:rStyle w:val="Hyperlink"/>
                <w:rFonts w:asciiTheme="majorHAnsi" w:hAnsiTheme="majorHAnsi" w:cstheme="majorHAnsi"/>
                <w:b w:val="0"/>
                <w:noProof/>
                <w:sz w:val="26"/>
                <w:szCs w:val="26"/>
              </w:rPr>
              <w:t>4.</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rPr>
              <w:t>Nguyên liệu, nhiên liệu, vật liệu, phế liệu, điện năng, hóa chất sử dụng, nguồn cung cấp điện, nước của cơ sở:</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_Toc148356169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9</w:t>
            </w:r>
            <w:r w:rsidR="002B1E6E" w:rsidRPr="009838F3">
              <w:rPr>
                <w:rFonts w:asciiTheme="majorHAnsi" w:hAnsiTheme="majorHAnsi" w:cstheme="majorHAnsi"/>
                <w:b w:val="0"/>
                <w:noProof/>
                <w:webHidden/>
                <w:sz w:val="26"/>
                <w:szCs w:val="26"/>
              </w:rPr>
              <w:fldChar w:fldCharType="end"/>
            </w:r>
          </w:hyperlink>
        </w:p>
        <w:p w14:paraId="5E6F6E7A" w14:textId="2DD881C3"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70" w:history="1">
            <w:r w:rsidR="002B1E6E" w:rsidRPr="009838F3">
              <w:rPr>
                <w:rStyle w:val="Hyperlink"/>
                <w:rFonts w:asciiTheme="majorHAnsi" w:hAnsiTheme="majorHAnsi" w:cstheme="majorHAnsi"/>
                <w:b w:val="0"/>
                <w:noProof/>
                <w:sz w:val="26"/>
                <w:szCs w:val="26"/>
                <w:lang w:val="en-US"/>
              </w:rPr>
              <w:t>5.</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Các thông tin liên quan đến cơ sở:</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_Toc148356170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12</w:t>
            </w:r>
            <w:r w:rsidR="002B1E6E" w:rsidRPr="009838F3">
              <w:rPr>
                <w:rFonts w:asciiTheme="majorHAnsi" w:hAnsiTheme="majorHAnsi" w:cstheme="majorHAnsi"/>
                <w:b w:val="0"/>
                <w:noProof/>
                <w:webHidden/>
                <w:sz w:val="26"/>
                <w:szCs w:val="26"/>
              </w:rPr>
              <w:fldChar w:fldCharType="end"/>
            </w:r>
          </w:hyperlink>
        </w:p>
        <w:p w14:paraId="73EE1995" w14:textId="4A113D84" w:rsidR="002B1E6E" w:rsidRPr="009838F3" w:rsidRDefault="009C453A" w:rsidP="002B1E6E">
          <w:pPr>
            <w:pStyle w:val="TOC1"/>
            <w:tabs>
              <w:tab w:val="right" w:leader="dot" w:pos="9016"/>
            </w:tabs>
            <w:spacing w:after="120" w:line="240" w:lineRule="auto"/>
            <w:rPr>
              <w:rFonts w:asciiTheme="majorHAnsi" w:eastAsiaTheme="minorEastAsia" w:hAnsiTheme="majorHAnsi" w:cstheme="majorHAnsi"/>
              <w:b w:val="0"/>
              <w:bCs w:val="0"/>
              <w:i w:val="0"/>
              <w:iCs w:val="0"/>
              <w:noProof/>
              <w:sz w:val="26"/>
              <w:szCs w:val="26"/>
              <w:lang w:val="en-US"/>
            </w:rPr>
          </w:pPr>
          <w:hyperlink w:anchor="_Toc148356171" w:history="1">
            <w:r w:rsidR="002B1E6E" w:rsidRPr="009838F3">
              <w:rPr>
                <w:rStyle w:val="Hyperlink"/>
                <w:rFonts w:asciiTheme="majorHAnsi" w:hAnsiTheme="majorHAnsi" w:cstheme="majorHAnsi"/>
                <w:b w:val="0"/>
                <w:i w:val="0"/>
                <w:noProof/>
                <w:sz w:val="26"/>
                <w:szCs w:val="26"/>
                <w:lang w:val="en-US"/>
              </w:rPr>
              <w:t>CHƯƠNG II. SỰ PHÙ HỢP CỦA CƠ SỞ VỚI QUY HOẠCH KHẢ NĂNG CHỊU TẢI CỦA MÔI TRƯỜNG</w:t>
            </w:r>
            <w:r w:rsidR="002B1E6E" w:rsidRPr="009838F3">
              <w:rPr>
                <w:rFonts w:asciiTheme="majorHAnsi" w:hAnsiTheme="majorHAnsi" w:cstheme="majorHAnsi"/>
                <w:b w:val="0"/>
                <w:i w:val="0"/>
                <w:noProof/>
                <w:webHidden/>
                <w:sz w:val="26"/>
                <w:szCs w:val="26"/>
              </w:rPr>
              <w:tab/>
            </w:r>
            <w:r w:rsidR="002B1E6E" w:rsidRPr="009838F3">
              <w:rPr>
                <w:rFonts w:asciiTheme="majorHAnsi" w:hAnsiTheme="majorHAnsi" w:cstheme="majorHAnsi"/>
                <w:b w:val="0"/>
                <w:i w:val="0"/>
                <w:noProof/>
                <w:webHidden/>
                <w:sz w:val="26"/>
                <w:szCs w:val="26"/>
              </w:rPr>
              <w:fldChar w:fldCharType="begin"/>
            </w:r>
            <w:r w:rsidR="002B1E6E" w:rsidRPr="009838F3">
              <w:rPr>
                <w:rFonts w:asciiTheme="majorHAnsi" w:hAnsiTheme="majorHAnsi" w:cstheme="majorHAnsi"/>
                <w:b w:val="0"/>
                <w:i w:val="0"/>
                <w:noProof/>
                <w:webHidden/>
                <w:sz w:val="26"/>
                <w:szCs w:val="26"/>
              </w:rPr>
              <w:instrText xml:space="preserve"> PAGEREF _Toc148356171 \h </w:instrText>
            </w:r>
            <w:r w:rsidR="002B1E6E" w:rsidRPr="009838F3">
              <w:rPr>
                <w:rFonts w:asciiTheme="majorHAnsi" w:hAnsiTheme="majorHAnsi" w:cstheme="majorHAnsi"/>
                <w:b w:val="0"/>
                <w:i w:val="0"/>
                <w:noProof/>
                <w:webHidden/>
                <w:sz w:val="26"/>
                <w:szCs w:val="26"/>
              </w:rPr>
            </w:r>
            <w:r w:rsidR="002B1E6E" w:rsidRPr="009838F3">
              <w:rPr>
                <w:rFonts w:asciiTheme="majorHAnsi" w:hAnsiTheme="majorHAnsi" w:cstheme="majorHAnsi"/>
                <w:b w:val="0"/>
                <w:i w:val="0"/>
                <w:noProof/>
                <w:webHidden/>
                <w:sz w:val="26"/>
                <w:szCs w:val="26"/>
              </w:rPr>
              <w:fldChar w:fldCharType="separate"/>
            </w:r>
            <w:r w:rsidR="004F01AC">
              <w:rPr>
                <w:rFonts w:asciiTheme="majorHAnsi" w:hAnsiTheme="majorHAnsi" w:cstheme="majorHAnsi"/>
                <w:b w:val="0"/>
                <w:i w:val="0"/>
                <w:noProof/>
                <w:webHidden/>
                <w:sz w:val="26"/>
                <w:szCs w:val="26"/>
              </w:rPr>
              <w:t>13</w:t>
            </w:r>
            <w:r w:rsidR="002B1E6E" w:rsidRPr="009838F3">
              <w:rPr>
                <w:rFonts w:asciiTheme="majorHAnsi" w:hAnsiTheme="majorHAnsi" w:cstheme="majorHAnsi"/>
                <w:b w:val="0"/>
                <w:i w:val="0"/>
                <w:noProof/>
                <w:webHidden/>
                <w:sz w:val="26"/>
                <w:szCs w:val="26"/>
              </w:rPr>
              <w:fldChar w:fldCharType="end"/>
            </w:r>
          </w:hyperlink>
        </w:p>
        <w:p w14:paraId="10584C1D" w14:textId="33EAAEFF"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72" w:history="1">
            <w:r w:rsidR="002B1E6E" w:rsidRPr="009838F3">
              <w:rPr>
                <w:rStyle w:val="Hyperlink"/>
                <w:rFonts w:asciiTheme="majorHAnsi" w:hAnsiTheme="majorHAnsi" w:cstheme="majorHAnsi"/>
                <w:b w:val="0"/>
                <w:noProof/>
                <w:sz w:val="26"/>
                <w:szCs w:val="26"/>
                <w:lang w:val="en-US"/>
              </w:rPr>
              <w:t>1.</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Sự phù hợp của cơ sở với quy hoạch bảo vệ môi trường quốc gia, quy hoạch tỉnh, phân vùng môi trường:</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_Toc148356172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13</w:t>
            </w:r>
            <w:r w:rsidR="002B1E6E" w:rsidRPr="009838F3">
              <w:rPr>
                <w:rFonts w:asciiTheme="majorHAnsi" w:hAnsiTheme="majorHAnsi" w:cstheme="majorHAnsi"/>
                <w:b w:val="0"/>
                <w:noProof/>
                <w:webHidden/>
                <w:sz w:val="26"/>
                <w:szCs w:val="26"/>
              </w:rPr>
              <w:fldChar w:fldCharType="end"/>
            </w:r>
          </w:hyperlink>
        </w:p>
        <w:p w14:paraId="266CA611" w14:textId="65019350"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73" w:history="1">
            <w:r w:rsidR="002B1E6E" w:rsidRPr="009838F3">
              <w:rPr>
                <w:rStyle w:val="Hyperlink"/>
                <w:rFonts w:asciiTheme="majorHAnsi" w:hAnsiTheme="majorHAnsi" w:cstheme="majorHAnsi"/>
                <w:b w:val="0"/>
                <w:noProof/>
                <w:sz w:val="26"/>
                <w:szCs w:val="26"/>
                <w:lang w:val="en-US"/>
              </w:rPr>
              <w:t>2.</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Sự phù hợp của cơ sở đối với khả năng chịu tải của môi trường tiếp nhận nước thải:</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_Toc148356173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13</w:t>
            </w:r>
            <w:r w:rsidR="002B1E6E" w:rsidRPr="009838F3">
              <w:rPr>
                <w:rFonts w:asciiTheme="majorHAnsi" w:hAnsiTheme="majorHAnsi" w:cstheme="majorHAnsi"/>
                <w:b w:val="0"/>
                <w:noProof/>
                <w:webHidden/>
                <w:sz w:val="26"/>
                <w:szCs w:val="26"/>
              </w:rPr>
              <w:fldChar w:fldCharType="end"/>
            </w:r>
          </w:hyperlink>
        </w:p>
        <w:p w14:paraId="312B9020" w14:textId="4D56F80E" w:rsidR="002B1E6E" w:rsidRPr="009838F3" w:rsidRDefault="009C453A" w:rsidP="002B1E6E">
          <w:pPr>
            <w:pStyle w:val="TOC1"/>
            <w:tabs>
              <w:tab w:val="right" w:leader="dot" w:pos="9016"/>
            </w:tabs>
            <w:spacing w:after="120" w:line="240" w:lineRule="auto"/>
            <w:rPr>
              <w:rFonts w:asciiTheme="majorHAnsi" w:eastAsiaTheme="minorEastAsia" w:hAnsiTheme="majorHAnsi" w:cstheme="majorHAnsi"/>
              <w:b w:val="0"/>
              <w:bCs w:val="0"/>
              <w:i w:val="0"/>
              <w:iCs w:val="0"/>
              <w:noProof/>
              <w:sz w:val="26"/>
              <w:szCs w:val="26"/>
              <w:lang w:val="en-US"/>
            </w:rPr>
          </w:pPr>
          <w:hyperlink w:anchor="_Toc148356174" w:history="1">
            <w:r w:rsidR="002B1E6E" w:rsidRPr="009838F3">
              <w:rPr>
                <w:rStyle w:val="Hyperlink"/>
                <w:rFonts w:asciiTheme="majorHAnsi" w:hAnsiTheme="majorHAnsi" w:cstheme="majorHAnsi"/>
                <w:b w:val="0"/>
                <w:i w:val="0"/>
                <w:noProof/>
                <w:sz w:val="26"/>
                <w:szCs w:val="26"/>
                <w:lang w:val="en-US"/>
              </w:rPr>
              <w:t>CHƯƠNG III. KẾT QUẢ HOÀN THÀNH CÁC CÔNG TRÌNH , BIỆN PHÁP BẢO VỆ MÔI TRƯỜNG CỦA CƠ SỞ</w:t>
            </w:r>
            <w:r w:rsidR="002B1E6E" w:rsidRPr="009838F3">
              <w:rPr>
                <w:rFonts w:asciiTheme="majorHAnsi" w:hAnsiTheme="majorHAnsi" w:cstheme="majorHAnsi"/>
                <w:b w:val="0"/>
                <w:i w:val="0"/>
                <w:noProof/>
                <w:webHidden/>
                <w:sz w:val="26"/>
                <w:szCs w:val="26"/>
              </w:rPr>
              <w:tab/>
            </w:r>
            <w:r w:rsidR="002B1E6E" w:rsidRPr="009838F3">
              <w:rPr>
                <w:rFonts w:asciiTheme="majorHAnsi" w:hAnsiTheme="majorHAnsi" w:cstheme="majorHAnsi"/>
                <w:b w:val="0"/>
                <w:i w:val="0"/>
                <w:noProof/>
                <w:webHidden/>
                <w:sz w:val="26"/>
                <w:szCs w:val="26"/>
              </w:rPr>
              <w:fldChar w:fldCharType="begin"/>
            </w:r>
            <w:r w:rsidR="002B1E6E" w:rsidRPr="009838F3">
              <w:rPr>
                <w:rFonts w:asciiTheme="majorHAnsi" w:hAnsiTheme="majorHAnsi" w:cstheme="majorHAnsi"/>
                <w:b w:val="0"/>
                <w:i w:val="0"/>
                <w:noProof/>
                <w:webHidden/>
                <w:sz w:val="26"/>
                <w:szCs w:val="26"/>
              </w:rPr>
              <w:instrText xml:space="preserve"> PAGEREF _Toc148356174 \h </w:instrText>
            </w:r>
            <w:r w:rsidR="002B1E6E" w:rsidRPr="009838F3">
              <w:rPr>
                <w:rFonts w:asciiTheme="majorHAnsi" w:hAnsiTheme="majorHAnsi" w:cstheme="majorHAnsi"/>
                <w:b w:val="0"/>
                <w:i w:val="0"/>
                <w:noProof/>
                <w:webHidden/>
                <w:sz w:val="26"/>
                <w:szCs w:val="26"/>
              </w:rPr>
            </w:r>
            <w:r w:rsidR="002B1E6E" w:rsidRPr="009838F3">
              <w:rPr>
                <w:rFonts w:asciiTheme="majorHAnsi" w:hAnsiTheme="majorHAnsi" w:cstheme="majorHAnsi"/>
                <w:b w:val="0"/>
                <w:i w:val="0"/>
                <w:noProof/>
                <w:webHidden/>
                <w:sz w:val="26"/>
                <w:szCs w:val="26"/>
              </w:rPr>
              <w:fldChar w:fldCharType="separate"/>
            </w:r>
            <w:r w:rsidR="004F01AC">
              <w:rPr>
                <w:rFonts w:asciiTheme="majorHAnsi" w:hAnsiTheme="majorHAnsi" w:cstheme="majorHAnsi"/>
                <w:b w:val="0"/>
                <w:i w:val="0"/>
                <w:noProof/>
                <w:webHidden/>
                <w:sz w:val="26"/>
                <w:szCs w:val="26"/>
              </w:rPr>
              <w:t>14</w:t>
            </w:r>
            <w:r w:rsidR="002B1E6E" w:rsidRPr="009838F3">
              <w:rPr>
                <w:rFonts w:asciiTheme="majorHAnsi" w:hAnsiTheme="majorHAnsi" w:cstheme="majorHAnsi"/>
                <w:b w:val="0"/>
                <w:i w:val="0"/>
                <w:noProof/>
                <w:webHidden/>
                <w:sz w:val="26"/>
                <w:szCs w:val="26"/>
              </w:rPr>
              <w:fldChar w:fldCharType="end"/>
            </w:r>
          </w:hyperlink>
        </w:p>
        <w:p w14:paraId="6F44ED12" w14:textId="20213E4B"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75" w:history="1">
            <w:r w:rsidR="002B1E6E" w:rsidRPr="009838F3">
              <w:rPr>
                <w:rStyle w:val="Hyperlink"/>
                <w:rFonts w:asciiTheme="majorHAnsi" w:hAnsiTheme="majorHAnsi" w:cstheme="majorHAnsi"/>
                <w:b w:val="0"/>
                <w:noProof/>
                <w:sz w:val="26"/>
                <w:szCs w:val="26"/>
                <w:lang w:val="en-US"/>
              </w:rPr>
              <w:t>1.</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Công trình, biện pháp thoát nước mưa, thu gom và xử lý nước thải:</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_Toc148356175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14</w:t>
            </w:r>
            <w:r w:rsidR="002B1E6E" w:rsidRPr="009838F3">
              <w:rPr>
                <w:rFonts w:asciiTheme="majorHAnsi" w:hAnsiTheme="majorHAnsi" w:cstheme="majorHAnsi"/>
                <w:b w:val="0"/>
                <w:noProof/>
                <w:webHidden/>
                <w:sz w:val="26"/>
                <w:szCs w:val="26"/>
              </w:rPr>
              <w:fldChar w:fldCharType="end"/>
            </w:r>
          </w:hyperlink>
        </w:p>
        <w:p w14:paraId="4247B663" w14:textId="0C1A522D" w:rsidR="002B1E6E" w:rsidRPr="009838F3" w:rsidRDefault="009C453A" w:rsidP="002B1E6E">
          <w:pPr>
            <w:pStyle w:val="TOC3"/>
            <w:tabs>
              <w:tab w:val="left" w:pos="1100"/>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6176" w:history="1">
            <w:r w:rsidR="002B1E6E" w:rsidRPr="009838F3">
              <w:rPr>
                <w:rStyle w:val="Hyperlink"/>
                <w:rFonts w:asciiTheme="majorHAnsi" w:hAnsiTheme="majorHAnsi" w:cstheme="majorHAnsi"/>
                <w:bCs/>
                <w:noProof/>
                <w:sz w:val="26"/>
                <w:szCs w:val="26"/>
                <w:lang w:val="en-US"/>
              </w:rPr>
              <w:t>1.1.</w:t>
            </w:r>
            <w:r w:rsidR="002B1E6E" w:rsidRPr="009838F3">
              <w:rPr>
                <w:rFonts w:asciiTheme="majorHAnsi" w:eastAsiaTheme="minorEastAsia" w:hAnsiTheme="majorHAnsi" w:cstheme="majorHAnsi"/>
                <w:noProof/>
                <w:sz w:val="26"/>
                <w:szCs w:val="26"/>
                <w:lang w:val="en-US"/>
              </w:rPr>
              <w:tab/>
            </w:r>
            <w:r w:rsidR="002B1E6E" w:rsidRPr="009838F3">
              <w:rPr>
                <w:rStyle w:val="Hyperlink"/>
                <w:rFonts w:asciiTheme="majorHAnsi" w:hAnsiTheme="majorHAnsi" w:cstheme="majorHAnsi"/>
                <w:bCs/>
                <w:noProof/>
                <w:sz w:val="26"/>
                <w:szCs w:val="26"/>
                <w:lang w:val="en-US"/>
              </w:rPr>
              <w:t>Thu gom, thoát nước mưa:</w:t>
            </w:r>
            <w:r w:rsidR="002B1E6E" w:rsidRPr="009838F3">
              <w:rPr>
                <w:rFonts w:asciiTheme="majorHAnsi" w:hAnsiTheme="majorHAnsi" w:cstheme="majorHAnsi"/>
                <w:noProof/>
                <w:webHidden/>
                <w:sz w:val="26"/>
                <w:szCs w:val="26"/>
              </w:rPr>
              <w:tab/>
            </w:r>
            <w:r w:rsidR="002B1E6E" w:rsidRPr="009838F3">
              <w:rPr>
                <w:rFonts w:asciiTheme="majorHAnsi" w:hAnsiTheme="majorHAnsi" w:cstheme="majorHAnsi"/>
                <w:noProof/>
                <w:webHidden/>
                <w:sz w:val="26"/>
                <w:szCs w:val="26"/>
              </w:rPr>
              <w:fldChar w:fldCharType="begin"/>
            </w:r>
            <w:r w:rsidR="002B1E6E" w:rsidRPr="009838F3">
              <w:rPr>
                <w:rFonts w:asciiTheme="majorHAnsi" w:hAnsiTheme="majorHAnsi" w:cstheme="majorHAnsi"/>
                <w:noProof/>
                <w:webHidden/>
                <w:sz w:val="26"/>
                <w:szCs w:val="26"/>
              </w:rPr>
              <w:instrText xml:space="preserve"> PAGEREF _Toc148356176 \h </w:instrText>
            </w:r>
            <w:r w:rsidR="002B1E6E" w:rsidRPr="009838F3">
              <w:rPr>
                <w:rFonts w:asciiTheme="majorHAnsi" w:hAnsiTheme="majorHAnsi" w:cstheme="majorHAnsi"/>
                <w:noProof/>
                <w:webHidden/>
                <w:sz w:val="26"/>
                <w:szCs w:val="26"/>
              </w:rPr>
            </w:r>
            <w:r w:rsidR="002B1E6E"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14</w:t>
            </w:r>
            <w:r w:rsidR="002B1E6E" w:rsidRPr="009838F3">
              <w:rPr>
                <w:rFonts w:asciiTheme="majorHAnsi" w:hAnsiTheme="majorHAnsi" w:cstheme="majorHAnsi"/>
                <w:noProof/>
                <w:webHidden/>
                <w:sz w:val="26"/>
                <w:szCs w:val="26"/>
              </w:rPr>
              <w:fldChar w:fldCharType="end"/>
            </w:r>
          </w:hyperlink>
        </w:p>
        <w:p w14:paraId="542CCEB4" w14:textId="745E9AFB" w:rsidR="002B1E6E" w:rsidRPr="009838F3" w:rsidRDefault="009C453A" w:rsidP="002B1E6E">
          <w:pPr>
            <w:pStyle w:val="TOC3"/>
            <w:tabs>
              <w:tab w:val="left" w:pos="1100"/>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6177" w:history="1">
            <w:r w:rsidR="002B1E6E" w:rsidRPr="009838F3">
              <w:rPr>
                <w:rStyle w:val="Hyperlink"/>
                <w:rFonts w:asciiTheme="majorHAnsi" w:hAnsiTheme="majorHAnsi" w:cstheme="majorHAnsi"/>
                <w:bCs/>
                <w:noProof/>
                <w:sz w:val="26"/>
                <w:szCs w:val="26"/>
                <w:lang w:val="en-US"/>
              </w:rPr>
              <w:t>1.2.</w:t>
            </w:r>
            <w:r w:rsidR="002B1E6E" w:rsidRPr="009838F3">
              <w:rPr>
                <w:rFonts w:asciiTheme="majorHAnsi" w:eastAsiaTheme="minorEastAsia" w:hAnsiTheme="majorHAnsi" w:cstheme="majorHAnsi"/>
                <w:noProof/>
                <w:sz w:val="26"/>
                <w:szCs w:val="26"/>
                <w:lang w:val="en-US"/>
              </w:rPr>
              <w:tab/>
            </w:r>
            <w:r w:rsidR="002B1E6E" w:rsidRPr="009838F3">
              <w:rPr>
                <w:rStyle w:val="Hyperlink"/>
                <w:rFonts w:asciiTheme="majorHAnsi" w:hAnsiTheme="majorHAnsi" w:cstheme="majorHAnsi"/>
                <w:bCs/>
                <w:noProof/>
                <w:sz w:val="26"/>
                <w:szCs w:val="26"/>
                <w:lang w:val="en-US"/>
              </w:rPr>
              <w:t>Thu gom, thoát nước thải:</w:t>
            </w:r>
            <w:r w:rsidR="002B1E6E" w:rsidRPr="009838F3">
              <w:rPr>
                <w:rFonts w:asciiTheme="majorHAnsi" w:hAnsiTheme="majorHAnsi" w:cstheme="majorHAnsi"/>
                <w:noProof/>
                <w:webHidden/>
                <w:sz w:val="26"/>
                <w:szCs w:val="26"/>
              </w:rPr>
              <w:tab/>
            </w:r>
            <w:r w:rsidR="002B1E6E" w:rsidRPr="009838F3">
              <w:rPr>
                <w:rFonts w:asciiTheme="majorHAnsi" w:hAnsiTheme="majorHAnsi" w:cstheme="majorHAnsi"/>
                <w:noProof/>
                <w:webHidden/>
                <w:sz w:val="26"/>
                <w:szCs w:val="26"/>
              </w:rPr>
              <w:fldChar w:fldCharType="begin"/>
            </w:r>
            <w:r w:rsidR="002B1E6E" w:rsidRPr="009838F3">
              <w:rPr>
                <w:rFonts w:asciiTheme="majorHAnsi" w:hAnsiTheme="majorHAnsi" w:cstheme="majorHAnsi"/>
                <w:noProof/>
                <w:webHidden/>
                <w:sz w:val="26"/>
                <w:szCs w:val="26"/>
              </w:rPr>
              <w:instrText xml:space="preserve"> PAGEREF _Toc148356177 \h </w:instrText>
            </w:r>
            <w:r w:rsidR="002B1E6E" w:rsidRPr="009838F3">
              <w:rPr>
                <w:rFonts w:asciiTheme="majorHAnsi" w:hAnsiTheme="majorHAnsi" w:cstheme="majorHAnsi"/>
                <w:noProof/>
                <w:webHidden/>
                <w:sz w:val="26"/>
                <w:szCs w:val="26"/>
              </w:rPr>
            </w:r>
            <w:r w:rsidR="002B1E6E"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14</w:t>
            </w:r>
            <w:r w:rsidR="002B1E6E" w:rsidRPr="009838F3">
              <w:rPr>
                <w:rFonts w:asciiTheme="majorHAnsi" w:hAnsiTheme="majorHAnsi" w:cstheme="majorHAnsi"/>
                <w:noProof/>
                <w:webHidden/>
                <w:sz w:val="26"/>
                <w:szCs w:val="26"/>
              </w:rPr>
              <w:fldChar w:fldCharType="end"/>
            </w:r>
          </w:hyperlink>
        </w:p>
        <w:p w14:paraId="5602A7F4" w14:textId="1AA347DA" w:rsidR="002B1E6E" w:rsidRPr="009838F3" w:rsidRDefault="009C453A" w:rsidP="002B1E6E">
          <w:pPr>
            <w:pStyle w:val="TOC3"/>
            <w:tabs>
              <w:tab w:val="left" w:pos="1100"/>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6178" w:history="1">
            <w:r w:rsidR="002B1E6E" w:rsidRPr="009838F3">
              <w:rPr>
                <w:rStyle w:val="Hyperlink"/>
                <w:rFonts w:asciiTheme="majorHAnsi" w:hAnsiTheme="majorHAnsi" w:cstheme="majorHAnsi"/>
                <w:bCs/>
                <w:noProof/>
                <w:sz w:val="26"/>
                <w:szCs w:val="26"/>
                <w:lang w:val="en-US"/>
              </w:rPr>
              <w:t>1.3.</w:t>
            </w:r>
            <w:r w:rsidR="002B1E6E" w:rsidRPr="009838F3">
              <w:rPr>
                <w:rFonts w:asciiTheme="majorHAnsi" w:eastAsiaTheme="minorEastAsia" w:hAnsiTheme="majorHAnsi" w:cstheme="majorHAnsi"/>
                <w:noProof/>
                <w:sz w:val="26"/>
                <w:szCs w:val="26"/>
                <w:lang w:val="en-US"/>
              </w:rPr>
              <w:tab/>
            </w:r>
            <w:r w:rsidR="002B1E6E" w:rsidRPr="009838F3">
              <w:rPr>
                <w:rStyle w:val="Hyperlink"/>
                <w:rFonts w:asciiTheme="majorHAnsi" w:hAnsiTheme="majorHAnsi" w:cstheme="majorHAnsi"/>
                <w:bCs/>
                <w:noProof/>
                <w:sz w:val="26"/>
                <w:szCs w:val="26"/>
                <w:lang w:val="en-US"/>
              </w:rPr>
              <w:t>Xử lý nước thải:</w:t>
            </w:r>
            <w:r w:rsidR="002B1E6E" w:rsidRPr="009838F3">
              <w:rPr>
                <w:rFonts w:asciiTheme="majorHAnsi" w:hAnsiTheme="majorHAnsi" w:cstheme="majorHAnsi"/>
                <w:noProof/>
                <w:webHidden/>
                <w:sz w:val="26"/>
                <w:szCs w:val="26"/>
              </w:rPr>
              <w:tab/>
            </w:r>
            <w:r w:rsidR="002B1E6E" w:rsidRPr="009838F3">
              <w:rPr>
                <w:rFonts w:asciiTheme="majorHAnsi" w:hAnsiTheme="majorHAnsi" w:cstheme="majorHAnsi"/>
                <w:noProof/>
                <w:webHidden/>
                <w:sz w:val="26"/>
                <w:szCs w:val="26"/>
              </w:rPr>
              <w:fldChar w:fldCharType="begin"/>
            </w:r>
            <w:r w:rsidR="002B1E6E" w:rsidRPr="009838F3">
              <w:rPr>
                <w:rFonts w:asciiTheme="majorHAnsi" w:hAnsiTheme="majorHAnsi" w:cstheme="majorHAnsi"/>
                <w:noProof/>
                <w:webHidden/>
                <w:sz w:val="26"/>
                <w:szCs w:val="26"/>
              </w:rPr>
              <w:instrText xml:space="preserve"> PAGEREF _Toc148356178 \h </w:instrText>
            </w:r>
            <w:r w:rsidR="002B1E6E" w:rsidRPr="009838F3">
              <w:rPr>
                <w:rFonts w:asciiTheme="majorHAnsi" w:hAnsiTheme="majorHAnsi" w:cstheme="majorHAnsi"/>
                <w:noProof/>
                <w:webHidden/>
                <w:sz w:val="26"/>
                <w:szCs w:val="26"/>
              </w:rPr>
            </w:r>
            <w:r w:rsidR="002B1E6E"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16</w:t>
            </w:r>
            <w:r w:rsidR="002B1E6E" w:rsidRPr="009838F3">
              <w:rPr>
                <w:rFonts w:asciiTheme="majorHAnsi" w:hAnsiTheme="majorHAnsi" w:cstheme="majorHAnsi"/>
                <w:noProof/>
                <w:webHidden/>
                <w:sz w:val="26"/>
                <w:szCs w:val="26"/>
              </w:rPr>
              <w:fldChar w:fldCharType="end"/>
            </w:r>
          </w:hyperlink>
        </w:p>
        <w:p w14:paraId="3EF2304E" w14:textId="265E6FB5"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79" w:history="1">
            <w:r w:rsidR="002B1E6E" w:rsidRPr="009838F3">
              <w:rPr>
                <w:rStyle w:val="Hyperlink"/>
                <w:rFonts w:asciiTheme="majorHAnsi" w:hAnsiTheme="majorHAnsi" w:cstheme="majorHAnsi"/>
                <w:b w:val="0"/>
                <w:noProof/>
                <w:sz w:val="26"/>
                <w:szCs w:val="26"/>
                <w:lang w:val="en-US"/>
              </w:rPr>
              <w:t>2.</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Công trình, biện pháp xử lý bụi, khí thải:</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_Toc148356179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19</w:t>
            </w:r>
            <w:r w:rsidR="002B1E6E" w:rsidRPr="009838F3">
              <w:rPr>
                <w:rFonts w:asciiTheme="majorHAnsi" w:hAnsiTheme="majorHAnsi" w:cstheme="majorHAnsi"/>
                <w:b w:val="0"/>
                <w:noProof/>
                <w:webHidden/>
                <w:sz w:val="26"/>
                <w:szCs w:val="26"/>
              </w:rPr>
              <w:fldChar w:fldCharType="end"/>
            </w:r>
          </w:hyperlink>
        </w:p>
        <w:p w14:paraId="6C33F30E" w14:textId="0FA9010D"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80" w:history="1">
            <w:r w:rsidR="002B1E6E" w:rsidRPr="009838F3">
              <w:rPr>
                <w:rStyle w:val="Hyperlink"/>
                <w:rFonts w:asciiTheme="majorHAnsi" w:hAnsiTheme="majorHAnsi" w:cstheme="majorHAnsi"/>
                <w:b w:val="0"/>
                <w:noProof/>
                <w:sz w:val="26"/>
                <w:szCs w:val="26"/>
                <w:lang w:val="pt-BR"/>
              </w:rPr>
              <w:t>3.</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pt-BR"/>
              </w:rPr>
              <w:t>Công trình lưu trữ, xử lý chất thải rắn thông thường:</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_Toc148356180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23</w:t>
            </w:r>
            <w:r w:rsidR="002B1E6E" w:rsidRPr="009838F3">
              <w:rPr>
                <w:rFonts w:asciiTheme="majorHAnsi" w:hAnsiTheme="majorHAnsi" w:cstheme="majorHAnsi"/>
                <w:b w:val="0"/>
                <w:noProof/>
                <w:webHidden/>
                <w:sz w:val="26"/>
                <w:szCs w:val="26"/>
              </w:rPr>
              <w:fldChar w:fldCharType="end"/>
            </w:r>
          </w:hyperlink>
        </w:p>
        <w:p w14:paraId="20004E4F" w14:textId="6CF80782"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81" w:history="1">
            <w:r w:rsidR="002B1E6E" w:rsidRPr="009838F3">
              <w:rPr>
                <w:rStyle w:val="Hyperlink"/>
                <w:rFonts w:asciiTheme="majorHAnsi" w:hAnsiTheme="majorHAnsi" w:cstheme="majorHAnsi"/>
                <w:b w:val="0"/>
                <w:noProof/>
                <w:sz w:val="26"/>
                <w:szCs w:val="26"/>
                <w:lang w:val="en-US"/>
              </w:rPr>
              <w:t>4.</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Công trình lưu trữ, xử lý chất thải nguy hại:</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_Toc148356181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25</w:t>
            </w:r>
            <w:r w:rsidR="002B1E6E" w:rsidRPr="009838F3">
              <w:rPr>
                <w:rFonts w:asciiTheme="majorHAnsi" w:hAnsiTheme="majorHAnsi" w:cstheme="majorHAnsi"/>
                <w:b w:val="0"/>
                <w:noProof/>
                <w:webHidden/>
                <w:sz w:val="26"/>
                <w:szCs w:val="26"/>
              </w:rPr>
              <w:fldChar w:fldCharType="end"/>
            </w:r>
          </w:hyperlink>
        </w:p>
        <w:p w14:paraId="46C8E7AB" w14:textId="28D5EC98"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82" w:history="1">
            <w:r w:rsidR="002B1E6E" w:rsidRPr="009838F3">
              <w:rPr>
                <w:rStyle w:val="Hyperlink"/>
                <w:rFonts w:asciiTheme="majorHAnsi" w:hAnsiTheme="majorHAnsi" w:cstheme="majorHAnsi"/>
                <w:b w:val="0"/>
                <w:noProof/>
                <w:sz w:val="26"/>
                <w:szCs w:val="26"/>
                <w:lang w:val="en-US"/>
              </w:rPr>
              <w:t>5.</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Công trình, biện pháp giảm tiếng ồn, độ rung:</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_Toc148356182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26</w:t>
            </w:r>
            <w:r w:rsidR="002B1E6E" w:rsidRPr="009838F3">
              <w:rPr>
                <w:rFonts w:asciiTheme="majorHAnsi" w:hAnsiTheme="majorHAnsi" w:cstheme="majorHAnsi"/>
                <w:b w:val="0"/>
                <w:noProof/>
                <w:webHidden/>
                <w:sz w:val="26"/>
                <w:szCs w:val="26"/>
              </w:rPr>
              <w:fldChar w:fldCharType="end"/>
            </w:r>
          </w:hyperlink>
        </w:p>
        <w:p w14:paraId="246C6317" w14:textId="52CE5FFF"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83" w:history="1">
            <w:r w:rsidR="002B1E6E" w:rsidRPr="009838F3">
              <w:rPr>
                <w:rStyle w:val="Hyperlink"/>
                <w:rFonts w:asciiTheme="majorHAnsi" w:hAnsiTheme="majorHAnsi" w:cstheme="majorHAnsi"/>
                <w:b w:val="0"/>
                <w:noProof/>
                <w:sz w:val="26"/>
                <w:szCs w:val="26"/>
              </w:rPr>
              <w:t>6.</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rPr>
              <w:t>Phương án, phòng ngừa ứng phó sự cố:</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_Toc148356183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27</w:t>
            </w:r>
            <w:r w:rsidR="002B1E6E" w:rsidRPr="009838F3">
              <w:rPr>
                <w:rFonts w:asciiTheme="majorHAnsi" w:hAnsiTheme="majorHAnsi" w:cstheme="majorHAnsi"/>
                <w:b w:val="0"/>
                <w:noProof/>
                <w:webHidden/>
                <w:sz w:val="26"/>
                <w:szCs w:val="26"/>
              </w:rPr>
              <w:fldChar w:fldCharType="end"/>
            </w:r>
          </w:hyperlink>
        </w:p>
        <w:p w14:paraId="6D222645" w14:textId="52D2BA02"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84" w:history="1">
            <w:r w:rsidR="002B1E6E" w:rsidRPr="009838F3">
              <w:rPr>
                <w:rStyle w:val="Hyperlink"/>
                <w:rFonts w:asciiTheme="majorHAnsi" w:hAnsiTheme="majorHAnsi" w:cstheme="majorHAnsi"/>
                <w:b w:val="0"/>
                <w:noProof/>
                <w:sz w:val="26"/>
                <w:szCs w:val="26"/>
                <w:lang w:val="en-US"/>
              </w:rPr>
              <w:t>7.</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Công trình, biện pháp bảo vệ môi trường khác: Không</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_Toc148356184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28</w:t>
            </w:r>
            <w:r w:rsidR="002B1E6E" w:rsidRPr="009838F3">
              <w:rPr>
                <w:rFonts w:asciiTheme="majorHAnsi" w:hAnsiTheme="majorHAnsi" w:cstheme="majorHAnsi"/>
                <w:b w:val="0"/>
                <w:noProof/>
                <w:webHidden/>
                <w:sz w:val="26"/>
                <w:szCs w:val="26"/>
              </w:rPr>
              <w:fldChar w:fldCharType="end"/>
            </w:r>
          </w:hyperlink>
        </w:p>
        <w:p w14:paraId="522318C1" w14:textId="446757EF" w:rsidR="002B1E6E" w:rsidRPr="009838F3" w:rsidRDefault="009C453A" w:rsidP="002B1E6E">
          <w:pPr>
            <w:pStyle w:val="TOC1"/>
            <w:tabs>
              <w:tab w:val="right" w:leader="dot" w:pos="9016"/>
            </w:tabs>
            <w:spacing w:after="120" w:line="240" w:lineRule="auto"/>
            <w:rPr>
              <w:rFonts w:asciiTheme="majorHAnsi" w:eastAsiaTheme="minorEastAsia" w:hAnsiTheme="majorHAnsi" w:cstheme="majorHAnsi"/>
              <w:b w:val="0"/>
              <w:bCs w:val="0"/>
              <w:i w:val="0"/>
              <w:iCs w:val="0"/>
              <w:noProof/>
              <w:sz w:val="26"/>
              <w:szCs w:val="26"/>
              <w:lang w:val="en-US"/>
            </w:rPr>
          </w:pPr>
          <w:hyperlink w:anchor="_Toc148356185" w:history="1">
            <w:r w:rsidR="002B1E6E" w:rsidRPr="009838F3">
              <w:rPr>
                <w:rStyle w:val="Hyperlink"/>
                <w:rFonts w:asciiTheme="majorHAnsi" w:hAnsiTheme="majorHAnsi" w:cstheme="majorHAnsi"/>
                <w:b w:val="0"/>
                <w:i w:val="0"/>
                <w:noProof/>
                <w:sz w:val="26"/>
                <w:szCs w:val="26"/>
                <w:lang w:val="en-US"/>
              </w:rPr>
              <w:t>CHƯƠNG IV. NỘI DUNG ĐỀ NGHỊ CẤP, CẤP LẠI GIẤY PHÉP MÔI TRƯỜNG</w:t>
            </w:r>
            <w:r w:rsidR="002B1E6E" w:rsidRPr="009838F3">
              <w:rPr>
                <w:rFonts w:asciiTheme="majorHAnsi" w:hAnsiTheme="majorHAnsi" w:cstheme="majorHAnsi"/>
                <w:b w:val="0"/>
                <w:i w:val="0"/>
                <w:noProof/>
                <w:webHidden/>
                <w:sz w:val="26"/>
                <w:szCs w:val="26"/>
              </w:rPr>
              <w:tab/>
            </w:r>
            <w:r w:rsidR="002B1E6E" w:rsidRPr="009838F3">
              <w:rPr>
                <w:rFonts w:asciiTheme="majorHAnsi" w:hAnsiTheme="majorHAnsi" w:cstheme="majorHAnsi"/>
                <w:b w:val="0"/>
                <w:i w:val="0"/>
                <w:noProof/>
                <w:webHidden/>
                <w:sz w:val="26"/>
                <w:szCs w:val="26"/>
              </w:rPr>
              <w:fldChar w:fldCharType="begin"/>
            </w:r>
            <w:r w:rsidR="002B1E6E" w:rsidRPr="009838F3">
              <w:rPr>
                <w:rFonts w:asciiTheme="majorHAnsi" w:hAnsiTheme="majorHAnsi" w:cstheme="majorHAnsi"/>
                <w:b w:val="0"/>
                <w:i w:val="0"/>
                <w:noProof/>
                <w:webHidden/>
                <w:sz w:val="26"/>
                <w:szCs w:val="26"/>
              </w:rPr>
              <w:instrText xml:space="preserve"> PAGEREF _Toc148356185 \h </w:instrText>
            </w:r>
            <w:r w:rsidR="002B1E6E" w:rsidRPr="009838F3">
              <w:rPr>
                <w:rFonts w:asciiTheme="majorHAnsi" w:hAnsiTheme="majorHAnsi" w:cstheme="majorHAnsi"/>
                <w:b w:val="0"/>
                <w:i w:val="0"/>
                <w:noProof/>
                <w:webHidden/>
                <w:sz w:val="26"/>
                <w:szCs w:val="26"/>
              </w:rPr>
            </w:r>
            <w:r w:rsidR="002B1E6E" w:rsidRPr="009838F3">
              <w:rPr>
                <w:rFonts w:asciiTheme="majorHAnsi" w:hAnsiTheme="majorHAnsi" w:cstheme="majorHAnsi"/>
                <w:b w:val="0"/>
                <w:i w:val="0"/>
                <w:noProof/>
                <w:webHidden/>
                <w:sz w:val="26"/>
                <w:szCs w:val="26"/>
              </w:rPr>
              <w:fldChar w:fldCharType="separate"/>
            </w:r>
            <w:r w:rsidR="004F01AC">
              <w:rPr>
                <w:rFonts w:asciiTheme="majorHAnsi" w:hAnsiTheme="majorHAnsi" w:cstheme="majorHAnsi"/>
                <w:b w:val="0"/>
                <w:i w:val="0"/>
                <w:noProof/>
                <w:webHidden/>
                <w:sz w:val="26"/>
                <w:szCs w:val="26"/>
              </w:rPr>
              <w:t>29</w:t>
            </w:r>
            <w:r w:rsidR="002B1E6E" w:rsidRPr="009838F3">
              <w:rPr>
                <w:rFonts w:asciiTheme="majorHAnsi" w:hAnsiTheme="majorHAnsi" w:cstheme="majorHAnsi"/>
                <w:b w:val="0"/>
                <w:i w:val="0"/>
                <w:noProof/>
                <w:webHidden/>
                <w:sz w:val="26"/>
                <w:szCs w:val="26"/>
              </w:rPr>
              <w:fldChar w:fldCharType="end"/>
            </w:r>
          </w:hyperlink>
        </w:p>
        <w:p w14:paraId="27798F56" w14:textId="1C96F1A4"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86" w:history="1">
            <w:r w:rsidR="002B1E6E" w:rsidRPr="009838F3">
              <w:rPr>
                <w:rStyle w:val="Hyperlink"/>
                <w:rFonts w:asciiTheme="majorHAnsi" w:hAnsiTheme="majorHAnsi" w:cstheme="majorHAnsi"/>
                <w:b w:val="0"/>
                <w:noProof/>
                <w:sz w:val="26"/>
                <w:szCs w:val="26"/>
                <w:lang w:val="en-US"/>
              </w:rPr>
              <w:t>1.</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Nội dung đề nghị cấp phép đối với nước thải:</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_Toc148356186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29</w:t>
            </w:r>
            <w:r w:rsidR="002B1E6E" w:rsidRPr="009838F3">
              <w:rPr>
                <w:rFonts w:asciiTheme="majorHAnsi" w:hAnsiTheme="majorHAnsi" w:cstheme="majorHAnsi"/>
                <w:b w:val="0"/>
                <w:noProof/>
                <w:webHidden/>
                <w:sz w:val="26"/>
                <w:szCs w:val="26"/>
              </w:rPr>
              <w:fldChar w:fldCharType="end"/>
            </w:r>
          </w:hyperlink>
        </w:p>
        <w:p w14:paraId="7D7CAD4E" w14:textId="350F06AB" w:rsidR="002B1E6E" w:rsidRPr="009838F3" w:rsidRDefault="009C453A" w:rsidP="002B1E6E">
          <w:pPr>
            <w:pStyle w:val="TOC2"/>
            <w:tabs>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87" w:history="1">
            <w:r w:rsidR="002B1E6E" w:rsidRPr="009838F3">
              <w:rPr>
                <w:rStyle w:val="Hyperlink"/>
                <w:rFonts w:asciiTheme="majorHAnsi" w:hAnsiTheme="majorHAnsi" w:cstheme="majorHAnsi"/>
                <w:b w:val="0"/>
                <w:noProof/>
                <w:sz w:val="26"/>
                <w:szCs w:val="26"/>
              </w:rPr>
              <w:t>Vì nước thải sau xử lý không xả thải trực tiếp ra môi trường nên cơ sở không đề nghị cấp phép cho nội dung này.</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_Toc148356187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29</w:t>
            </w:r>
            <w:r w:rsidR="002B1E6E" w:rsidRPr="009838F3">
              <w:rPr>
                <w:rFonts w:asciiTheme="majorHAnsi" w:hAnsiTheme="majorHAnsi" w:cstheme="majorHAnsi"/>
                <w:b w:val="0"/>
                <w:noProof/>
                <w:webHidden/>
                <w:sz w:val="26"/>
                <w:szCs w:val="26"/>
              </w:rPr>
              <w:fldChar w:fldCharType="end"/>
            </w:r>
          </w:hyperlink>
        </w:p>
        <w:p w14:paraId="33118C16" w14:textId="668F6EBB"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88" w:history="1">
            <w:r w:rsidR="002B1E6E" w:rsidRPr="009838F3">
              <w:rPr>
                <w:rStyle w:val="Hyperlink"/>
                <w:rFonts w:asciiTheme="majorHAnsi" w:hAnsiTheme="majorHAnsi" w:cstheme="majorHAnsi"/>
                <w:b w:val="0"/>
                <w:noProof/>
                <w:sz w:val="26"/>
                <w:szCs w:val="26"/>
              </w:rPr>
              <w:t>2.</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rPr>
              <w:t>Nội dung đề nghị cấp phép đối với khí thải:</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_Toc148356188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29</w:t>
            </w:r>
            <w:r w:rsidR="002B1E6E" w:rsidRPr="009838F3">
              <w:rPr>
                <w:rFonts w:asciiTheme="majorHAnsi" w:hAnsiTheme="majorHAnsi" w:cstheme="majorHAnsi"/>
                <w:b w:val="0"/>
                <w:noProof/>
                <w:webHidden/>
                <w:sz w:val="26"/>
                <w:szCs w:val="26"/>
              </w:rPr>
              <w:fldChar w:fldCharType="end"/>
            </w:r>
          </w:hyperlink>
        </w:p>
        <w:p w14:paraId="4338007C" w14:textId="07F392F7"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89" w:history="1">
            <w:r w:rsidR="002B1E6E" w:rsidRPr="009838F3">
              <w:rPr>
                <w:rStyle w:val="Hyperlink"/>
                <w:rFonts w:asciiTheme="majorHAnsi" w:hAnsiTheme="majorHAnsi" w:cstheme="majorHAnsi"/>
                <w:b w:val="0"/>
                <w:noProof/>
                <w:sz w:val="26"/>
                <w:szCs w:val="26"/>
              </w:rPr>
              <w:t>3.</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rPr>
              <w:t>Nội dung đề nghị cấp phép đối với tiếng ồn, độ rung:</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_Toc148356189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30</w:t>
            </w:r>
            <w:r w:rsidR="002B1E6E" w:rsidRPr="009838F3">
              <w:rPr>
                <w:rFonts w:asciiTheme="majorHAnsi" w:hAnsiTheme="majorHAnsi" w:cstheme="majorHAnsi"/>
                <w:b w:val="0"/>
                <w:noProof/>
                <w:webHidden/>
                <w:sz w:val="26"/>
                <w:szCs w:val="26"/>
              </w:rPr>
              <w:fldChar w:fldCharType="end"/>
            </w:r>
          </w:hyperlink>
        </w:p>
        <w:p w14:paraId="56775C61" w14:textId="5E2D4AB7" w:rsidR="002B1E6E" w:rsidRPr="009838F3" w:rsidRDefault="009C453A" w:rsidP="002B1E6E">
          <w:pPr>
            <w:pStyle w:val="TOC1"/>
            <w:tabs>
              <w:tab w:val="right" w:leader="dot" w:pos="9016"/>
            </w:tabs>
            <w:spacing w:after="120" w:line="240" w:lineRule="auto"/>
            <w:rPr>
              <w:rFonts w:asciiTheme="majorHAnsi" w:eastAsiaTheme="minorEastAsia" w:hAnsiTheme="majorHAnsi" w:cstheme="majorHAnsi"/>
              <w:b w:val="0"/>
              <w:bCs w:val="0"/>
              <w:i w:val="0"/>
              <w:iCs w:val="0"/>
              <w:noProof/>
              <w:sz w:val="26"/>
              <w:szCs w:val="26"/>
              <w:lang w:val="en-US"/>
            </w:rPr>
          </w:pPr>
          <w:hyperlink w:anchor="_Toc148356190" w:history="1">
            <w:r w:rsidR="002B1E6E" w:rsidRPr="009838F3">
              <w:rPr>
                <w:rStyle w:val="Hyperlink"/>
                <w:rFonts w:asciiTheme="majorHAnsi" w:hAnsiTheme="majorHAnsi" w:cstheme="majorHAnsi"/>
                <w:b w:val="0"/>
                <w:i w:val="0"/>
                <w:noProof/>
                <w:sz w:val="26"/>
                <w:szCs w:val="26"/>
                <w:lang w:val="en-US"/>
              </w:rPr>
              <w:t>CHƯƠNG V. KẾT QUẢ QUAN TRẮC MÔI TRƯỜNG CƠ SỞ</w:t>
            </w:r>
            <w:r w:rsidR="002B1E6E" w:rsidRPr="009838F3">
              <w:rPr>
                <w:rFonts w:asciiTheme="majorHAnsi" w:hAnsiTheme="majorHAnsi" w:cstheme="majorHAnsi"/>
                <w:b w:val="0"/>
                <w:i w:val="0"/>
                <w:noProof/>
                <w:webHidden/>
                <w:sz w:val="26"/>
                <w:szCs w:val="26"/>
              </w:rPr>
              <w:tab/>
            </w:r>
            <w:r w:rsidR="002B1E6E" w:rsidRPr="009838F3">
              <w:rPr>
                <w:rFonts w:asciiTheme="majorHAnsi" w:hAnsiTheme="majorHAnsi" w:cstheme="majorHAnsi"/>
                <w:b w:val="0"/>
                <w:i w:val="0"/>
                <w:noProof/>
                <w:webHidden/>
                <w:sz w:val="26"/>
                <w:szCs w:val="26"/>
              </w:rPr>
              <w:fldChar w:fldCharType="begin"/>
            </w:r>
            <w:r w:rsidR="002B1E6E" w:rsidRPr="009838F3">
              <w:rPr>
                <w:rFonts w:asciiTheme="majorHAnsi" w:hAnsiTheme="majorHAnsi" w:cstheme="majorHAnsi"/>
                <w:b w:val="0"/>
                <w:i w:val="0"/>
                <w:noProof/>
                <w:webHidden/>
                <w:sz w:val="26"/>
                <w:szCs w:val="26"/>
              </w:rPr>
              <w:instrText xml:space="preserve"> PAGEREF _Toc148356190 \h </w:instrText>
            </w:r>
            <w:r w:rsidR="002B1E6E" w:rsidRPr="009838F3">
              <w:rPr>
                <w:rFonts w:asciiTheme="majorHAnsi" w:hAnsiTheme="majorHAnsi" w:cstheme="majorHAnsi"/>
                <w:b w:val="0"/>
                <w:i w:val="0"/>
                <w:noProof/>
                <w:webHidden/>
                <w:sz w:val="26"/>
                <w:szCs w:val="26"/>
              </w:rPr>
            </w:r>
            <w:r w:rsidR="002B1E6E" w:rsidRPr="009838F3">
              <w:rPr>
                <w:rFonts w:asciiTheme="majorHAnsi" w:hAnsiTheme="majorHAnsi" w:cstheme="majorHAnsi"/>
                <w:b w:val="0"/>
                <w:i w:val="0"/>
                <w:noProof/>
                <w:webHidden/>
                <w:sz w:val="26"/>
                <w:szCs w:val="26"/>
              </w:rPr>
              <w:fldChar w:fldCharType="separate"/>
            </w:r>
            <w:r w:rsidR="004F01AC">
              <w:rPr>
                <w:rFonts w:asciiTheme="majorHAnsi" w:hAnsiTheme="majorHAnsi" w:cstheme="majorHAnsi"/>
                <w:b w:val="0"/>
                <w:i w:val="0"/>
                <w:noProof/>
                <w:webHidden/>
                <w:sz w:val="26"/>
                <w:szCs w:val="26"/>
              </w:rPr>
              <w:t>32</w:t>
            </w:r>
            <w:r w:rsidR="002B1E6E" w:rsidRPr="009838F3">
              <w:rPr>
                <w:rFonts w:asciiTheme="majorHAnsi" w:hAnsiTheme="majorHAnsi" w:cstheme="majorHAnsi"/>
                <w:b w:val="0"/>
                <w:i w:val="0"/>
                <w:noProof/>
                <w:webHidden/>
                <w:sz w:val="26"/>
                <w:szCs w:val="26"/>
              </w:rPr>
              <w:fldChar w:fldCharType="end"/>
            </w:r>
          </w:hyperlink>
        </w:p>
        <w:p w14:paraId="3C1FCC15" w14:textId="0C71CAE4"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91" w:history="1">
            <w:r w:rsidR="002B1E6E" w:rsidRPr="009838F3">
              <w:rPr>
                <w:rStyle w:val="Hyperlink"/>
                <w:rFonts w:asciiTheme="majorHAnsi" w:hAnsiTheme="majorHAnsi" w:cstheme="majorHAnsi"/>
                <w:b w:val="0"/>
                <w:noProof/>
                <w:sz w:val="26"/>
                <w:szCs w:val="26"/>
                <w:lang w:val="en-US"/>
              </w:rPr>
              <w:t>1.</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Kết quả quan trắc môi trường định kỳ đối với nước thải:</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_Toc148356191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32</w:t>
            </w:r>
            <w:r w:rsidR="002B1E6E" w:rsidRPr="009838F3">
              <w:rPr>
                <w:rFonts w:asciiTheme="majorHAnsi" w:hAnsiTheme="majorHAnsi" w:cstheme="majorHAnsi"/>
                <w:b w:val="0"/>
                <w:noProof/>
                <w:webHidden/>
                <w:sz w:val="26"/>
                <w:szCs w:val="26"/>
              </w:rPr>
              <w:fldChar w:fldCharType="end"/>
            </w:r>
          </w:hyperlink>
        </w:p>
        <w:p w14:paraId="2AE5091D" w14:textId="70DF9BBA"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92" w:history="1">
            <w:r w:rsidR="002B1E6E" w:rsidRPr="009838F3">
              <w:rPr>
                <w:rStyle w:val="Hyperlink"/>
                <w:rFonts w:asciiTheme="majorHAnsi" w:hAnsiTheme="majorHAnsi" w:cstheme="majorHAnsi"/>
                <w:b w:val="0"/>
                <w:noProof/>
                <w:sz w:val="26"/>
                <w:szCs w:val="26"/>
              </w:rPr>
              <w:t>2.</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rPr>
              <w:t>Kết quả quan trắc môi trường định kỳ đối với bụi, khí thải:</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_Toc148356192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32</w:t>
            </w:r>
            <w:r w:rsidR="002B1E6E" w:rsidRPr="009838F3">
              <w:rPr>
                <w:rFonts w:asciiTheme="majorHAnsi" w:hAnsiTheme="majorHAnsi" w:cstheme="majorHAnsi"/>
                <w:b w:val="0"/>
                <w:noProof/>
                <w:webHidden/>
                <w:sz w:val="26"/>
                <w:szCs w:val="26"/>
              </w:rPr>
              <w:fldChar w:fldCharType="end"/>
            </w:r>
          </w:hyperlink>
        </w:p>
        <w:p w14:paraId="2F9B5BF4" w14:textId="5F772937"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93" w:history="1">
            <w:r w:rsidR="002B1E6E" w:rsidRPr="009838F3">
              <w:rPr>
                <w:rStyle w:val="Hyperlink"/>
                <w:rFonts w:asciiTheme="majorHAnsi" w:hAnsiTheme="majorHAnsi" w:cstheme="majorHAnsi"/>
                <w:b w:val="0"/>
                <w:noProof/>
                <w:sz w:val="26"/>
                <w:szCs w:val="26"/>
              </w:rPr>
              <w:t>3.</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rPr>
              <w:t>Kết quả quan trắc môi trường trong quá trình lập báo cáo:</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_Toc148356193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33</w:t>
            </w:r>
            <w:r w:rsidR="002B1E6E" w:rsidRPr="009838F3">
              <w:rPr>
                <w:rFonts w:asciiTheme="majorHAnsi" w:hAnsiTheme="majorHAnsi" w:cstheme="majorHAnsi"/>
                <w:b w:val="0"/>
                <w:noProof/>
                <w:webHidden/>
                <w:sz w:val="26"/>
                <w:szCs w:val="26"/>
              </w:rPr>
              <w:fldChar w:fldCharType="end"/>
            </w:r>
          </w:hyperlink>
        </w:p>
        <w:p w14:paraId="76235EE1" w14:textId="1BC58B6A" w:rsidR="002B1E6E" w:rsidRPr="009838F3" w:rsidRDefault="009C453A" w:rsidP="002B1E6E">
          <w:pPr>
            <w:pStyle w:val="TOC1"/>
            <w:tabs>
              <w:tab w:val="right" w:leader="dot" w:pos="9016"/>
            </w:tabs>
            <w:spacing w:after="120" w:line="240" w:lineRule="auto"/>
            <w:rPr>
              <w:rFonts w:asciiTheme="majorHAnsi" w:eastAsiaTheme="minorEastAsia" w:hAnsiTheme="majorHAnsi" w:cstheme="majorHAnsi"/>
              <w:b w:val="0"/>
              <w:bCs w:val="0"/>
              <w:i w:val="0"/>
              <w:iCs w:val="0"/>
              <w:noProof/>
              <w:sz w:val="26"/>
              <w:szCs w:val="26"/>
              <w:lang w:val="en-US"/>
            </w:rPr>
          </w:pPr>
          <w:hyperlink w:anchor="_Toc148356194" w:history="1">
            <w:r w:rsidR="002B1E6E" w:rsidRPr="009838F3">
              <w:rPr>
                <w:rStyle w:val="Hyperlink"/>
                <w:rFonts w:asciiTheme="majorHAnsi" w:hAnsiTheme="majorHAnsi" w:cstheme="majorHAnsi"/>
                <w:b w:val="0"/>
                <w:i w:val="0"/>
                <w:noProof/>
                <w:sz w:val="26"/>
                <w:szCs w:val="26"/>
                <w:lang w:val="en-US"/>
              </w:rPr>
              <w:t>CHƯƠNG VI. KẾ HOẠCH VẬN HÀNH THỬ NGHIỆM CÔNG TRÌNH XỬ LÝ CHẤT THẢI VÀ CHƯƠNG TRÌNH QUAN TRẮC MÔI TRƯỜNG CỦA CƠ SỞ</w:t>
            </w:r>
            <w:r w:rsidR="002B1E6E" w:rsidRPr="009838F3">
              <w:rPr>
                <w:rFonts w:asciiTheme="majorHAnsi" w:hAnsiTheme="majorHAnsi" w:cstheme="majorHAnsi"/>
                <w:b w:val="0"/>
                <w:i w:val="0"/>
                <w:noProof/>
                <w:webHidden/>
                <w:sz w:val="26"/>
                <w:szCs w:val="26"/>
              </w:rPr>
              <w:tab/>
            </w:r>
            <w:r w:rsidR="002B1E6E" w:rsidRPr="009838F3">
              <w:rPr>
                <w:rFonts w:asciiTheme="majorHAnsi" w:hAnsiTheme="majorHAnsi" w:cstheme="majorHAnsi"/>
                <w:b w:val="0"/>
                <w:i w:val="0"/>
                <w:noProof/>
                <w:webHidden/>
                <w:sz w:val="26"/>
                <w:szCs w:val="26"/>
              </w:rPr>
              <w:fldChar w:fldCharType="begin"/>
            </w:r>
            <w:r w:rsidR="002B1E6E" w:rsidRPr="009838F3">
              <w:rPr>
                <w:rFonts w:asciiTheme="majorHAnsi" w:hAnsiTheme="majorHAnsi" w:cstheme="majorHAnsi"/>
                <w:b w:val="0"/>
                <w:i w:val="0"/>
                <w:noProof/>
                <w:webHidden/>
                <w:sz w:val="26"/>
                <w:szCs w:val="26"/>
              </w:rPr>
              <w:instrText xml:space="preserve"> PAGEREF _Toc148356194 \h </w:instrText>
            </w:r>
            <w:r w:rsidR="002B1E6E" w:rsidRPr="009838F3">
              <w:rPr>
                <w:rFonts w:asciiTheme="majorHAnsi" w:hAnsiTheme="majorHAnsi" w:cstheme="majorHAnsi"/>
                <w:b w:val="0"/>
                <w:i w:val="0"/>
                <w:noProof/>
                <w:webHidden/>
                <w:sz w:val="26"/>
                <w:szCs w:val="26"/>
              </w:rPr>
            </w:r>
            <w:r w:rsidR="002B1E6E" w:rsidRPr="009838F3">
              <w:rPr>
                <w:rFonts w:asciiTheme="majorHAnsi" w:hAnsiTheme="majorHAnsi" w:cstheme="majorHAnsi"/>
                <w:b w:val="0"/>
                <w:i w:val="0"/>
                <w:noProof/>
                <w:webHidden/>
                <w:sz w:val="26"/>
                <w:szCs w:val="26"/>
              </w:rPr>
              <w:fldChar w:fldCharType="separate"/>
            </w:r>
            <w:r w:rsidR="004F01AC">
              <w:rPr>
                <w:rFonts w:asciiTheme="majorHAnsi" w:hAnsiTheme="majorHAnsi" w:cstheme="majorHAnsi"/>
                <w:b w:val="0"/>
                <w:i w:val="0"/>
                <w:noProof/>
                <w:webHidden/>
                <w:sz w:val="26"/>
                <w:szCs w:val="26"/>
              </w:rPr>
              <w:t>34</w:t>
            </w:r>
            <w:r w:rsidR="002B1E6E" w:rsidRPr="009838F3">
              <w:rPr>
                <w:rFonts w:asciiTheme="majorHAnsi" w:hAnsiTheme="majorHAnsi" w:cstheme="majorHAnsi"/>
                <w:b w:val="0"/>
                <w:i w:val="0"/>
                <w:noProof/>
                <w:webHidden/>
                <w:sz w:val="26"/>
                <w:szCs w:val="26"/>
              </w:rPr>
              <w:fldChar w:fldCharType="end"/>
            </w:r>
          </w:hyperlink>
        </w:p>
        <w:p w14:paraId="45FBC344" w14:textId="11262E49"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95" w:history="1">
            <w:r w:rsidR="002B1E6E" w:rsidRPr="009838F3">
              <w:rPr>
                <w:rStyle w:val="Hyperlink"/>
                <w:rFonts w:asciiTheme="majorHAnsi" w:hAnsiTheme="majorHAnsi" w:cstheme="majorHAnsi"/>
                <w:b w:val="0"/>
                <w:noProof/>
                <w:sz w:val="26"/>
                <w:szCs w:val="26"/>
                <w:lang w:val="en-US"/>
              </w:rPr>
              <w:t>1.</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noProof/>
                <w:sz w:val="26"/>
                <w:szCs w:val="26"/>
                <w:lang w:val="en-US"/>
              </w:rPr>
              <w:t>Kế hoạch vận hành thử nghiệm công trình xử lý chất thải:</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_Toc148356195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34</w:t>
            </w:r>
            <w:r w:rsidR="002B1E6E" w:rsidRPr="009838F3">
              <w:rPr>
                <w:rFonts w:asciiTheme="majorHAnsi" w:hAnsiTheme="majorHAnsi" w:cstheme="majorHAnsi"/>
                <w:b w:val="0"/>
                <w:noProof/>
                <w:webHidden/>
                <w:sz w:val="26"/>
                <w:szCs w:val="26"/>
              </w:rPr>
              <w:fldChar w:fldCharType="end"/>
            </w:r>
          </w:hyperlink>
        </w:p>
        <w:p w14:paraId="667EE656" w14:textId="6FC887D6" w:rsidR="002B1E6E" w:rsidRPr="009838F3" w:rsidRDefault="009C453A" w:rsidP="002B1E6E">
          <w:pPr>
            <w:pStyle w:val="TOC2"/>
            <w:tabs>
              <w:tab w:val="left" w:pos="660"/>
              <w:tab w:val="right" w:leader="dot" w:pos="9016"/>
            </w:tabs>
            <w:spacing w:after="120" w:line="240" w:lineRule="auto"/>
            <w:rPr>
              <w:rFonts w:asciiTheme="majorHAnsi" w:eastAsiaTheme="minorEastAsia" w:hAnsiTheme="majorHAnsi" w:cstheme="majorHAnsi"/>
              <w:b w:val="0"/>
              <w:bCs w:val="0"/>
              <w:noProof/>
              <w:sz w:val="26"/>
              <w:szCs w:val="26"/>
              <w:lang w:val="en-US"/>
            </w:rPr>
          </w:pPr>
          <w:hyperlink w:anchor="_Toc148356196" w:history="1">
            <w:r w:rsidR="002B1E6E" w:rsidRPr="009838F3">
              <w:rPr>
                <w:rStyle w:val="Hyperlink"/>
                <w:rFonts w:asciiTheme="majorHAnsi" w:hAnsiTheme="majorHAnsi" w:cstheme="majorHAnsi"/>
                <w:b w:val="0"/>
                <w:iCs/>
                <w:noProof/>
                <w:sz w:val="26"/>
                <w:szCs w:val="26"/>
                <w:lang w:val="en-US"/>
              </w:rPr>
              <w:t>2.</w:t>
            </w:r>
            <w:r w:rsidR="002B1E6E" w:rsidRPr="009838F3">
              <w:rPr>
                <w:rFonts w:asciiTheme="majorHAnsi" w:eastAsiaTheme="minorEastAsia" w:hAnsiTheme="majorHAnsi" w:cstheme="majorHAnsi"/>
                <w:b w:val="0"/>
                <w:bCs w:val="0"/>
                <w:noProof/>
                <w:sz w:val="26"/>
                <w:szCs w:val="26"/>
                <w:lang w:val="en-US"/>
              </w:rPr>
              <w:tab/>
            </w:r>
            <w:r w:rsidR="002B1E6E" w:rsidRPr="009838F3">
              <w:rPr>
                <w:rStyle w:val="Hyperlink"/>
                <w:rFonts w:asciiTheme="majorHAnsi" w:hAnsiTheme="majorHAnsi" w:cstheme="majorHAnsi"/>
                <w:b w:val="0"/>
                <w:iCs/>
                <w:noProof/>
                <w:sz w:val="26"/>
                <w:szCs w:val="26"/>
                <w:lang w:val="en-US"/>
              </w:rPr>
              <w:t>Chương trình quan trắc chất thải (tự động, liên tục và định kỳ) theo quy định của pháp luật</w:t>
            </w:r>
            <w:r w:rsidR="002B1E6E" w:rsidRPr="009838F3">
              <w:rPr>
                <w:rFonts w:asciiTheme="majorHAnsi" w:hAnsiTheme="majorHAnsi" w:cstheme="majorHAnsi"/>
                <w:b w:val="0"/>
                <w:noProof/>
                <w:webHidden/>
                <w:sz w:val="26"/>
                <w:szCs w:val="26"/>
              </w:rPr>
              <w:tab/>
            </w:r>
            <w:r w:rsidR="002B1E6E" w:rsidRPr="009838F3">
              <w:rPr>
                <w:rFonts w:asciiTheme="majorHAnsi" w:hAnsiTheme="majorHAnsi" w:cstheme="majorHAnsi"/>
                <w:b w:val="0"/>
                <w:noProof/>
                <w:webHidden/>
                <w:sz w:val="26"/>
                <w:szCs w:val="26"/>
              </w:rPr>
              <w:fldChar w:fldCharType="begin"/>
            </w:r>
            <w:r w:rsidR="002B1E6E" w:rsidRPr="009838F3">
              <w:rPr>
                <w:rFonts w:asciiTheme="majorHAnsi" w:hAnsiTheme="majorHAnsi" w:cstheme="majorHAnsi"/>
                <w:b w:val="0"/>
                <w:noProof/>
                <w:webHidden/>
                <w:sz w:val="26"/>
                <w:szCs w:val="26"/>
              </w:rPr>
              <w:instrText xml:space="preserve"> PAGEREF _Toc148356196 \h </w:instrText>
            </w:r>
            <w:r w:rsidR="002B1E6E" w:rsidRPr="009838F3">
              <w:rPr>
                <w:rFonts w:asciiTheme="majorHAnsi" w:hAnsiTheme="majorHAnsi" w:cstheme="majorHAnsi"/>
                <w:b w:val="0"/>
                <w:noProof/>
                <w:webHidden/>
                <w:sz w:val="26"/>
                <w:szCs w:val="26"/>
              </w:rPr>
            </w:r>
            <w:r w:rsidR="002B1E6E" w:rsidRPr="009838F3">
              <w:rPr>
                <w:rFonts w:asciiTheme="majorHAnsi" w:hAnsiTheme="majorHAnsi" w:cstheme="majorHAnsi"/>
                <w:b w:val="0"/>
                <w:noProof/>
                <w:webHidden/>
                <w:sz w:val="26"/>
                <w:szCs w:val="26"/>
              </w:rPr>
              <w:fldChar w:fldCharType="separate"/>
            </w:r>
            <w:r w:rsidR="004F01AC">
              <w:rPr>
                <w:rFonts w:asciiTheme="majorHAnsi" w:hAnsiTheme="majorHAnsi" w:cstheme="majorHAnsi"/>
                <w:b w:val="0"/>
                <w:noProof/>
                <w:webHidden/>
                <w:sz w:val="26"/>
                <w:szCs w:val="26"/>
              </w:rPr>
              <w:t>34</w:t>
            </w:r>
            <w:r w:rsidR="002B1E6E" w:rsidRPr="009838F3">
              <w:rPr>
                <w:rFonts w:asciiTheme="majorHAnsi" w:hAnsiTheme="majorHAnsi" w:cstheme="majorHAnsi"/>
                <w:b w:val="0"/>
                <w:noProof/>
                <w:webHidden/>
                <w:sz w:val="26"/>
                <w:szCs w:val="26"/>
              </w:rPr>
              <w:fldChar w:fldCharType="end"/>
            </w:r>
          </w:hyperlink>
        </w:p>
        <w:p w14:paraId="2D575AE4" w14:textId="351942DB" w:rsidR="002B1E6E" w:rsidRPr="009838F3" w:rsidRDefault="009C453A" w:rsidP="002B1E6E">
          <w:pPr>
            <w:pStyle w:val="TOC3"/>
            <w:tabs>
              <w:tab w:val="left" w:pos="1100"/>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6197" w:history="1">
            <w:r w:rsidR="002B1E6E" w:rsidRPr="009838F3">
              <w:rPr>
                <w:rStyle w:val="Hyperlink"/>
                <w:rFonts w:asciiTheme="majorHAnsi" w:hAnsiTheme="majorHAnsi" w:cstheme="majorHAnsi"/>
                <w:bCs/>
                <w:iCs/>
                <w:noProof/>
                <w:sz w:val="26"/>
                <w:szCs w:val="26"/>
                <w:lang w:val="en-US"/>
              </w:rPr>
              <w:t>2.1.</w:t>
            </w:r>
            <w:r w:rsidR="002B1E6E" w:rsidRPr="009838F3">
              <w:rPr>
                <w:rFonts w:asciiTheme="majorHAnsi" w:eastAsiaTheme="minorEastAsia" w:hAnsiTheme="majorHAnsi" w:cstheme="majorHAnsi"/>
                <w:noProof/>
                <w:sz w:val="26"/>
                <w:szCs w:val="26"/>
                <w:lang w:val="en-US"/>
              </w:rPr>
              <w:tab/>
            </w:r>
            <w:r w:rsidR="002B1E6E" w:rsidRPr="009838F3">
              <w:rPr>
                <w:rStyle w:val="Hyperlink"/>
                <w:rFonts w:asciiTheme="majorHAnsi" w:hAnsiTheme="majorHAnsi" w:cstheme="majorHAnsi"/>
                <w:bCs/>
                <w:iCs/>
                <w:noProof/>
                <w:sz w:val="26"/>
                <w:szCs w:val="26"/>
                <w:lang w:val="en-US"/>
              </w:rPr>
              <w:t>Chương trình quan trắc môi trường định kỳ</w:t>
            </w:r>
            <w:r w:rsidR="002B1E6E" w:rsidRPr="009838F3">
              <w:rPr>
                <w:rFonts w:asciiTheme="majorHAnsi" w:hAnsiTheme="majorHAnsi" w:cstheme="majorHAnsi"/>
                <w:noProof/>
                <w:webHidden/>
                <w:sz w:val="26"/>
                <w:szCs w:val="26"/>
              </w:rPr>
              <w:tab/>
            </w:r>
            <w:r w:rsidR="002B1E6E" w:rsidRPr="009838F3">
              <w:rPr>
                <w:rFonts w:asciiTheme="majorHAnsi" w:hAnsiTheme="majorHAnsi" w:cstheme="majorHAnsi"/>
                <w:noProof/>
                <w:webHidden/>
                <w:sz w:val="26"/>
                <w:szCs w:val="26"/>
              </w:rPr>
              <w:fldChar w:fldCharType="begin"/>
            </w:r>
            <w:r w:rsidR="002B1E6E" w:rsidRPr="009838F3">
              <w:rPr>
                <w:rFonts w:asciiTheme="majorHAnsi" w:hAnsiTheme="majorHAnsi" w:cstheme="majorHAnsi"/>
                <w:noProof/>
                <w:webHidden/>
                <w:sz w:val="26"/>
                <w:szCs w:val="26"/>
              </w:rPr>
              <w:instrText xml:space="preserve"> PAGEREF _Toc148356197 \h </w:instrText>
            </w:r>
            <w:r w:rsidR="002B1E6E" w:rsidRPr="009838F3">
              <w:rPr>
                <w:rFonts w:asciiTheme="majorHAnsi" w:hAnsiTheme="majorHAnsi" w:cstheme="majorHAnsi"/>
                <w:noProof/>
                <w:webHidden/>
                <w:sz w:val="26"/>
                <w:szCs w:val="26"/>
              </w:rPr>
            </w:r>
            <w:r w:rsidR="002B1E6E"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34</w:t>
            </w:r>
            <w:r w:rsidR="002B1E6E" w:rsidRPr="009838F3">
              <w:rPr>
                <w:rFonts w:asciiTheme="majorHAnsi" w:hAnsiTheme="majorHAnsi" w:cstheme="majorHAnsi"/>
                <w:noProof/>
                <w:webHidden/>
                <w:sz w:val="26"/>
                <w:szCs w:val="26"/>
              </w:rPr>
              <w:fldChar w:fldCharType="end"/>
            </w:r>
          </w:hyperlink>
        </w:p>
        <w:p w14:paraId="0B46BB04" w14:textId="540EE978" w:rsidR="002B1E6E" w:rsidRPr="009838F3" w:rsidRDefault="009C453A" w:rsidP="002B1E6E">
          <w:pPr>
            <w:pStyle w:val="TOC3"/>
            <w:tabs>
              <w:tab w:val="left" w:pos="1100"/>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6198" w:history="1">
            <w:r w:rsidR="002B1E6E" w:rsidRPr="009838F3">
              <w:rPr>
                <w:rStyle w:val="Hyperlink"/>
                <w:rFonts w:asciiTheme="majorHAnsi" w:hAnsiTheme="majorHAnsi" w:cstheme="majorHAnsi"/>
                <w:bCs/>
                <w:iCs/>
                <w:noProof/>
                <w:sz w:val="26"/>
                <w:szCs w:val="26"/>
                <w:lang w:val="en-US"/>
              </w:rPr>
              <w:t>2.2.</w:t>
            </w:r>
            <w:r w:rsidR="002B1E6E" w:rsidRPr="009838F3">
              <w:rPr>
                <w:rFonts w:asciiTheme="majorHAnsi" w:eastAsiaTheme="minorEastAsia" w:hAnsiTheme="majorHAnsi" w:cstheme="majorHAnsi"/>
                <w:noProof/>
                <w:sz w:val="26"/>
                <w:szCs w:val="26"/>
                <w:lang w:val="en-US"/>
              </w:rPr>
              <w:tab/>
            </w:r>
            <w:r w:rsidR="002B1E6E" w:rsidRPr="009838F3">
              <w:rPr>
                <w:rStyle w:val="Hyperlink"/>
                <w:rFonts w:asciiTheme="majorHAnsi" w:hAnsiTheme="majorHAnsi" w:cstheme="majorHAnsi"/>
                <w:bCs/>
                <w:iCs/>
                <w:noProof/>
                <w:sz w:val="26"/>
                <w:szCs w:val="26"/>
                <w:lang w:val="en-US"/>
              </w:rPr>
              <w:t>Chương trình quan trắc tự động, liên tục chất thải:</w:t>
            </w:r>
            <w:r w:rsidR="002B1E6E" w:rsidRPr="009838F3">
              <w:rPr>
                <w:rFonts w:asciiTheme="majorHAnsi" w:hAnsiTheme="majorHAnsi" w:cstheme="majorHAnsi"/>
                <w:noProof/>
                <w:webHidden/>
                <w:sz w:val="26"/>
                <w:szCs w:val="26"/>
              </w:rPr>
              <w:tab/>
            </w:r>
            <w:r w:rsidR="002B1E6E" w:rsidRPr="009838F3">
              <w:rPr>
                <w:rFonts w:asciiTheme="majorHAnsi" w:hAnsiTheme="majorHAnsi" w:cstheme="majorHAnsi"/>
                <w:noProof/>
                <w:webHidden/>
                <w:sz w:val="26"/>
                <w:szCs w:val="26"/>
              </w:rPr>
              <w:fldChar w:fldCharType="begin"/>
            </w:r>
            <w:r w:rsidR="002B1E6E" w:rsidRPr="009838F3">
              <w:rPr>
                <w:rFonts w:asciiTheme="majorHAnsi" w:hAnsiTheme="majorHAnsi" w:cstheme="majorHAnsi"/>
                <w:noProof/>
                <w:webHidden/>
                <w:sz w:val="26"/>
                <w:szCs w:val="26"/>
              </w:rPr>
              <w:instrText xml:space="preserve"> PAGEREF _Toc148356198 \h </w:instrText>
            </w:r>
            <w:r w:rsidR="002B1E6E" w:rsidRPr="009838F3">
              <w:rPr>
                <w:rFonts w:asciiTheme="majorHAnsi" w:hAnsiTheme="majorHAnsi" w:cstheme="majorHAnsi"/>
                <w:noProof/>
                <w:webHidden/>
                <w:sz w:val="26"/>
                <w:szCs w:val="26"/>
              </w:rPr>
            </w:r>
            <w:r w:rsidR="002B1E6E"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34</w:t>
            </w:r>
            <w:r w:rsidR="002B1E6E" w:rsidRPr="009838F3">
              <w:rPr>
                <w:rFonts w:asciiTheme="majorHAnsi" w:hAnsiTheme="majorHAnsi" w:cstheme="majorHAnsi"/>
                <w:noProof/>
                <w:webHidden/>
                <w:sz w:val="26"/>
                <w:szCs w:val="26"/>
              </w:rPr>
              <w:fldChar w:fldCharType="end"/>
            </w:r>
          </w:hyperlink>
        </w:p>
        <w:p w14:paraId="3381484B" w14:textId="65A817F4" w:rsidR="002B1E6E" w:rsidRPr="009838F3" w:rsidRDefault="009C453A" w:rsidP="002B1E6E">
          <w:pPr>
            <w:pStyle w:val="TOC3"/>
            <w:tabs>
              <w:tab w:val="left" w:pos="1100"/>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6199" w:history="1">
            <w:r w:rsidR="002B1E6E" w:rsidRPr="009838F3">
              <w:rPr>
                <w:rStyle w:val="Hyperlink"/>
                <w:rFonts w:asciiTheme="majorHAnsi" w:hAnsiTheme="majorHAnsi" w:cstheme="majorHAnsi"/>
                <w:bCs/>
                <w:iCs/>
                <w:noProof/>
                <w:sz w:val="26"/>
                <w:szCs w:val="26"/>
                <w:lang w:val="en-US"/>
              </w:rPr>
              <w:t>2.3.</w:t>
            </w:r>
            <w:r w:rsidR="002B1E6E" w:rsidRPr="009838F3">
              <w:rPr>
                <w:rFonts w:asciiTheme="majorHAnsi" w:eastAsiaTheme="minorEastAsia" w:hAnsiTheme="majorHAnsi" w:cstheme="majorHAnsi"/>
                <w:noProof/>
                <w:sz w:val="26"/>
                <w:szCs w:val="26"/>
                <w:lang w:val="en-US"/>
              </w:rPr>
              <w:tab/>
            </w:r>
            <w:r w:rsidR="002B1E6E" w:rsidRPr="009838F3">
              <w:rPr>
                <w:rStyle w:val="Hyperlink"/>
                <w:rFonts w:asciiTheme="majorHAnsi" w:hAnsiTheme="majorHAnsi" w:cstheme="majorHAnsi"/>
                <w:bCs/>
                <w:iCs/>
                <w:noProof/>
                <w:sz w:val="26"/>
                <w:szCs w:val="26"/>
                <w:lang w:val="en-US"/>
              </w:rPr>
              <w:t>Hoạt động quan trắc định kỳ theo đề nghị của chủ cơ sở:</w:t>
            </w:r>
            <w:r w:rsidR="002B1E6E" w:rsidRPr="009838F3">
              <w:rPr>
                <w:rFonts w:asciiTheme="majorHAnsi" w:hAnsiTheme="majorHAnsi" w:cstheme="majorHAnsi"/>
                <w:noProof/>
                <w:webHidden/>
                <w:sz w:val="26"/>
                <w:szCs w:val="26"/>
              </w:rPr>
              <w:tab/>
            </w:r>
            <w:r w:rsidR="002B1E6E" w:rsidRPr="009838F3">
              <w:rPr>
                <w:rFonts w:asciiTheme="majorHAnsi" w:hAnsiTheme="majorHAnsi" w:cstheme="majorHAnsi"/>
                <w:noProof/>
                <w:webHidden/>
                <w:sz w:val="26"/>
                <w:szCs w:val="26"/>
              </w:rPr>
              <w:fldChar w:fldCharType="begin"/>
            </w:r>
            <w:r w:rsidR="002B1E6E" w:rsidRPr="009838F3">
              <w:rPr>
                <w:rFonts w:asciiTheme="majorHAnsi" w:hAnsiTheme="majorHAnsi" w:cstheme="majorHAnsi"/>
                <w:noProof/>
                <w:webHidden/>
                <w:sz w:val="26"/>
                <w:szCs w:val="26"/>
              </w:rPr>
              <w:instrText xml:space="preserve"> PAGEREF _Toc148356199 \h </w:instrText>
            </w:r>
            <w:r w:rsidR="002B1E6E" w:rsidRPr="009838F3">
              <w:rPr>
                <w:rFonts w:asciiTheme="majorHAnsi" w:hAnsiTheme="majorHAnsi" w:cstheme="majorHAnsi"/>
                <w:noProof/>
                <w:webHidden/>
                <w:sz w:val="26"/>
                <w:szCs w:val="26"/>
              </w:rPr>
            </w:r>
            <w:r w:rsidR="002B1E6E"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34</w:t>
            </w:r>
            <w:r w:rsidR="002B1E6E" w:rsidRPr="009838F3">
              <w:rPr>
                <w:rFonts w:asciiTheme="majorHAnsi" w:hAnsiTheme="majorHAnsi" w:cstheme="majorHAnsi"/>
                <w:noProof/>
                <w:webHidden/>
                <w:sz w:val="26"/>
                <w:szCs w:val="26"/>
              </w:rPr>
              <w:fldChar w:fldCharType="end"/>
            </w:r>
          </w:hyperlink>
        </w:p>
        <w:p w14:paraId="01BF35CC" w14:textId="690DDFF3" w:rsidR="002B1E6E" w:rsidRPr="009838F3" w:rsidRDefault="009C453A" w:rsidP="002B1E6E">
          <w:pPr>
            <w:pStyle w:val="TOC3"/>
            <w:tabs>
              <w:tab w:val="left" w:pos="880"/>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6200" w:history="1">
            <w:r w:rsidR="002B1E6E" w:rsidRPr="009838F3">
              <w:rPr>
                <w:rStyle w:val="Hyperlink"/>
                <w:rFonts w:asciiTheme="majorHAnsi" w:hAnsiTheme="majorHAnsi" w:cstheme="majorHAnsi"/>
                <w:bCs/>
                <w:noProof/>
                <w:sz w:val="26"/>
                <w:szCs w:val="26"/>
                <w:lang w:val="en-US"/>
              </w:rPr>
              <w:t>3.</w:t>
            </w:r>
            <w:r w:rsidR="002B1E6E" w:rsidRPr="009838F3">
              <w:rPr>
                <w:rFonts w:asciiTheme="majorHAnsi" w:eastAsiaTheme="minorEastAsia" w:hAnsiTheme="majorHAnsi" w:cstheme="majorHAnsi"/>
                <w:noProof/>
                <w:sz w:val="26"/>
                <w:szCs w:val="26"/>
                <w:lang w:val="en-US"/>
              </w:rPr>
              <w:tab/>
            </w:r>
            <w:r w:rsidR="002B1E6E" w:rsidRPr="009838F3">
              <w:rPr>
                <w:rStyle w:val="Hyperlink"/>
                <w:rFonts w:asciiTheme="majorHAnsi" w:hAnsiTheme="majorHAnsi" w:cstheme="majorHAnsi"/>
                <w:bCs/>
                <w:noProof/>
                <w:sz w:val="26"/>
                <w:szCs w:val="26"/>
                <w:lang w:val="en-US"/>
              </w:rPr>
              <w:t>Kinh phí thực hiện quan trắc môi trường hằng năm</w:t>
            </w:r>
            <w:r w:rsidR="002B1E6E" w:rsidRPr="009838F3">
              <w:rPr>
                <w:rFonts w:asciiTheme="majorHAnsi" w:hAnsiTheme="majorHAnsi" w:cstheme="majorHAnsi"/>
                <w:noProof/>
                <w:webHidden/>
                <w:sz w:val="26"/>
                <w:szCs w:val="26"/>
              </w:rPr>
              <w:tab/>
            </w:r>
            <w:r w:rsidR="002B1E6E" w:rsidRPr="009838F3">
              <w:rPr>
                <w:rFonts w:asciiTheme="majorHAnsi" w:hAnsiTheme="majorHAnsi" w:cstheme="majorHAnsi"/>
                <w:noProof/>
                <w:webHidden/>
                <w:sz w:val="26"/>
                <w:szCs w:val="26"/>
              </w:rPr>
              <w:fldChar w:fldCharType="begin"/>
            </w:r>
            <w:r w:rsidR="002B1E6E" w:rsidRPr="009838F3">
              <w:rPr>
                <w:rFonts w:asciiTheme="majorHAnsi" w:hAnsiTheme="majorHAnsi" w:cstheme="majorHAnsi"/>
                <w:noProof/>
                <w:webHidden/>
                <w:sz w:val="26"/>
                <w:szCs w:val="26"/>
              </w:rPr>
              <w:instrText xml:space="preserve"> PAGEREF _Toc148356200 \h </w:instrText>
            </w:r>
            <w:r w:rsidR="002B1E6E" w:rsidRPr="009838F3">
              <w:rPr>
                <w:rFonts w:asciiTheme="majorHAnsi" w:hAnsiTheme="majorHAnsi" w:cstheme="majorHAnsi"/>
                <w:noProof/>
                <w:webHidden/>
                <w:sz w:val="26"/>
                <w:szCs w:val="26"/>
              </w:rPr>
            </w:r>
            <w:r w:rsidR="002B1E6E"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35</w:t>
            </w:r>
            <w:r w:rsidR="002B1E6E" w:rsidRPr="009838F3">
              <w:rPr>
                <w:rFonts w:asciiTheme="majorHAnsi" w:hAnsiTheme="majorHAnsi" w:cstheme="majorHAnsi"/>
                <w:noProof/>
                <w:webHidden/>
                <w:sz w:val="26"/>
                <w:szCs w:val="26"/>
              </w:rPr>
              <w:fldChar w:fldCharType="end"/>
            </w:r>
          </w:hyperlink>
        </w:p>
        <w:p w14:paraId="1F7F90B4" w14:textId="6C10DC75" w:rsidR="002B1E6E" w:rsidRPr="009838F3" w:rsidRDefault="009C453A" w:rsidP="002B1E6E">
          <w:pPr>
            <w:pStyle w:val="TOC1"/>
            <w:tabs>
              <w:tab w:val="right" w:leader="dot" w:pos="9016"/>
            </w:tabs>
            <w:spacing w:after="120" w:line="240" w:lineRule="auto"/>
            <w:rPr>
              <w:rFonts w:asciiTheme="majorHAnsi" w:eastAsiaTheme="minorEastAsia" w:hAnsiTheme="majorHAnsi" w:cstheme="majorHAnsi"/>
              <w:b w:val="0"/>
              <w:bCs w:val="0"/>
              <w:i w:val="0"/>
              <w:iCs w:val="0"/>
              <w:noProof/>
              <w:sz w:val="26"/>
              <w:szCs w:val="26"/>
              <w:lang w:val="en-US"/>
            </w:rPr>
          </w:pPr>
          <w:hyperlink w:anchor="_Toc148356201" w:history="1">
            <w:r w:rsidR="002B1E6E" w:rsidRPr="009838F3">
              <w:rPr>
                <w:rStyle w:val="Hyperlink"/>
                <w:rFonts w:asciiTheme="majorHAnsi" w:hAnsiTheme="majorHAnsi" w:cstheme="majorHAnsi"/>
                <w:b w:val="0"/>
                <w:i w:val="0"/>
                <w:noProof/>
                <w:sz w:val="26"/>
                <w:szCs w:val="26"/>
                <w:lang w:val="en-US"/>
              </w:rPr>
              <w:t>CHƯƠNG VII. KẾT QUẢ KIỂM TRA, THANH TRA VỀ BẢO VỆ MÔI TRƯỜNG ĐỐI VỚI CƠ SỞ</w:t>
            </w:r>
            <w:r w:rsidR="002B1E6E" w:rsidRPr="009838F3">
              <w:rPr>
                <w:rFonts w:asciiTheme="majorHAnsi" w:hAnsiTheme="majorHAnsi" w:cstheme="majorHAnsi"/>
                <w:b w:val="0"/>
                <w:i w:val="0"/>
                <w:noProof/>
                <w:webHidden/>
                <w:sz w:val="26"/>
                <w:szCs w:val="26"/>
              </w:rPr>
              <w:tab/>
            </w:r>
            <w:r w:rsidR="002B1E6E" w:rsidRPr="009838F3">
              <w:rPr>
                <w:rFonts w:asciiTheme="majorHAnsi" w:hAnsiTheme="majorHAnsi" w:cstheme="majorHAnsi"/>
                <w:b w:val="0"/>
                <w:i w:val="0"/>
                <w:noProof/>
                <w:webHidden/>
                <w:sz w:val="26"/>
                <w:szCs w:val="26"/>
              </w:rPr>
              <w:fldChar w:fldCharType="begin"/>
            </w:r>
            <w:r w:rsidR="002B1E6E" w:rsidRPr="009838F3">
              <w:rPr>
                <w:rFonts w:asciiTheme="majorHAnsi" w:hAnsiTheme="majorHAnsi" w:cstheme="majorHAnsi"/>
                <w:b w:val="0"/>
                <w:i w:val="0"/>
                <w:noProof/>
                <w:webHidden/>
                <w:sz w:val="26"/>
                <w:szCs w:val="26"/>
              </w:rPr>
              <w:instrText xml:space="preserve"> PAGEREF _Toc148356201 \h </w:instrText>
            </w:r>
            <w:r w:rsidR="002B1E6E" w:rsidRPr="009838F3">
              <w:rPr>
                <w:rFonts w:asciiTheme="majorHAnsi" w:hAnsiTheme="majorHAnsi" w:cstheme="majorHAnsi"/>
                <w:b w:val="0"/>
                <w:i w:val="0"/>
                <w:noProof/>
                <w:webHidden/>
                <w:sz w:val="26"/>
                <w:szCs w:val="26"/>
              </w:rPr>
            </w:r>
            <w:r w:rsidR="002B1E6E" w:rsidRPr="009838F3">
              <w:rPr>
                <w:rFonts w:asciiTheme="majorHAnsi" w:hAnsiTheme="majorHAnsi" w:cstheme="majorHAnsi"/>
                <w:b w:val="0"/>
                <w:i w:val="0"/>
                <w:noProof/>
                <w:webHidden/>
                <w:sz w:val="26"/>
                <w:szCs w:val="26"/>
              </w:rPr>
              <w:fldChar w:fldCharType="separate"/>
            </w:r>
            <w:r w:rsidR="004F01AC">
              <w:rPr>
                <w:rFonts w:asciiTheme="majorHAnsi" w:hAnsiTheme="majorHAnsi" w:cstheme="majorHAnsi"/>
                <w:b w:val="0"/>
                <w:i w:val="0"/>
                <w:noProof/>
                <w:webHidden/>
                <w:sz w:val="26"/>
                <w:szCs w:val="26"/>
              </w:rPr>
              <w:t>36</w:t>
            </w:r>
            <w:r w:rsidR="002B1E6E" w:rsidRPr="009838F3">
              <w:rPr>
                <w:rFonts w:asciiTheme="majorHAnsi" w:hAnsiTheme="majorHAnsi" w:cstheme="majorHAnsi"/>
                <w:b w:val="0"/>
                <w:i w:val="0"/>
                <w:noProof/>
                <w:webHidden/>
                <w:sz w:val="26"/>
                <w:szCs w:val="26"/>
              </w:rPr>
              <w:fldChar w:fldCharType="end"/>
            </w:r>
          </w:hyperlink>
        </w:p>
        <w:p w14:paraId="7BDF08B4" w14:textId="6A99F235" w:rsidR="002B1E6E" w:rsidRPr="009838F3" w:rsidRDefault="009C453A" w:rsidP="002B1E6E">
          <w:pPr>
            <w:pStyle w:val="TOC1"/>
            <w:tabs>
              <w:tab w:val="right" w:leader="dot" w:pos="9016"/>
            </w:tabs>
            <w:spacing w:after="120" w:line="240" w:lineRule="auto"/>
            <w:rPr>
              <w:rFonts w:asciiTheme="majorHAnsi" w:eastAsiaTheme="minorEastAsia" w:hAnsiTheme="majorHAnsi" w:cstheme="majorHAnsi"/>
              <w:b w:val="0"/>
              <w:bCs w:val="0"/>
              <w:i w:val="0"/>
              <w:iCs w:val="0"/>
              <w:noProof/>
              <w:sz w:val="26"/>
              <w:szCs w:val="26"/>
              <w:lang w:val="en-US"/>
            </w:rPr>
          </w:pPr>
          <w:hyperlink w:anchor="_Toc148356202" w:history="1">
            <w:r w:rsidR="002B1E6E" w:rsidRPr="009838F3">
              <w:rPr>
                <w:rStyle w:val="Hyperlink"/>
                <w:rFonts w:asciiTheme="majorHAnsi" w:hAnsiTheme="majorHAnsi" w:cstheme="majorHAnsi"/>
                <w:b w:val="0"/>
                <w:i w:val="0"/>
                <w:noProof/>
                <w:sz w:val="26"/>
                <w:szCs w:val="26"/>
                <w:lang w:val="en-US"/>
              </w:rPr>
              <w:t>CHƯƠNG VIII. CAM KẾT CỦA CHỦ CƠ SỞ</w:t>
            </w:r>
            <w:r w:rsidR="002B1E6E" w:rsidRPr="009838F3">
              <w:rPr>
                <w:rFonts w:asciiTheme="majorHAnsi" w:hAnsiTheme="majorHAnsi" w:cstheme="majorHAnsi"/>
                <w:b w:val="0"/>
                <w:i w:val="0"/>
                <w:noProof/>
                <w:webHidden/>
                <w:sz w:val="26"/>
                <w:szCs w:val="26"/>
              </w:rPr>
              <w:tab/>
            </w:r>
            <w:r w:rsidR="002B1E6E" w:rsidRPr="009838F3">
              <w:rPr>
                <w:rFonts w:asciiTheme="majorHAnsi" w:hAnsiTheme="majorHAnsi" w:cstheme="majorHAnsi"/>
                <w:b w:val="0"/>
                <w:i w:val="0"/>
                <w:noProof/>
                <w:webHidden/>
                <w:sz w:val="26"/>
                <w:szCs w:val="26"/>
              </w:rPr>
              <w:fldChar w:fldCharType="begin"/>
            </w:r>
            <w:r w:rsidR="002B1E6E" w:rsidRPr="009838F3">
              <w:rPr>
                <w:rFonts w:asciiTheme="majorHAnsi" w:hAnsiTheme="majorHAnsi" w:cstheme="majorHAnsi"/>
                <w:b w:val="0"/>
                <w:i w:val="0"/>
                <w:noProof/>
                <w:webHidden/>
                <w:sz w:val="26"/>
                <w:szCs w:val="26"/>
              </w:rPr>
              <w:instrText xml:space="preserve"> PAGEREF _Toc148356202 \h </w:instrText>
            </w:r>
            <w:r w:rsidR="002B1E6E" w:rsidRPr="009838F3">
              <w:rPr>
                <w:rFonts w:asciiTheme="majorHAnsi" w:hAnsiTheme="majorHAnsi" w:cstheme="majorHAnsi"/>
                <w:b w:val="0"/>
                <w:i w:val="0"/>
                <w:noProof/>
                <w:webHidden/>
                <w:sz w:val="26"/>
                <w:szCs w:val="26"/>
              </w:rPr>
            </w:r>
            <w:r w:rsidR="002B1E6E" w:rsidRPr="009838F3">
              <w:rPr>
                <w:rFonts w:asciiTheme="majorHAnsi" w:hAnsiTheme="majorHAnsi" w:cstheme="majorHAnsi"/>
                <w:b w:val="0"/>
                <w:i w:val="0"/>
                <w:noProof/>
                <w:webHidden/>
                <w:sz w:val="26"/>
                <w:szCs w:val="26"/>
              </w:rPr>
              <w:fldChar w:fldCharType="separate"/>
            </w:r>
            <w:r w:rsidR="004F01AC">
              <w:rPr>
                <w:rFonts w:asciiTheme="majorHAnsi" w:hAnsiTheme="majorHAnsi" w:cstheme="majorHAnsi"/>
                <w:b w:val="0"/>
                <w:i w:val="0"/>
                <w:noProof/>
                <w:webHidden/>
                <w:sz w:val="26"/>
                <w:szCs w:val="26"/>
              </w:rPr>
              <w:t>37</w:t>
            </w:r>
            <w:r w:rsidR="002B1E6E" w:rsidRPr="009838F3">
              <w:rPr>
                <w:rFonts w:asciiTheme="majorHAnsi" w:hAnsiTheme="majorHAnsi" w:cstheme="majorHAnsi"/>
                <w:b w:val="0"/>
                <w:i w:val="0"/>
                <w:noProof/>
                <w:webHidden/>
                <w:sz w:val="26"/>
                <w:szCs w:val="26"/>
              </w:rPr>
              <w:fldChar w:fldCharType="end"/>
            </w:r>
          </w:hyperlink>
        </w:p>
        <w:p w14:paraId="365DE4E4" w14:textId="7622C802" w:rsidR="002B1E6E" w:rsidRPr="009838F3" w:rsidRDefault="009C453A" w:rsidP="002B1E6E">
          <w:pPr>
            <w:pStyle w:val="TOC1"/>
            <w:tabs>
              <w:tab w:val="right" w:leader="dot" w:pos="9016"/>
            </w:tabs>
            <w:spacing w:after="120" w:line="240" w:lineRule="auto"/>
            <w:rPr>
              <w:rFonts w:asciiTheme="majorHAnsi" w:eastAsiaTheme="minorEastAsia" w:hAnsiTheme="majorHAnsi" w:cstheme="majorHAnsi"/>
              <w:b w:val="0"/>
              <w:bCs w:val="0"/>
              <w:i w:val="0"/>
              <w:iCs w:val="0"/>
              <w:noProof/>
              <w:sz w:val="26"/>
              <w:szCs w:val="26"/>
              <w:lang w:val="en-US"/>
            </w:rPr>
          </w:pPr>
          <w:hyperlink w:anchor="_Toc148356203" w:history="1">
            <w:r w:rsidR="002B1E6E" w:rsidRPr="009838F3">
              <w:rPr>
                <w:rStyle w:val="Hyperlink"/>
                <w:rFonts w:asciiTheme="majorHAnsi" w:hAnsiTheme="majorHAnsi" w:cstheme="majorHAnsi"/>
                <w:b w:val="0"/>
                <w:i w:val="0"/>
                <w:noProof/>
                <w:sz w:val="26"/>
                <w:szCs w:val="26"/>
                <w:lang w:val="en-US"/>
              </w:rPr>
              <w:t>PHỤ LỤC BÁO CÁO</w:t>
            </w:r>
            <w:r w:rsidR="002B1E6E" w:rsidRPr="009838F3">
              <w:rPr>
                <w:rFonts w:asciiTheme="majorHAnsi" w:hAnsiTheme="majorHAnsi" w:cstheme="majorHAnsi"/>
                <w:b w:val="0"/>
                <w:i w:val="0"/>
                <w:noProof/>
                <w:webHidden/>
                <w:sz w:val="26"/>
                <w:szCs w:val="26"/>
              </w:rPr>
              <w:tab/>
            </w:r>
            <w:r w:rsidR="002B1E6E" w:rsidRPr="009838F3">
              <w:rPr>
                <w:rFonts w:asciiTheme="majorHAnsi" w:hAnsiTheme="majorHAnsi" w:cstheme="majorHAnsi"/>
                <w:b w:val="0"/>
                <w:i w:val="0"/>
                <w:noProof/>
                <w:webHidden/>
                <w:sz w:val="26"/>
                <w:szCs w:val="26"/>
              </w:rPr>
              <w:fldChar w:fldCharType="begin"/>
            </w:r>
            <w:r w:rsidR="002B1E6E" w:rsidRPr="009838F3">
              <w:rPr>
                <w:rFonts w:asciiTheme="majorHAnsi" w:hAnsiTheme="majorHAnsi" w:cstheme="majorHAnsi"/>
                <w:b w:val="0"/>
                <w:i w:val="0"/>
                <w:noProof/>
                <w:webHidden/>
                <w:sz w:val="26"/>
                <w:szCs w:val="26"/>
              </w:rPr>
              <w:instrText xml:space="preserve"> PAGEREF _Toc148356203 \h </w:instrText>
            </w:r>
            <w:r w:rsidR="002B1E6E" w:rsidRPr="009838F3">
              <w:rPr>
                <w:rFonts w:asciiTheme="majorHAnsi" w:hAnsiTheme="majorHAnsi" w:cstheme="majorHAnsi"/>
                <w:b w:val="0"/>
                <w:i w:val="0"/>
                <w:noProof/>
                <w:webHidden/>
                <w:sz w:val="26"/>
                <w:szCs w:val="26"/>
              </w:rPr>
            </w:r>
            <w:r w:rsidR="002B1E6E" w:rsidRPr="009838F3">
              <w:rPr>
                <w:rFonts w:asciiTheme="majorHAnsi" w:hAnsiTheme="majorHAnsi" w:cstheme="majorHAnsi"/>
                <w:b w:val="0"/>
                <w:i w:val="0"/>
                <w:noProof/>
                <w:webHidden/>
                <w:sz w:val="26"/>
                <w:szCs w:val="26"/>
              </w:rPr>
              <w:fldChar w:fldCharType="separate"/>
            </w:r>
            <w:r w:rsidR="004F01AC">
              <w:rPr>
                <w:rFonts w:asciiTheme="majorHAnsi" w:hAnsiTheme="majorHAnsi" w:cstheme="majorHAnsi"/>
                <w:b w:val="0"/>
                <w:i w:val="0"/>
                <w:noProof/>
                <w:webHidden/>
                <w:sz w:val="26"/>
                <w:szCs w:val="26"/>
              </w:rPr>
              <w:t>38</w:t>
            </w:r>
            <w:r w:rsidR="002B1E6E" w:rsidRPr="009838F3">
              <w:rPr>
                <w:rFonts w:asciiTheme="majorHAnsi" w:hAnsiTheme="majorHAnsi" w:cstheme="majorHAnsi"/>
                <w:b w:val="0"/>
                <w:i w:val="0"/>
                <w:noProof/>
                <w:webHidden/>
                <w:sz w:val="26"/>
                <w:szCs w:val="26"/>
              </w:rPr>
              <w:fldChar w:fldCharType="end"/>
            </w:r>
          </w:hyperlink>
        </w:p>
        <w:p w14:paraId="59B0B6BE" w14:textId="721FD883" w:rsidR="002B1E6E" w:rsidRPr="009838F3" w:rsidRDefault="002B1E6E" w:rsidP="002B1E6E">
          <w:pPr>
            <w:spacing w:before="120" w:after="120" w:line="240" w:lineRule="auto"/>
          </w:pPr>
          <w:r w:rsidRPr="009838F3">
            <w:rPr>
              <w:rFonts w:asciiTheme="majorHAnsi" w:hAnsiTheme="majorHAnsi" w:cstheme="majorHAnsi"/>
              <w:iCs/>
              <w:sz w:val="26"/>
              <w:szCs w:val="26"/>
            </w:rPr>
            <w:fldChar w:fldCharType="end"/>
          </w:r>
        </w:p>
      </w:sdtContent>
    </w:sdt>
    <w:p w14:paraId="27A10FBF" w14:textId="77777777" w:rsidR="005847D3" w:rsidRPr="009838F3" w:rsidRDefault="005847D3" w:rsidP="004D6DCB">
      <w:pPr>
        <w:spacing w:before="120" w:after="120" w:line="240"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br w:type="page"/>
      </w:r>
    </w:p>
    <w:p w14:paraId="68E5E987" w14:textId="77777777" w:rsidR="00B27C51" w:rsidRPr="009838F3" w:rsidRDefault="00B27C51" w:rsidP="004D6DCB">
      <w:pPr>
        <w:spacing w:before="120" w:after="120" w:line="240"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lastRenderedPageBreak/>
        <w:t xml:space="preserve">DANH MỤC VIẾT TẮT </w:t>
      </w:r>
    </w:p>
    <w:tbl>
      <w:tblPr>
        <w:tblW w:w="9188" w:type="dxa"/>
        <w:jc w:val="center"/>
        <w:tblLayout w:type="fixed"/>
        <w:tblLook w:val="04A0" w:firstRow="1" w:lastRow="0" w:firstColumn="1" w:lastColumn="0" w:noHBand="0" w:noVBand="1"/>
      </w:tblPr>
      <w:tblGrid>
        <w:gridCol w:w="3119"/>
        <w:gridCol w:w="6069"/>
      </w:tblGrid>
      <w:tr w:rsidR="00B27C51" w:rsidRPr="009838F3" w14:paraId="784AE16E" w14:textId="77777777" w:rsidTr="00DF427E">
        <w:trPr>
          <w:trHeight w:val="421"/>
          <w:tblHeader/>
          <w:jc w:val="center"/>
        </w:trPr>
        <w:tc>
          <w:tcPr>
            <w:tcW w:w="3119" w:type="dxa"/>
            <w:hideMark/>
          </w:tcPr>
          <w:p w14:paraId="573CC366" w14:textId="77777777" w:rsidR="00B27C51" w:rsidRPr="009838F3" w:rsidRDefault="00B27C51" w:rsidP="004D6DCB">
            <w:pPr>
              <w:widowControl w:val="0"/>
              <w:spacing w:before="120" w:after="120" w:line="240" w:lineRule="auto"/>
              <w:jc w:val="center"/>
              <w:rPr>
                <w:rFonts w:asciiTheme="majorHAnsi" w:hAnsiTheme="majorHAnsi" w:cstheme="majorHAnsi"/>
                <w:b/>
                <w:color w:val="000000" w:themeColor="text1"/>
                <w:sz w:val="26"/>
                <w:szCs w:val="26"/>
                <w:lang w:val="sv-SE"/>
              </w:rPr>
            </w:pPr>
            <w:r w:rsidRPr="009838F3">
              <w:rPr>
                <w:rFonts w:asciiTheme="majorHAnsi" w:hAnsiTheme="majorHAnsi" w:cstheme="majorHAnsi"/>
                <w:b/>
                <w:color w:val="000000" w:themeColor="text1"/>
                <w:sz w:val="26"/>
                <w:szCs w:val="26"/>
                <w:lang w:val="sv-SE"/>
              </w:rPr>
              <w:t>Từ viết tắt</w:t>
            </w:r>
          </w:p>
        </w:tc>
        <w:tc>
          <w:tcPr>
            <w:tcW w:w="6069" w:type="dxa"/>
            <w:hideMark/>
          </w:tcPr>
          <w:p w14:paraId="5120F459" w14:textId="77777777" w:rsidR="00B27C51" w:rsidRPr="009838F3" w:rsidRDefault="00B27C51" w:rsidP="004D6DCB">
            <w:pPr>
              <w:widowControl w:val="0"/>
              <w:tabs>
                <w:tab w:val="left" w:pos="1960"/>
                <w:tab w:val="center" w:pos="3125"/>
              </w:tabs>
              <w:spacing w:before="120" w:after="120" w:line="240" w:lineRule="auto"/>
              <w:jc w:val="center"/>
              <w:rPr>
                <w:rFonts w:asciiTheme="majorHAnsi" w:hAnsiTheme="majorHAnsi" w:cstheme="majorHAnsi"/>
                <w:b/>
                <w:color w:val="000000" w:themeColor="text1"/>
                <w:sz w:val="26"/>
                <w:szCs w:val="26"/>
                <w:lang w:val="sv-SE"/>
              </w:rPr>
            </w:pPr>
            <w:r w:rsidRPr="009838F3">
              <w:rPr>
                <w:rFonts w:asciiTheme="majorHAnsi" w:hAnsiTheme="majorHAnsi" w:cstheme="majorHAnsi"/>
                <w:b/>
                <w:color w:val="000000" w:themeColor="text1"/>
                <w:sz w:val="26"/>
                <w:szCs w:val="26"/>
                <w:lang w:val="sv-SE"/>
              </w:rPr>
              <w:t>Diễn giải</w:t>
            </w:r>
          </w:p>
        </w:tc>
      </w:tr>
      <w:tr w:rsidR="00B27C51" w:rsidRPr="009838F3" w14:paraId="6DAB2967" w14:textId="77777777" w:rsidTr="00DF427E">
        <w:trPr>
          <w:trHeight w:val="421"/>
          <w:jc w:val="center"/>
        </w:trPr>
        <w:tc>
          <w:tcPr>
            <w:tcW w:w="3119" w:type="dxa"/>
            <w:hideMark/>
          </w:tcPr>
          <w:p w14:paraId="6BB736C3"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CCN</w:t>
            </w:r>
          </w:p>
          <w:p w14:paraId="6EBCD624"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CBCNV</w:t>
            </w:r>
          </w:p>
          <w:p w14:paraId="5D70144B"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XLKT</w:t>
            </w:r>
          </w:p>
          <w:p w14:paraId="2FC76CC5"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XLNT</w:t>
            </w:r>
          </w:p>
          <w:p w14:paraId="10A48E25"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PX</w:t>
            </w:r>
          </w:p>
          <w:p w14:paraId="13EDED59"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CTR</w:t>
            </w:r>
          </w:p>
          <w:p w14:paraId="29B722E2"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CTSH</w:t>
            </w:r>
          </w:p>
          <w:p w14:paraId="71C210BD"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CTRCNTT</w:t>
            </w:r>
          </w:p>
          <w:p w14:paraId="3D091E4B"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CTNH</w:t>
            </w:r>
          </w:p>
          <w:p w14:paraId="21DBF1FF"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PCCC</w:t>
            </w:r>
          </w:p>
          <w:p w14:paraId="0DDF99CF" w14:textId="77777777" w:rsidR="00B27C51" w:rsidRPr="009838F3" w:rsidRDefault="00B27C51" w:rsidP="004D6DCB">
            <w:pPr>
              <w:widowControl w:val="0"/>
              <w:tabs>
                <w:tab w:val="center" w:pos="1451"/>
              </w:tabs>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ATLĐ</w:t>
            </w:r>
          </w:p>
          <w:p w14:paraId="561C4954" w14:textId="77777777" w:rsidR="00B27C51" w:rsidRPr="009838F3" w:rsidRDefault="00B27C51" w:rsidP="004D6DCB">
            <w:pPr>
              <w:widowControl w:val="0"/>
              <w:tabs>
                <w:tab w:val="center" w:pos="1451"/>
              </w:tabs>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BHLĐ</w:t>
            </w:r>
            <w:r w:rsidRPr="009838F3">
              <w:rPr>
                <w:rFonts w:asciiTheme="majorHAnsi" w:hAnsiTheme="majorHAnsi" w:cstheme="majorHAnsi"/>
                <w:color w:val="000000" w:themeColor="text1"/>
                <w:sz w:val="26"/>
                <w:szCs w:val="26"/>
              </w:rPr>
              <w:tab/>
            </w:r>
          </w:p>
          <w:p w14:paraId="1635FF06" w14:textId="77777777" w:rsidR="00B27C51" w:rsidRPr="009838F3" w:rsidRDefault="00B27C51" w:rsidP="004D6DCB">
            <w:pPr>
              <w:widowControl w:val="0"/>
              <w:tabs>
                <w:tab w:val="center" w:pos="1451"/>
              </w:tabs>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HTXLNT</w:t>
            </w:r>
          </w:p>
          <w:p w14:paraId="3085450C" w14:textId="77777777" w:rsidR="00B27C51" w:rsidRPr="009838F3" w:rsidRDefault="00B27C51" w:rsidP="004D6DCB">
            <w:pPr>
              <w:widowControl w:val="0"/>
              <w:tabs>
                <w:tab w:val="center" w:pos="1451"/>
              </w:tabs>
              <w:spacing w:before="120" w:after="120" w:line="240" w:lineRule="auto"/>
              <w:rPr>
                <w:rFonts w:asciiTheme="majorHAnsi" w:hAnsiTheme="majorHAnsi" w:cstheme="majorHAnsi"/>
                <w:color w:val="000000" w:themeColor="text1"/>
                <w:sz w:val="26"/>
                <w:szCs w:val="26"/>
                <w:lang w:val="en-US"/>
              </w:rPr>
            </w:pPr>
            <w:r w:rsidRPr="009838F3">
              <w:rPr>
                <w:rFonts w:asciiTheme="majorHAnsi" w:hAnsiTheme="majorHAnsi" w:cstheme="majorHAnsi"/>
                <w:color w:val="000000" w:themeColor="text1"/>
                <w:sz w:val="26"/>
                <w:szCs w:val="26"/>
                <w:lang w:val="en-US"/>
              </w:rPr>
              <w:t>TPNH</w:t>
            </w:r>
          </w:p>
        </w:tc>
        <w:tc>
          <w:tcPr>
            <w:tcW w:w="6069" w:type="dxa"/>
            <w:hideMark/>
          </w:tcPr>
          <w:p w14:paraId="03B6BC39"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Cụm Công nghiệp</w:t>
            </w:r>
          </w:p>
          <w:p w14:paraId="145F888A"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Cán bộ công nhân viên</w:t>
            </w:r>
          </w:p>
          <w:p w14:paraId="3005C198"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Xử lý khí thải</w:t>
            </w:r>
          </w:p>
          <w:p w14:paraId="67E0A52E"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Xử lý nước thải</w:t>
            </w:r>
          </w:p>
          <w:p w14:paraId="302DC20F"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Phân xưởng</w:t>
            </w:r>
          </w:p>
          <w:p w14:paraId="667A85F3"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sv-SE"/>
              </w:rPr>
            </w:pPr>
            <w:r w:rsidRPr="009838F3">
              <w:rPr>
                <w:rFonts w:asciiTheme="majorHAnsi" w:hAnsiTheme="majorHAnsi" w:cstheme="majorHAnsi"/>
                <w:color w:val="000000" w:themeColor="text1"/>
                <w:sz w:val="26"/>
                <w:szCs w:val="26"/>
                <w:lang w:val="sv-SE"/>
              </w:rPr>
              <w:t>Chất thải rắn</w:t>
            </w:r>
          </w:p>
          <w:p w14:paraId="0571A694"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Chất thải sinh hoạt</w:t>
            </w:r>
          </w:p>
          <w:p w14:paraId="7410336F"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Chất thải rắn công nghiệp thông thường</w:t>
            </w:r>
          </w:p>
          <w:p w14:paraId="2C9227F4"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Chất thải nguy hại</w:t>
            </w:r>
          </w:p>
          <w:p w14:paraId="7E139494"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Phòng cháy chữa cháy</w:t>
            </w:r>
          </w:p>
          <w:p w14:paraId="5037E2E8"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An toàn lao động</w:t>
            </w:r>
          </w:p>
          <w:p w14:paraId="0B08C2EA"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Bảo hộ lao động</w:t>
            </w:r>
          </w:p>
          <w:p w14:paraId="6A2A3C4F"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rPr>
            </w:pPr>
            <w:r w:rsidRPr="009838F3">
              <w:rPr>
                <w:rFonts w:asciiTheme="majorHAnsi" w:hAnsiTheme="majorHAnsi" w:cstheme="majorHAnsi"/>
                <w:color w:val="000000" w:themeColor="text1"/>
                <w:sz w:val="26"/>
                <w:szCs w:val="26"/>
              </w:rPr>
              <w:t xml:space="preserve">Hệ thống xử lý nước thải </w:t>
            </w:r>
          </w:p>
          <w:p w14:paraId="71589077" w14:textId="77777777" w:rsidR="00B27C51" w:rsidRPr="009838F3" w:rsidRDefault="00B27C51" w:rsidP="004D6DCB">
            <w:pPr>
              <w:widowControl w:val="0"/>
              <w:spacing w:before="120" w:after="120" w:line="240" w:lineRule="auto"/>
              <w:rPr>
                <w:rFonts w:asciiTheme="majorHAnsi" w:hAnsiTheme="majorHAnsi" w:cstheme="majorHAnsi"/>
                <w:color w:val="000000" w:themeColor="text1"/>
                <w:sz w:val="26"/>
                <w:szCs w:val="26"/>
                <w:lang w:val="en-US"/>
              </w:rPr>
            </w:pPr>
            <w:r w:rsidRPr="009838F3">
              <w:rPr>
                <w:rFonts w:asciiTheme="majorHAnsi" w:hAnsiTheme="majorHAnsi" w:cstheme="majorHAnsi"/>
                <w:color w:val="000000" w:themeColor="text1"/>
                <w:sz w:val="26"/>
                <w:szCs w:val="26"/>
                <w:lang w:val="en-US"/>
              </w:rPr>
              <w:t>Thành phần nguy hại</w:t>
            </w:r>
          </w:p>
        </w:tc>
      </w:tr>
    </w:tbl>
    <w:p w14:paraId="5A603E24" w14:textId="77777777" w:rsidR="005847D3" w:rsidRPr="009838F3" w:rsidRDefault="005847D3" w:rsidP="004D6DCB">
      <w:pPr>
        <w:spacing w:before="120" w:after="120" w:line="240"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br w:type="page"/>
      </w:r>
    </w:p>
    <w:p w14:paraId="393CD04F" w14:textId="77777777" w:rsidR="00B27C51" w:rsidRPr="009838F3" w:rsidRDefault="00B27C51" w:rsidP="004D6DCB">
      <w:pPr>
        <w:spacing w:before="120" w:after="120" w:line="240"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lastRenderedPageBreak/>
        <w:t xml:space="preserve">DANH MỤC BẢNG </w:t>
      </w:r>
    </w:p>
    <w:p w14:paraId="6D0DC5AE" w14:textId="20C87B97" w:rsidR="00F01E8F" w:rsidRPr="009838F3" w:rsidRDefault="004A57A1"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r w:rsidRPr="009838F3">
        <w:rPr>
          <w:rFonts w:asciiTheme="majorHAnsi" w:hAnsiTheme="majorHAnsi" w:cstheme="majorHAnsi"/>
          <w:b/>
          <w:bCs/>
          <w:sz w:val="26"/>
          <w:szCs w:val="26"/>
          <w:lang w:val="en-US"/>
        </w:rPr>
        <w:fldChar w:fldCharType="begin"/>
      </w:r>
      <w:r w:rsidRPr="009838F3">
        <w:rPr>
          <w:rFonts w:asciiTheme="majorHAnsi" w:hAnsiTheme="majorHAnsi" w:cstheme="majorHAnsi"/>
          <w:b/>
          <w:bCs/>
          <w:sz w:val="26"/>
          <w:szCs w:val="26"/>
          <w:lang w:val="en-US"/>
        </w:rPr>
        <w:instrText xml:space="preserve"> TOC \h \z \c "Bảng" </w:instrText>
      </w:r>
      <w:r w:rsidRPr="009838F3">
        <w:rPr>
          <w:rFonts w:asciiTheme="majorHAnsi" w:hAnsiTheme="majorHAnsi" w:cstheme="majorHAnsi"/>
          <w:b/>
          <w:bCs/>
          <w:sz w:val="26"/>
          <w:szCs w:val="26"/>
          <w:lang w:val="en-US"/>
        </w:rPr>
        <w:fldChar w:fldCharType="separate"/>
      </w:r>
      <w:hyperlink w:anchor="_Toc148348228" w:history="1">
        <w:r w:rsidR="00F01E8F" w:rsidRPr="009838F3">
          <w:rPr>
            <w:rStyle w:val="Hyperlink"/>
            <w:rFonts w:asciiTheme="majorHAnsi" w:hAnsiTheme="majorHAnsi" w:cstheme="majorHAnsi"/>
            <w:noProof/>
            <w:sz w:val="26"/>
            <w:szCs w:val="26"/>
          </w:rPr>
          <w:t>Bảng 1. Tọa độ mốc ranh giới khu đất cơ sở</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_Toc148348228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6</w:t>
        </w:r>
        <w:r w:rsidR="00F01E8F" w:rsidRPr="009838F3">
          <w:rPr>
            <w:rFonts w:asciiTheme="majorHAnsi" w:hAnsiTheme="majorHAnsi" w:cstheme="majorHAnsi"/>
            <w:noProof/>
            <w:webHidden/>
            <w:sz w:val="26"/>
            <w:szCs w:val="26"/>
          </w:rPr>
          <w:fldChar w:fldCharType="end"/>
        </w:r>
      </w:hyperlink>
    </w:p>
    <w:p w14:paraId="446584F2" w14:textId="2668ACC5"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29" w:history="1">
        <w:r w:rsidR="00F01E8F" w:rsidRPr="009838F3">
          <w:rPr>
            <w:rStyle w:val="Hyperlink"/>
            <w:rFonts w:asciiTheme="majorHAnsi" w:hAnsiTheme="majorHAnsi" w:cstheme="majorHAnsi"/>
            <w:noProof/>
            <w:sz w:val="26"/>
            <w:szCs w:val="26"/>
          </w:rPr>
          <w:t>Bảng 2. Nguyên liệu, vật liệu sử dụng có quá trình sản xuất</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_Toc148348229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9</w:t>
        </w:r>
        <w:r w:rsidR="00F01E8F" w:rsidRPr="009838F3">
          <w:rPr>
            <w:rFonts w:asciiTheme="majorHAnsi" w:hAnsiTheme="majorHAnsi" w:cstheme="majorHAnsi"/>
            <w:noProof/>
            <w:webHidden/>
            <w:sz w:val="26"/>
            <w:szCs w:val="26"/>
          </w:rPr>
          <w:fldChar w:fldCharType="end"/>
        </w:r>
      </w:hyperlink>
    </w:p>
    <w:p w14:paraId="05A9FE93" w14:textId="2EAC4244"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30" w:history="1">
        <w:r w:rsidR="00F01E8F" w:rsidRPr="009838F3">
          <w:rPr>
            <w:rStyle w:val="Hyperlink"/>
            <w:rFonts w:asciiTheme="majorHAnsi" w:hAnsiTheme="majorHAnsi" w:cstheme="majorHAnsi"/>
            <w:noProof/>
            <w:sz w:val="26"/>
            <w:szCs w:val="26"/>
          </w:rPr>
          <w:t>Bảng 3. Thống kê nhu cầu sử dụng điện thực tế tại cơ sở</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_Toc148348230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9</w:t>
        </w:r>
        <w:r w:rsidR="00F01E8F" w:rsidRPr="009838F3">
          <w:rPr>
            <w:rFonts w:asciiTheme="majorHAnsi" w:hAnsiTheme="majorHAnsi" w:cstheme="majorHAnsi"/>
            <w:noProof/>
            <w:webHidden/>
            <w:sz w:val="26"/>
            <w:szCs w:val="26"/>
          </w:rPr>
          <w:fldChar w:fldCharType="end"/>
        </w:r>
      </w:hyperlink>
    </w:p>
    <w:p w14:paraId="65980BE4" w14:textId="7852EB9F"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31" w:history="1">
        <w:r w:rsidR="00F01E8F" w:rsidRPr="009838F3">
          <w:rPr>
            <w:rStyle w:val="Hyperlink"/>
            <w:rFonts w:asciiTheme="majorHAnsi" w:hAnsiTheme="majorHAnsi" w:cstheme="majorHAnsi"/>
            <w:noProof/>
            <w:sz w:val="26"/>
            <w:szCs w:val="26"/>
          </w:rPr>
          <w:t>Bảng 4. Danh mục các máy móc, thiết bị được sử dụng tại cơ sở</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_Toc148348231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10</w:t>
        </w:r>
        <w:r w:rsidR="00F01E8F" w:rsidRPr="009838F3">
          <w:rPr>
            <w:rFonts w:asciiTheme="majorHAnsi" w:hAnsiTheme="majorHAnsi" w:cstheme="majorHAnsi"/>
            <w:noProof/>
            <w:webHidden/>
            <w:sz w:val="26"/>
            <w:szCs w:val="26"/>
          </w:rPr>
          <w:fldChar w:fldCharType="end"/>
        </w:r>
      </w:hyperlink>
    </w:p>
    <w:p w14:paraId="150D1667" w14:textId="5FCB59A5"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32" w:history="1">
        <w:r w:rsidR="00F01E8F" w:rsidRPr="009838F3">
          <w:rPr>
            <w:rStyle w:val="Hyperlink"/>
            <w:rFonts w:asciiTheme="majorHAnsi" w:hAnsiTheme="majorHAnsi" w:cstheme="majorHAnsi"/>
            <w:noProof/>
            <w:sz w:val="26"/>
            <w:szCs w:val="26"/>
          </w:rPr>
          <w:t>Bảng 5. Tổng hợp nhu cầu sử dụng nước thực tế tại cơ sở</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_Toc148348232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10</w:t>
        </w:r>
        <w:r w:rsidR="00F01E8F" w:rsidRPr="009838F3">
          <w:rPr>
            <w:rFonts w:asciiTheme="majorHAnsi" w:hAnsiTheme="majorHAnsi" w:cstheme="majorHAnsi"/>
            <w:noProof/>
            <w:webHidden/>
            <w:sz w:val="26"/>
            <w:szCs w:val="26"/>
          </w:rPr>
          <w:fldChar w:fldCharType="end"/>
        </w:r>
      </w:hyperlink>
    </w:p>
    <w:p w14:paraId="32212876" w14:textId="7878AAB9"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33" w:history="1">
        <w:r w:rsidR="00F01E8F" w:rsidRPr="009838F3">
          <w:rPr>
            <w:rStyle w:val="Hyperlink"/>
            <w:rFonts w:asciiTheme="majorHAnsi" w:hAnsiTheme="majorHAnsi" w:cstheme="majorHAnsi"/>
            <w:noProof/>
            <w:sz w:val="26"/>
            <w:szCs w:val="26"/>
          </w:rPr>
          <w:t>Bảng 6. Nhu cầu sử dụng nước dự kiến tại cơ sở trong giai đoạn hoạt động</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_Toc148348233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11</w:t>
        </w:r>
        <w:r w:rsidR="00F01E8F" w:rsidRPr="009838F3">
          <w:rPr>
            <w:rFonts w:asciiTheme="majorHAnsi" w:hAnsiTheme="majorHAnsi" w:cstheme="majorHAnsi"/>
            <w:noProof/>
            <w:webHidden/>
            <w:sz w:val="26"/>
            <w:szCs w:val="26"/>
          </w:rPr>
          <w:fldChar w:fldCharType="end"/>
        </w:r>
      </w:hyperlink>
    </w:p>
    <w:p w14:paraId="3D1A15CD" w14:textId="1677BE54"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34" w:history="1">
        <w:r w:rsidR="00F01E8F" w:rsidRPr="009838F3">
          <w:rPr>
            <w:rStyle w:val="Hyperlink"/>
            <w:rFonts w:asciiTheme="majorHAnsi" w:hAnsiTheme="majorHAnsi" w:cstheme="majorHAnsi"/>
            <w:noProof/>
            <w:sz w:val="26"/>
            <w:szCs w:val="26"/>
          </w:rPr>
          <w:t>Bảng 7. Các hạng mục tại công trình</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_Toc148348234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12</w:t>
        </w:r>
        <w:r w:rsidR="00F01E8F" w:rsidRPr="009838F3">
          <w:rPr>
            <w:rFonts w:asciiTheme="majorHAnsi" w:hAnsiTheme="majorHAnsi" w:cstheme="majorHAnsi"/>
            <w:noProof/>
            <w:webHidden/>
            <w:sz w:val="26"/>
            <w:szCs w:val="26"/>
          </w:rPr>
          <w:fldChar w:fldCharType="end"/>
        </w:r>
      </w:hyperlink>
    </w:p>
    <w:p w14:paraId="2CC338A2" w14:textId="10F63759"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35" w:history="1">
        <w:r w:rsidR="00F01E8F" w:rsidRPr="009838F3">
          <w:rPr>
            <w:rStyle w:val="Hyperlink"/>
            <w:rFonts w:asciiTheme="majorHAnsi" w:hAnsiTheme="majorHAnsi" w:cstheme="majorHAnsi"/>
            <w:noProof/>
            <w:sz w:val="26"/>
            <w:szCs w:val="26"/>
          </w:rPr>
          <w:t>Bảng 8. Kích thước cụm bể xử lý của hệ thống XLNT 45 m</w:t>
        </w:r>
        <w:r w:rsidR="00F01E8F" w:rsidRPr="009838F3">
          <w:rPr>
            <w:rStyle w:val="Hyperlink"/>
            <w:rFonts w:asciiTheme="majorHAnsi" w:hAnsiTheme="majorHAnsi" w:cstheme="majorHAnsi"/>
            <w:noProof/>
            <w:sz w:val="26"/>
            <w:szCs w:val="26"/>
            <w:vertAlign w:val="superscript"/>
          </w:rPr>
          <w:t>3</w:t>
        </w:r>
        <w:r w:rsidR="00F01E8F" w:rsidRPr="009838F3">
          <w:rPr>
            <w:rStyle w:val="Hyperlink"/>
            <w:rFonts w:asciiTheme="majorHAnsi" w:hAnsiTheme="majorHAnsi" w:cstheme="majorHAnsi"/>
            <w:noProof/>
            <w:sz w:val="26"/>
            <w:szCs w:val="26"/>
          </w:rPr>
          <w:t>/ngày đêm tại cơ sở</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_Toc148348235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18</w:t>
        </w:r>
        <w:r w:rsidR="00F01E8F" w:rsidRPr="009838F3">
          <w:rPr>
            <w:rFonts w:asciiTheme="majorHAnsi" w:hAnsiTheme="majorHAnsi" w:cstheme="majorHAnsi"/>
            <w:noProof/>
            <w:webHidden/>
            <w:sz w:val="26"/>
            <w:szCs w:val="26"/>
          </w:rPr>
          <w:fldChar w:fldCharType="end"/>
        </w:r>
      </w:hyperlink>
    </w:p>
    <w:p w14:paraId="58606C8D" w14:textId="7E452784"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36" w:history="1">
        <w:r w:rsidR="00F01E8F" w:rsidRPr="009838F3">
          <w:rPr>
            <w:rStyle w:val="Hyperlink"/>
            <w:rFonts w:asciiTheme="majorHAnsi" w:hAnsiTheme="majorHAnsi" w:cstheme="majorHAnsi"/>
            <w:noProof/>
            <w:sz w:val="26"/>
            <w:szCs w:val="26"/>
          </w:rPr>
          <w:t>Bảng 9. Các thiết bị đã lắp đặt tại hệ thống XLNT sinh hoạt 45 m</w:t>
        </w:r>
        <w:r w:rsidR="00F01E8F" w:rsidRPr="009838F3">
          <w:rPr>
            <w:rStyle w:val="Hyperlink"/>
            <w:rFonts w:asciiTheme="majorHAnsi" w:hAnsiTheme="majorHAnsi" w:cstheme="majorHAnsi"/>
            <w:noProof/>
            <w:sz w:val="26"/>
            <w:szCs w:val="26"/>
            <w:vertAlign w:val="superscript"/>
          </w:rPr>
          <w:t>3</w:t>
        </w:r>
        <w:r w:rsidR="00F01E8F" w:rsidRPr="009838F3">
          <w:rPr>
            <w:rStyle w:val="Hyperlink"/>
            <w:rFonts w:asciiTheme="majorHAnsi" w:hAnsiTheme="majorHAnsi" w:cstheme="majorHAnsi"/>
            <w:noProof/>
            <w:sz w:val="26"/>
            <w:szCs w:val="26"/>
          </w:rPr>
          <w:t>/ngày đêm</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_Toc148348236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19</w:t>
        </w:r>
        <w:r w:rsidR="00F01E8F" w:rsidRPr="009838F3">
          <w:rPr>
            <w:rFonts w:asciiTheme="majorHAnsi" w:hAnsiTheme="majorHAnsi" w:cstheme="majorHAnsi"/>
            <w:noProof/>
            <w:webHidden/>
            <w:sz w:val="26"/>
            <w:szCs w:val="26"/>
          </w:rPr>
          <w:fldChar w:fldCharType="end"/>
        </w:r>
      </w:hyperlink>
    </w:p>
    <w:p w14:paraId="063144ED" w14:textId="196737A5"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37" w:history="1">
        <w:r w:rsidR="00F01E8F" w:rsidRPr="009838F3">
          <w:rPr>
            <w:rStyle w:val="Hyperlink"/>
            <w:rFonts w:asciiTheme="majorHAnsi" w:hAnsiTheme="majorHAnsi" w:cstheme="majorHAnsi"/>
            <w:noProof/>
            <w:sz w:val="26"/>
            <w:szCs w:val="26"/>
          </w:rPr>
          <w:t xml:space="preserve">Bảng 10. </w:t>
        </w:r>
        <w:r w:rsidR="00F01E8F" w:rsidRPr="009838F3">
          <w:rPr>
            <w:rStyle w:val="Hyperlink"/>
            <w:rFonts w:asciiTheme="majorHAnsi" w:hAnsiTheme="majorHAnsi" w:cstheme="majorHAnsi"/>
            <w:iCs/>
            <w:noProof/>
            <w:sz w:val="26"/>
            <w:szCs w:val="26"/>
            <w:lang w:eastAsia="zh-TW"/>
          </w:rPr>
          <w:t>Hệ số phát thải do sử dụng nhiên liệu</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_Toc148348237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20</w:t>
        </w:r>
        <w:r w:rsidR="00F01E8F" w:rsidRPr="009838F3">
          <w:rPr>
            <w:rFonts w:asciiTheme="majorHAnsi" w:hAnsiTheme="majorHAnsi" w:cstheme="majorHAnsi"/>
            <w:noProof/>
            <w:webHidden/>
            <w:sz w:val="26"/>
            <w:szCs w:val="26"/>
          </w:rPr>
          <w:fldChar w:fldCharType="end"/>
        </w:r>
      </w:hyperlink>
    </w:p>
    <w:p w14:paraId="2B2DFA90" w14:textId="3579BD5D"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38" w:history="1">
        <w:r w:rsidR="00F01E8F" w:rsidRPr="009838F3">
          <w:rPr>
            <w:rStyle w:val="Hyperlink"/>
            <w:rFonts w:asciiTheme="majorHAnsi" w:hAnsiTheme="majorHAnsi" w:cstheme="majorHAnsi"/>
            <w:noProof/>
            <w:sz w:val="26"/>
            <w:szCs w:val="26"/>
          </w:rPr>
          <w:t xml:space="preserve">Bảng 11. </w:t>
        </w:r>
        <w:r w:rsidR="00F01E8F" w:rsidRPr="009838F3">
          <w:rPr>
            <w:rStyle w:val="Hyperlink"/>
            <w:rFonts w:asciiTheme="majorHAnsi" w:hAnsiTheme="majorHAnsi" w:cstheme="majorHAnsi"/>
            <w:iCs/>
            <w:noProof/>
            <w:sz w:val="26"/>
            <w:szCs w:val="26"/>
          </w:rPr>
          <w:t>Tải lượng, nồng độ chất ô nhiễm trong khí thải lò hơi</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_Toc148348238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20</w:t>
        </w:r>
        <w:r w:rsidR="00F01E8F" w:rsidRPr="009838F3">
          <w:rPr>
            <w:rFonts w:asciiTheme="majorHAnsi" w:hAnsiTheme="majorHAnsi" w:cstheme="majorHAnsi"/>
            <w:noProof/>
            <w:webHidden/>
            <w:sz w:val="26"/>
            <w:szCs w:val="26"/>
          </w:rPr>
          <w:fldChar w:fldCharType="end"/>
        </w:r>
      </w:hyperlink>
    </w:p>
    <w:p w14:paraId="1DF21E36" w14:textId="32250ACB"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39" w:history="1">
        <w:r w:rsidR="00F01E8F" w:rsidRPr="009838F3">
          <w:rPr>
            <w:rStyle w:val="Hyperlink"/>
            <w:rFonts w:asciiTheme="majorHAnsi" w:hAnsiTheme="majorHAnsi" w:cstheme="majorHAnsi"/>
            <w:noProof/>
            <w:sz w:val="26"/>
            <w:szCs w:val="26"/>
          </w:rPr>
          <w:t>Bảng 12. Các thiết bị trong hệ thống xử lý khí thải lò hơi</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_Toc148348239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22</w:t>
        </w:r>
        <w:r w:rsidR="00F01E8F" w:rsidRPr="009838F3">
          <w:rPr>
            <w:rFonts w:asciiTheme="majorHAnsi" w:hAnsiTheme="majorHAnsi" w:cstheme="majorHAnsi"/>
            <w:noProof/>
            <w:webHidden/>
            <w:sz w:val="26"/>
            <w:szCs w:val="26"/>
          </w:rPr>
          <w:fldChar w:fldCharType="end"/>
        </w:r>
      </w:hyperlink>
    </w:p>
    <w:p w14:paraId="6C7DC46C" w14:textId="7BE8A211"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40" w:history="1">
        <w:r w:rsidR="00F01E8F" w:rsidRPr="009838F3">
          <w:rPr>
            <w:rStyle w:val="Hyperlink"/>
            <w:rFonts w:asciiTheme="majorHAnsi" w:hAnsiTheme="majorHAnsi" w:cstheme="majorHAnsi"/>
            <w:noProof/>
            <w:sz w:val="26"/>
            <w:szCs w:val="26"/>
          </w:rPr>
          <w:t>Bảng 13. Khối lượng CTNH phát sinh thực tế tại cơ sở</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_Toc148348240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25</w:t>
        </w:r>
        <w:r w:rsidR="00F01E8F" w:rsidRPr="009838F3">
          <w:rPr>
            <w:rFonts w:asciiTheme="majorHAnsi" w:hAnsiTheme="majorHAnsi" w:cstheme="majorHAnsi"/>
            <w:noProof/>
            <w:webHidden/>
            <w:sz w:val="26"/>
            <w:szCs w:val="26"/>
          </w:rPr>
          <w:fldChar w:fldCharType="end"/>
        </w:r>
      </w:hyperlink>
    </w:p>
    <w:p w14:paraId="2FE55607" w14:textId="223A1B2D"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41" w:history="1">
        <w:r w:rsidR="00F01E8F" w:rsidRPr="009838F3">
          <w:rPr>
            <w:rStyle w:val="Hyperlink"/>
            <w:rFonts w:asciiTheme="majorHAnsi" w:hAnsiTheme="majorHAnsi" w:cstheme="majorHAnsi"/>
            <w:noProof/>
            <w:sz w:val="26"/>
            <w:szCs w:val="26"/>
          </w:rPr>
          <w:t>Bảng 14. Khối lượng CTNH có thể phát sinh tối đa tại cơ sở</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_Toc148348241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25</w:t>
        </w:r>
        <w:r w:rsidR="00F01E8F" w:rsidRPr="009838F3">
          <w:rPr>
            <w:rFonts w:asciiTheme="majorHAnsi" w:hAnsiTheme="majorHAnsi" w:cstheme="majorHAnsi"/>
            <w:noProof/>
            <w:webHidden/>
            <w:sz w:val="26"/>
            <w:szCs w:val="26"/>
          </w:rPr>
          <w:fldChar w:fldCharType="end"/>
        </w:r>
      </w:hyperlink>
    </w:p>
    <w:p w14:paraId="0C220883" w14:textId="5D57B034"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42" w:history="1">
        <w:r w:rsidR="00F01E8F" w:rsidRPr="009838F3">
          <w:rPr>
            <w:rStyle w:val="Hyperlink"/>
            <w:rFonts w:asciiTheme="majorHAnsi" w:hAnsiTheme="majorHAnsi" w:cstheme="majorHAnsi"/>
            <w:noProof/>
            <w:sz w:val="26"/>
            <w:szCs w:val="26"/>
          </w:rPr>
          <w:t>Bảng 15. Bảng tổng hợp các kết quả quan trắc nước thải định kỳ đợt 1 và đợt 2 năm 2022</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_Toc148348242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32</w:t>
        </w:r>
        <w:r w:rsidR="00F01E8F" w:rsidRPr="009838F3">
          <w:rPr>
            <w:rFonts w:asciiTheme="majorHAnsi" w:hAnsiTheme="majorHAnsi" w:cstheme="majorHAnsi"/>
            <w:noProof/>
            <w:webHidden/>
            <w:sz w:val="26"/>
            <w:szCs w:val="26"/>
          </w:rPr>
          <w:fldChar w:fldCharType="end"/>
        </w:r>
      </w:hyperlink>
    </w:p>
    <w:p w14:paraId="10AD4563" w14:textId="3BB5CEEE"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43" w:history="1">
        <w:r w:rsidR="00F01E8F" w:rsidRPr="009838F3">
          <w:rPr>
            <w:rStyle w:val="Hyperlink"/>
            <w:rFonts w:asciiTheme="majorHAnsi" w:hAnsiTheme="majorHAnsi" w:cstheme="majorHAnsi"/>
            <w:noProof/>
            <w:sz w:val="26"/>
            <w:szCs w:val="26"/>
          </w:rPr>
          <w:t>Bảng 16. Bảng tổng hợp các kết quả quan trắc bụi, khí thải thải định kỳ Đợt 1 và Đợt 2 năm 2022</w:t>
        </w:r>
        <w:r w:rsidR="00F01E8F" w:rsidRPr="009838F3">
          <w:rPr>
            <w:rFonts w:asciiTheme="majorHAnsi" w:hAnsiTheme="majorHAnsi" w:cstheme="majorHAnsi"/>
            <w:noProof/>
            <w:webHidden/>
            <w:sz w:val="26"/>
            <w:szCs w:val="26"/>
          </w:rPr>
          <w:tab/>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_Toc148348243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32</w:t>
        </w:r>
        <w:r w:rsidR="00F01E8F" w:rsidRPr="009838F3">
          <w:rPr>
            <w:rFonts w:asciiTheme="majorHAnsi" w:hAnsiTheme="majorHAnsi" w:cstheme="majorHAnsi"/>
            <w:noProof/>
            <w:webHidden/>
            <w:sz w:val="26"/>
            <w:szCs w:val="26"/>
          </w:rPr>
          <w:fldChar w:fldCharType="end"/>
        </w:r>
      </w:hyperlink>
    </w:p>
    <w:p w14:paraId="624B987E" w14:textId="45D695AC" w:rsidR="00F01E8F" w:rsidRPr="009838F3" w:rsidRDefault="009C453A" w:rsidP="004D6DCB">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48244" w:history="1">
        <w:r w:rsidR="00F01E8F" w:rsidRPr="009838F3">
          <w:rPr>
            <w:rStyle w:val="Hyperlink"/>
            <w:rFonts w:asciiTheme="majorHAnsi" w:hAnsiTheme="majorHAnsi" w:cstheme="majorHAnsi"/>
            <w:noProof/>
            <w:sz w:val="26"/>
            <w:szCs w:val="26"/>
          </w:rPr>
          <w:t>Bảng 17. Bảng tổng hợp các kết quả quan trắc bụi, khí thải, nước thải đầu năm 2023</w:t>
        </w:r>
        <w:r w:rsidR="00F01E8F" w:rsidRPr="009838F3">
          <w:rPr>
            <w:rFonts w:asciiTheme="majorHAnsi" w:hAnsiTheme="majorHAnsi" w:cstheme="majorHAnsi"/>
            <w:noProof/>
            <w:webHidden/>
            <w:sz w:val="26"/>
            <w:szCs w:val="26"/>
          </w:rPr>
          <w:tab/>
        </w:r>
        <w:r w:rsidR="004F01AC">
          <w:rPr>
            <w:rFonts w:asciiTheme="majorHAnsi" w:hAnsiTheme="majorHAnsi" w:cstheme="majorHAnsi"/>
            <w:noProof/>
            <w:webHidden/>
            <w:sz w:val="26"/>
            <w:szCs w:val="26"/>
            <w:lang w:val="en-US"/>
          </w:rPr>
          <w:t>.</w:t>
        </w:r>
        <w:r w:rsidR="00F01E8F" w:rsidRPr="009838F3">
          <w:rPr>
            <w:rFonts w:asciiTheme="majorHAnsi" w:hAnsiTheme="majorHAnsi" w:cstheme="majorHAnsi"/>
            <w:noProof/>
            <w:webHidden/>
            <w:sz w:val="26"/>
            <w:szCs w:val="26"/>
          </w:rPr>
          <w:fldChar w:fldCharType="begin"/>
        </w:r>
        <w:r w:rsidR="00F01E8F" w:rsidRPr="009838F3">
          <w:rPr>
            <w:rFonts w:asciiTheme="majorHAnsi" w:hAnsiTheme="majorHAnsi" w:cstheme="majorHAnsi"/>
            <w:noProof/>
            <w:webHidden/>
            <w:sz w:val="26"/>
            <w:szCs w:val="26"/>
          </w:rPr>
          <w:instrText xml:space="preserve"> PAGEREF _Toc148348244 \h </w:instrText>
        </w:r>
        <w:r w:rsidR="00F01E8F" w:rsidRPr="009838F3">
          <w:rPr>
            <w:rFonts w:asciiTheme="majorHAnsi" w:hAnsiTheme="majorHAnsi" w:cstheme="majorHAnsi"/>
            <w:noProof/>
            <w:webHidden/>
            <w:sz w:val="26"/>
            <w:szCs w:val="26"/>
          </w:rPr>
        </w:r>
        <w:r w:rsidR="00F01E8F"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33</w:t>
        </w:r>
        <w:r w:rsidR="00F01E8F" w:rsidRPr="009838F3">
          <w:rPr>
            <w:rFonts w:asciiTheme="majorHAnsi" w:hAnsiTheme="majorHAnsi" w:cstheme="majorHAnsi"/>
            <w:noProof/>
            <w:webHidden/>
            <w:sz w:val="26"/>
            <w:szCs w:val="26"/>
          </w:rPr>
          <w:fldChar w:fldCharType="end"/>
        </w:r>
      </w:hyperlink>
    </w:p>
    <w:p w14:paraId="44050694" w14:textId="5F5F7B65" w:rsidR="005847D3" w:rsidRPr="009838F3" w:rsidRDefault="004A57A1" w:rsidP="004D6DCB">
      <w:pPr>
        <w:spacing w:before="120" w:after="120" w:line="240" w:lineRule="auto"/>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fldChar w:fldCharType="end"/>
      </w:r>
      <w:r w:rsidR="005847D3" w:rsidRPr="009838F3">
        <w:rPr>
          <w:rFonts w:asciiTheme="majorHAnsi" w:hAnsiTheme="majorHAnsi" w:cstheme="majorHAnsi"/>
          <w:b/>
          <w:bCs/>
          <w:sz w:val="26"/>
          <w:szCs w:val="26"/>
          <w:lang w:val="en-US"/>
        </w:rPr>
        <w:br w:type="page"/>
      </w:r>
    </w:p>
    <w:p w14:paraId="0FDA3010" w14:textId="77777777" w:rsidR="007C1E30" w:rsidRPr="009838F3" w:rsidRDefault="00B27C51" w:rsidP="004D6DCB">
      <w:pPr>
        <w:spacing w:before="120" w:after="120" w:line="240" w:lineRule="auto"/>
        <w:jc w:val="center"/>
        <w:rPr>
          <w:rFonts w:asciiTheme="majorHAnsi" w:hAnsiTheme="majorHAnsi" w:cstheme="majorHAnsi"/>
          <w:noProof/>
          <w:sz w:val="26"/>
          <w:szCs w:val="26"/>
        </w:rPr>
      </w:pPr>
      <w:r w:rsidRPr="009838F3">
        <w:rPr>
          <w:rFonts w:asciiTheme="majorHAnsi" w:hAnsiTheme="majorHAnsi" w:cstheme="majorHAnsi"/>
          <w:b/>
          <w:bCs/>
          <w:sz w:val="26"/>
          <w:szCs w:val="26"/>
          <w:lang w:val="en-US"/>
        </w:rPr>
        <w:lastRenderedPageBreak/>
        <w:t xml:space="preserve">DANH MỤC HÌNH </w:t>
      </w:r>
      <w:r w:rsidR="007C1E30" w:rsidRPr="009838F3">
        <w:rPr>
          <w:rFonts w:asciiTheme="majorHAnsi" w:hAnsiTheme="majorHAnsi" w:cstheme="majorHAnsi"/>
          <w:b/>
          <w:bCs/>
          <w:sz w:val="26"/>
          <w:szCs w:val="26"/>
          <w:lang w:val="en-US"/>
        </w:rPr>
        <w:fldChar w:fldCharType="begin"/>
      </w:r>
      <w:r w:rsidR="007C1E30" w:rsidRPr="009838F3">
        <w:rPr>
          <w:rFonts w:asciiTheme="majorHAnsi" w:hAnsiTheme="majorHAnsi" w:cstheme="majorHAnsi"/>
          <w:b/>
          <w:bCs/>
          <w:sz w:val="26"/>
          <w:szCs w:val="26"/>
          <w:lang w:val="en-US"/>
        </w:rPr>
        <w:instrText xml:space="preserve"> TOC \h \z \c "Hình" </w:instrText>
      </w:r>
      <w:r w:rsidR="007C1E30" w:rsidRPr="009838F3">
        <w:rPr>
          <w:rFonts w:asciiTheme="majorHAnsi" w:hAnsiTheme="majorHAnsi" w:cstheme="majorHAnsi"/>
          <w:b/>
          <w:bCs/>
          <w:sz w:val="26"/>
          <w:szCs w:val="26"/>
          <w:lang w:val="en-US"/>
        </w:rPr>
        <w:fldChar w:fldCharType="separate"/>
      </w:r>
    </w:p>
    <w:p w14:paraId="120B9F5F" w14:textId="77777777" w:rsidR="001D2A41" w:rsidRPr="009838F3" w:rsidRDefault="007C1E30" w:rsidP="004D6DCB">
      <w:pPr>
        <w:spacing w:before="120" w:after="120" w:line="240" w:lineRule="auto"/>
        <w:jc w:val="both"/>
        <w:rPr>
          <w:noProof/>
        </w:rPr>
      </w:pPr>
      <w:r w:rsidRPr="009838F3">
        <w:rPr>
          <w:rFonts w:asciiTheme="majorHAnsi" w:hAnsiTheme="majorHAnsi" w:cstheme="majorHAnsi"/>
          <w:b/>
          <w:bCs/>
          <w:sz w:val="26"/>
          <w:szCs w:val="26"/>
          <w:lang w:val="en-US"/>
        </w:rPr>
        <w:fldChar w:fldCharType="end"/>
      </w:r>
      <w:r w:rsidR="004A57A1" w:rsidRPr="009838F3">
        <w:rPr>
          <w:rFonts w:asciiTheme="majorHAnsi" w:hAnsiTheme="majorHAnsi" w:cstheme="majorHAnsi"/>
          <w:b/>
          <w:bCs/>
          <w:sz w:val="26"/>
          <w:szCs w:val="26"/>
          <w:lang w:val="en-US"/>
        </w:rPr>
        <w:fldChar w:fldCharType="begin"/>
      </w:r>
      <w:r w:rsidR="004A57A1" w:rsidRPr="009838F3">
        <w:rPr>
          <w:rFonts w:asciiTheme="majorHAnsi" w:hAnsiTheme="majorHAnsi" w:cstheme="majorHAnsi"/>
          <w:b/>
          <w:bCs/>
          <w:sz w:val="26"/>
          <w:szCs w:val="26"/>
          <w:lang w:val="en-US"/>
        </w:rPr>
        <w:instrText xml:space="preserve"> TOC \h \z \c "Hình" </w:instrText>
      </w:r>
      <w:r w:rsidR="004A57A1" w:rsidRPr="009838F3">
        <w:rPr>
          <w:rFonts w:asciiTheme="majorHAnsi" w:hAnsiTheme="majorHAnsi" w:cstheme="majorHAnsi"/>
          <w:b/>
          <w:bCs/>
          <w:sz w:val="26"/>
          <w:szCs w:val="26"/>
          <w:lang w:val="en-US"/>
        </w:rPr>
        <w:fldChar w:fldCharType="separate"/>
      </w:r>
    </w:p>
    <w:p w14:paraId="62EDC83A" w14:textId="692D0E40"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10" w:history="1">
        <w:r w:rsidR="001D2A41" w:rsidRPr="009838F3">
          <w:rPr>
            <w:rStyle w:val="Hyperlink"/>
            <w:rFonts w:asciiTheme="majorHAnsi" w:hAnsiTheme="majorHAnsi" w:cstheme="majorHAnsi"/>
            <w:noProof/>
            <w:sz w:val="26"/>
            <w:szCs w:val="26"/>
          </w:rPr>
          <w:t>Hình 1. Sơ đồ vị trí cơ sở</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_Toc148355310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6</w:t>
        </w:r>
        <w:r w:rsidR="001D2A41" w:rsidRPr="009838F3">
          <w:rPr>
            <w:rFonts w:asciiTheme="majorHAnsi" w:hAnsiTheme="majorHAnsi" w:cstheme="majorHAnsi"/>
            <w:noProof/>
            <w:webHidden/>
            <w:sz w:val="26"/>
            <w:szCs w:val="26"/>
          </w:rPr>
          <w:fldChar w:fldCharType="end"/>
        </w:r>
      </w:hyperlink>
    </w:p>
    <w:p w14:paraId="572750EB" w14:textId="35715303"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11" w:history="1">
        <w:r w:rsidR="001D2A41" w:rsidRPr="009838F3">
          <w:rPr>
            <w:rStyle w:val="Hyperlink"/>
            <w:rFonts w:asciiTheme="majorHAnsi" w:hAnsiTheme="majorHAnsi" w:cstheme="majorHAnsi"/>
            <w:noProof/>
            <w:sz w:val="26"/>
            <w:szCs w:val="26"/>
          </w:rPr>
          <w:t>Hình 2. Sơ đồ quy trình công nghệ</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_Toc148355311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8</w:t>
        </w:r>
        <w:r w:rsidR="001D2A41" w:rsidRPr="009838F3">
          <w:rPr>
            <w:rFonts w:asciiTheme="majorHAnsi" w:hAnsiTheme="majorHAnsi" w:cstheme="majorHAnsi"/>
            <w:noProof/>
            <w:webHidden/>
            <w:sz w:val="26"/>
            <w:szCs w:val="26"/>
          </w:rPr>
          <w:fldChar w:fldCharType="end"/>
        </w:r>
      </w:hyperlink>
    </w:p>
    <w:p w14:paraId="1A58227D" w14:textId="2E94BC49"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12" w:history="1">
        <w:r w:rsidR="001D2A41" w:rsidRPr="009838F3">
          <w:rPr>
            <w:rStyle w:val="Hyperlink"/>
            <w:rFonts w:asciiTheme="majorHAnsi" w:hAnsiTheme="majorHAnsi" w:cstheme="majorHAnsi"/>
            <w:noProof/>
            <w:sz w:val="26"/>
            <w:szCs w:val="26"/>
          </w:rPr>
          <w:t>Hình 3. Sơ đồ thu gom nước mưa</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_Toc148355312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14</w:t>
        </w:r>
        <w:r w:rsidR="001D2A41" w:rsidRPr="009838F3">
          <w:rPr>
            <w:rFonts w:asciiTheme="majorHAnsi" w:hAnsiTheme="majorHAnsi" w:cstheme="majorHAnsi"/>
            <w:noProof/>
            <w:webHidden/>
            <w:sz w:val="26"/>
            <w:szCs w:val="26"/>
          </w:rPr>
          <w:fldChar w:fldCharType="end"/>
        </w:r>
      </w:hyperlink>
    </w:p>
    <w:p w14:paraId="422FC417" w14:textId="02924153"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13" w:history="1">
        <w:r w:rsidR="001D2A41" w:rsidRPr="009838F3">
          <w:rPr>
            <w:rStyle w:val="Hyperlink"/>
            <w:rFonts w:asciiTheme="majorHAnsi" w:hAnsiTheme="majorHAnsi" w:cstheme="majorHAnsi"/>
            <w:noProof/>
            <w:sz w:val="26"/>
            <w:szCs w:val="26"/>
          </w:rPr>
          <w:t>Hình 4. Sơ đồ thu gom nước thải sinh hoạt</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_Toc148355313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15</w:t>
        </w:r>
        <w:r w:rsidR="001D2A41" w:rsidRPr="009838F3">
          <w:rPr>
            <w:rFonts w:asciiTheme="majorHAnsi" w:hAnsiTheme="majorHAnsi" w:cstheme="majorHAnsi"/>
            <w:noProof/>
            <w:webHidden/>
            <w:sz w:val="26"/>
            <w:szCs w:val="26"/>
          </w:rPr>
          <w:fldChar w:fldCharType="end"/>
        </w:r>
      </w:hyperlink>
    </w:p>
    <w:p w14:paraId="3D82866A" w14:textId="1EDE5558"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14" w:history="1">
        <w:r w:rsidR="001D2A41" w:rsidRPr="009838F3">
          <w:rPr>
            <w:rStyle w:val="Hyperlink"/>
            <w:rFonts w:asciiTheme="majorHAnsi" w:hAnsiTheme="majorHAnsi" w:cstheme="majorHAnsi"/>
            <w:noProof/>
            <w:sz w:val="26"/>
            <w:szCs w:val="26"/>
          </w:rPr>
          <w:t>Hình 5. Vị trí cống xả nước thải sau xử lý ra ngoài khu vực</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_Toc148355314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16</w:t>
        </w:r>
        <w:r w:rsidR="001D2A41" w:rsidRPr="009838F3">
          <w:rPr>
            <w:rFonts w:asciiTheme="majorHAnsi" w:hAnsiTheme="majorHAnsi" w:cstheme="majorHAnsi"/>
            <w:noProof/>
            <w:webHidden/>
            <w:sz w:val="26"/>
            <w:szCs w:val="26"/>
          </w:rPr>
          <w:fldChar w:fldCharType="end"/>
        </w:r>
      </w:hyperlink>
    </w:p>
    <w:p w14:paraId="536B651A" w14:textId="4051F0D1"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15" w:history="1">
        <w:r w:rsidR="001D2A41" w:rsidRPr="009838F3">
          <w:rPr>
            <w:rStyle w:val="Hyperlink"/>
            <w:rFonts w:asciiTheme="majorHAnsi" w:hAnsiTheme="majorHAnsi" w:cstheme="majorHAnsi"/>
            <w:noProof/>
            <w:sz w:val="26"/>
            <w:szCs w:val="26"/>
          </w:rPr>
          <w:t>Hình 6. Sơ đồ công nghệ Hệ thống xử lý nước thải công suất 45 m</w:t>
        </w:r>
        <w:r w:rsidR="001D2A41" w:rsidRPr="009838F3">
          <w:rPr>
            <w:rStyle w:val="Hyperlink"/>
            <w:rFonts w:asciiTheme="majorHAnsi" w:hAnsiTheme="majorHAnsi" w:cstheme="majorHAnsi"/>
            <w:noProof/>
            <w:sz w:val="26"/>
            <w:szCs w:val="26"/>
            <w:vertAlign w:val="superscript"/>
          </w:rPr>
          <w:t>3</w:t>
        </w:r>
        <w:r w:rsidR="001D2A41" w:rsidRPr="009838F3">
          <w:rPr>
            <w:rStyle w:val="Hyperlink"/>
            <w:rFonts w:asciiTheme="majorHAnsi" w:hAnsiTheme="majorHAnsi" w:cstheme="majorHAnsi"/>
            <w:noProof/>
            <w:sz w:val="26"/>
            <w:szCs w:val="26"/>
          </w:rPr>
          <w:t>/ngày đêm</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_Toc148355315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17</w:t>
        </w:r>
        <w:r w:rsidR="001D2A41" w:rsidRPr="009838F3">
          <w:rPr>
            <w:rFonts w:asciiTheme="majorHAnsi" w:hAnsiTheme="majorHAnsi" w:cstheme="majorHAnsi"/>
            <w:noProof/>
            <w:webHidden/>
            <w:sz w:val="26"/>
            <w:szCs w:val="26"/>
          </w:rPr>
          <w:fldChar w:fldCharType="end"/>
        </w:r>
      </w:hyperlink>
    </w:p>
    <w:p w14:paraId="5A12730E" w14:textId="253FC6D3"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16" w:history="1">
        <w:r w:rsidR="001D2A41" w:rsidRPr="009838F3">
          <w:rPr>
            <w:rStyle w:val="Hyperlink"/>
            <w:rFonts w:asciiTheme="majorHAnsi" w:hAnsiTheme="majorHAnsi" w:cstheme="majorHAnsi"/>
            <w:noProof/>
            <w:sz w:val="26"/>
            <w:szCs w:val="26"/>
          </w:rPr>
          <w:t>Hình 7. Sơ đồ công nghệ HTXL khí thải lò hơi</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_Toc148355316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21</w:t>
        </w:r>
        <w:r w:rsidR="001D2A41" w:rsidRPr="009838F3">
          <w:rPr>
            <w:rFonts w:asciiTheme="majorHAnsi" w:hAnsiTheme="majorHAnsi" w:cstheme="majorHAnsi"/>
            <w:noProof/>
            <w:webHidden/>
            <w:sz w:val="26"/>
            <w:szCs w:val="26"/>
          </w:rPr>
          <w:fldChar w:fldCharType="end"/>
        </w:r>
      </w:hyperlink>
    </w:p>
    <w:p w14:paraId="10D4CD69" w14:textId="654C140D"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17" w:history="1">
        <w:r w:rsidR="001D2A41" w:rsidRPr="009838F3">
          <w:rPr>
            <w:rStyle w:val="Hyperlink"/>
            <w:rFonts w:asciiTheme="majorHAnsi" w:hAnsiTheme="majorHAnsi" w:cstheme="majorHAnsi"/>
            <w:noProof/>
            <w:sz w:val="26"/>
            <w:szCs w:val="26"/>
          </w:rPr>
          <w:t>Hình 8. Lò hơi sản xuất tại cơ sở</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_Toc148355317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22</w:t>
        </w:r>
        <w:r w:rsidR="001D2A41" w:rsidRPr="009838F3">
          <w:rPr>
            <w:rFonts w:asciiTheme="majorHAnsi" w:hAnsiTheme="majorHAnsi" w:cstheme="majorHAnsi"/>
            <w:noProof/>
            <w:webHidden/>
            <w:sz w:val="26"/>
            <w:szCs w:val="26"/>
          </w:rPr>
          <w:fldChar w:fldCharType="end"/>
        </w:r>
      </w:hyperlink>
    </w:p>
    <w:p w14:paraId="4ED8E925" w14:textId="42C9D23B"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18" w:history="1">
        <w:r w:rsidR="001D2A41" w:rsidRPr="009838F3">
          <w:rPr>
            <w:rStyle w:val="Hyperlink"/>
            <w:rFonts w:asciiTheme="majorHAnsi" w:hAnsiTheme="majorHAnsi" w:cstheme="majorHAnsi"/>
            <w:noProof/>
            <w:sz w:val="26"/>
            <w:szCs w:val="26"/>
          </w:rPr>
          <w:t xml:space="preserve">Hình 9. </w:t>
        </w:r>
        <w:r w:rsidR="001D2A41" w:rsidRPr="009838F3">
          <w:rPr>
            <w:rStyle w:val="Hyperlink"/>
            <w:rFonts w:asciiTheme="majorHAnsi" w:hAnsiTheme="majorHAnsi" w:cstheme="majorHAnsi"/>
            <w:iCs/>
            <w:noProof/>
            <w:sz w:val="26"/>
            <w:szCs w:val="26"/>
          </w:rPr>
          <w:t>Vị trí xả khí thải tại cơ sở</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_Toc148355318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22</w:t>
        </w:r>
        <w:r w:rsidR="001D2A41" w:rsidRPr="009838F3">
          <w:rPr>
            <w:rFonts w:asciiTheme="majorHAnsi" w:hAnsiTheme="majorHAnsi" w:cstheme="majorHAnsi"/>
            <w:noProof/>
            <w:webHidden/>
            <w:sz w:val="26"/>
            <w:szCs w:val="26"/>
          </w:rPr>
          <w:fldChar w:fldCharType="end"/>
        </w:r>
      </w:hyperlink>
    </w:p>
    <w:p w14:paraId="72750C87" w14:textId="7EAED52E"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19" w:history="1">
        <w:r w:rsidR="001D2A41" w:rsidRPr="009838F3">
          <w:rPr>
            <w:rStyle w:val="Hyperlink"/>
            <w:rFonts w:asciiTheme="majorHAnsi" w:hAnsiTheme="majorHAnsi" w:cstheme="majorHAnsi"/>
            <w:noProof/>
            <w:sz w:val="26"/>
            <w:szCs w:val="26"/>
          </w:rPr>
          <w:t>Hình 10. Khu vực tập kết chất thải sinh hoạt</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_Toc148355319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24</w:t>
        </w:r>
        <w:r w:rsidR="001D2A41" w:rsidRPr="009838F3">
          <w:rPr>
            <w:rFonts w:asciiTheme="majorHAnsi" w:hAnsiTheme="majorHAnsi" w:cstheme="majorHAnsi"/>
            <w:noProof/>
            <w:webHidden/>
            <w:sz w:val="26"/>
            <w:szCs w:val="26"/>
          </w:rPr>
          <w:fldChar w:fldCharType="end"/>
        </w:r>
      </w:hyperlink>
    </w:p>
    <w:p w14:paraId="0F6E79F4" w14:textId="1447E03B"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20" w:history="1">
        <w:r w:rsidR="001D2A41" w:rsidRPr="009838F3">
          <w:rPr>
            <w:rStyle w:val="Hyperlink"/>
            <w:rFonts w:asciiTheme="majorHAnsi" w:hAnsiTheme="majorHAnsi" w:cstheme="majorHAnsi"/>
            <w:noProof/>
            <w:sz w:val="26"/>
            <w:szCs w:val="26"/>
          </w:rPr>
          <w:t xml:space="preserve">Hình 11. </w:t>
        </w:r>
        <w:r w:rsidR="001D2A41" w:rsidRPr="009838F3">
          <w:rPr>
            <w:rStyle w:val="Hyperlink"/>
            <w:rFonts w:asciiTheme="majorHAnsi" w:hAnsiTheme="majorHAnsi" w:cstheme="majorHAnsi"/>
            <w:iCs/>
            <w:noProof/>
            <w:sz w:val="26"/>
            <w:szCs w:val="26"/>
          </w:rPr>
          <w:t>Kho chứa chất thải thông thường</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_Toc148355320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25</w:t>
        </w:r>
        <w:r w:rsidR="001D2A41" w:rsidRPr="009838F3">
          <w:rPr>
            <w:rFonts w:asciiTheme="majorHAnsi" w:hAnsiTheme="majorHAnsi" w:cstheme="majorHAnsi"/>
            <w:noProof/>
            <w:webHidden/>
            <w:sz w:val="26"/>
            <w:szCs w:val="26"/>
          </w:rPr>
          <w:fldChar w:fldCharType="end"/>
        </w:r>
      </w:hyperlink>
    </w:p>
    <w:p w14:paraId="1C493021" w14:textId="6E005D8A" w:rsidR="001D2A41" w:rsidRPr="009838F3" w:rsidRDefault="009C453A" w:rsidP="001D2A41">
      <w:pPr>
        <w:pStyle w:val="TableofFigures"/>
        <w:tabs>
          <w:tab w:val="right" w:leader="dot" w:pos="9016"/>
        </w:tabs>
        <w:spacing w:before="120" w:after="120" w:line="240" w:lineRule="auto"/>
        <w:rPr>
          <w:rFonts w:asciiTheme="majorHAnsi" w:eastAsiaTheme="minorEastAsia" w:hAnsiTheme="majorHAnsi" w:cstheme="majorHAnsi"/>
          <w:noProof/>
          <w:sz w:val="26"/>
          <w:szCs w:val="26"/>
          <w:lang w:val="en-US"/>
        </w:rPr>
      </w:pPr>
      <w:hyperlink w:anchor="_Toc148355321" w:history="1">
        <w:r w:rsidR="001D2A41" w:rsidRPr="009838F3">
          <w:rPr>
            <w:rStyle w:val="Hyperlink"/>
            <w:rFonts w:asciiTheme="majorHAnsi" w:hAnsiTheme="majorHAnsi" w:cstheme="majorHAnsi"/>
            <w:noProof/>
            <w:sz w:val="26"/>
            <w:szCs w:val="26"/>
          </w:rPr>
          <w:t>Hình 12. Kho chứa chất thải nguy hại tại cơ sở</w:t>
        </w:r>
        <w:r w:rsidR="001D2A41" w:rsidRPr="009838F3">
          <w:rPr>
            <w:rFonts w:asciiTheme="majorHAnsi" w:hAnsiTheme="majorHAnsi" w:cstheme="majorHAnsi"/>
            <w:noProof/>
            <w:webHidden/>
            <w:sz w:val="26"/>
            <w:szCs w:val="26"/>
          </w:rPr>
          <w:tab/>
        </w:r>
        <w:r w:rsidR="001D2A41" w:rsidRPr="009838F3">
          <w:rPr>
            <w:rFonts w:asciiTheme="majorHAnsi" w:hAnsiTheme="majorHAnsi" w:cstheme="majorHAnsi"/>
            <w:noProof/>
            <w:webHidden/>
            <w:sz w:val="26"/>
            <w:szCs w:val="26"/>
          </w:rPr>
          <w:fldChar w:fldCharType="begin"/>
        </w:r>
        <w:r w:rsidR="001D2A41" w:rsidRPr="009838F3">
          <w:rPr>
            <w:rFonts w:asciiTheme="majorHAnsi" w:hAnsiTheme="majorHAnsi" w:cstheme="majorHAnsi"/>
            <w:noProof/>
            <w:webHidden/>
            <w:sz w:val="26"/>
            <w:szCs w:val="26"/>
          </w:rPr>
          <w:instrText xml:space="preserve"> PAGEREF _Toc148355321 \h </w:instrText>
        </w:r>
        <w:r w:rsidR="001D2A41" w:rsidRPr="009838F3">
          <w:rPr>
            <w:rFonts w:asciiTheme="majorHAnsi" w:hAnsiTheme="majorHAnsi" w:cstheme="majorHAnsi"/>
            <w:noProof/>
            <w:webHidden/>
            <w:sz w:val="26"/>
            <w:szCs w:val="26"/>
          </w:rPr>
        </w:r>
        <w:r w:rsidR="001D2A41" w:rsidRPr="009838F3">
          <w:rPr>
            <w:rFonts w:asciiTheme="majorHAnsi" w:hAnsiTheme="majorHAnsi" w:cstheme="majorHAnsi"/>
            <w:noProof/>
            <w:webHidden/>
            <w:sz w:val="26"/>
            <w:szCs w:val="26"/>
          </w:rPr>
          <w:fldChar w:fldCharType="separate"/>
        </w:r>
        <w:r w:rsidR="004F01AC">
          <w:rPr>
            <w:rFonts w:asciiTheme="majorHAnsi" w:hAnsiTheme="majorHAnsi" w:cstheme="majorHAnsi"/>
            <w:noProof/>
            <w:webHidden/>
            <w:sz w:val="26"/>
            <w:szCs w:val="26"/>
          </w:rPr>
          <w:t>26</w:t>
        </w:r>
        <w:r w:rsidR="001D2A41" w:rsidRPr="009838F3">
          <w:rPr>
            <w:rFonts w:asciiTheme="majorHAnsi" w:hAnsiTheme="majorHAnsi" w:cstheme="majorHAnsi"/>
            <w:noProof/>
            <w:webHidden/>
            <w:sz w:val="26"/>
            <w:szCs w:val="26"/>
          </w:rPr>
          <w:fldChar w:fldCharType="end"/>
        </w:r>
      </w:hyperlink>
    </w:p>
    <w:p w14:paraId="76A5CC2A" w14:textId="31456568" w:rsidR="007C1E30" w:rsidRPr="009838F3" w:rsidRDefault="004A57A1" w:rsidP="004D6DCB">
      <w:pPr>
        <w:spacing w:before="120" w:after="120" w:line="240" w:lineRule="auto"/>
        <w:jc w:val="both"/>
        <w:rPr>
          <w:rFonts w:asciiTheme="majorHAnsi" w:hAnsiTheme="majorHAnsi" w:cstheme="majorHAnsi"/>
          <w:b/>
          <w:bCs/>
          <w:sz w:val="26"/>
          <w:szCs w:val="26"/>
          <w:lang w:val="en-US"/>
        </w:rPr>
        <w:sectPr w:rsidR="007C1E30" w:rsidRPr="009838F3">
          <w:headerReference w:type="default" r:id="rId8"/>
          <w:footerReference w:type="default" r:id="rId9"/>
          <w:pgSz w:w="11906" w:h="16838"/>
          <w:pgMar w:top="1440" w:right="1440" w:bottom="1440" w:left="1440" w:header="708" w:footer="708" w:gutter="0"/>
          <w:cols w:space="708"/>
          <w:docGrid w:linePitch="360"/>
        </w:sectPr>
      </w:pPr>
      <w:r w:rsidRPr="009838F3">
        <w:rPr>
          <w:rFonts w:asciiTheme="majorHAnsi" w:hAnsiTheme="majorHAnsi" w:cstheme="majorHAnsi"/>
          <w:b/>
          <w:bCs/>
          <w:sz w:val="26"/>
          <w:szCs w:val="26"/>
          <w:lang w:val="en-US"/>
        </w:rPr>
        <w:fldChar w:fldCharType="end"/>
      </w:r>
    </w:p>
    <w:p w14:paraId="51965268" w14:textId="03F879BD" w:rsidR="00691BDB" w:rsidRPr="009838F3" w:rsidRDefault="00C04662" w:rsidP="00B97D1C">
      <w:pPr>
        <w:pStyle w:val="Heading1"/>
        <w:spacing w:after="240" w:line="276" w:lineRule="auto"/>
        <w:jc w:val="center"/>
        <w:rPr>
          <w:rFonts w:cstheme="majorHAnsi"/>
          <w:b/>
          <w:bCs/>
          <w:color w:val="auto"/>
          <w:sz w:val="26"/>
          <w:szCs w:val="26"/>
          <w:lang w:val="en-US"/>
        </w:rPr>
      </w:pPr>
      <w:bookmarkStart w:id="1" w:name="_Toc148356162"/>
      <w:r w:rsidRPr="009838F3">
        <w:rPr>
          <w:rFonts w:cstheme="majorHAnsi"/>
          <w:b/>
          <w:bCs/>
          <w:color w:val="auto"/>
          <w:sz w:val="26"/>
          <w:szCs w:val="26"/>
          <w:lang w:val="en-US"/>
        </w:rPr>
        <w:lastRenderedPageBreak/>
        <w:t>CHƯƠNG I. THÔNG TIN CHUNG VỀ CƠ SỞ</w:t>
      </w:r>
      <w:bookmarkEnd w:id="1"/>
    </w:p>
    <w:p w14:paraId="0EE43008" w14:textId="31E13A32" w:rsidR="00C04662" w:rsidRPr="009838F3" w:rsidRDefault="00C04662" w:rsidP="00B97D1C">
      <w:pPr>
        <w:pStyle w:val="ListParagraph"/>
        <w:numPr>
          <w:ilvl w:val="0"/>
          <w:numId w:val="1"/>
        </w:numPr>
        <w:tabs>
          <w:tab w:val="left" w:pos="284"/>
        </w:tabs>
        <w:spacing w:line="276" w:lineRule="auto"/>
        <w:ind w:left="0" w:firstLine="0"/>
        <w:jc w:val="both"/>
        <w:outlineLvl w:val="1"/>
        <w:rPr>
          <w:rFonts w:asciiTheme="majorHAnsi" w:hAnsiTheme="majorHAnsi" w:cstheme="majorHAnsi"/>
          <w:sz w:val="26"/>
          <w:szCs w:val="26"/>
          <w:lang w:val="en-US"/>
        </w:rPr>
      </w:pPr>
      <w:bookmarkStart w:id="2" w:name="_Toc148356163"/>
      <w:r w:rsidRPr="009838F3">
        <w:rPr>
          <w:rFonts w:asciiTheme="majorHAnsi" w:hAnsiTheme="majorHAnsi" w:cstheme="majorHAnsi"/>
          <w:b/>
          <w:bCs/>
          <w:sz w:val="26"/>
          <w:szCs w:val="26"/>
          <w:lang w:val="en-US"/>
        </w:rPr>
        <w:t>Tên chủ cơ sở:</w:t>
      </w:r>
      <w:r w:rsidRPr="009838F3">
        <w:rPr>
          <w:rFonts w:asciiTheme="majorHAnsi" w:hAnsiTheme="majorHAnsi" w:cstheme="majorHAnsi"/>
          <w:sz w:val="26"/>
          <w:szCs w:val="26"/>
          <w:lang w:val="en-US"/>
        </w:rPr>
        <w:t xml:space="preserve"> </w:t>
      </w:r>
      <w:r w:rsidRPr="009838F3">
        <w:rPr>
          <w:rFonts w:asciiTheme="majorHAnsi" w:hAnsiTheme="majorHAnsi" w:cstheme="majorHAnsi"/>
          <w:b/>
          <w:bCs/>
          <w:sz w:val="26"/>
          <w:szCs w:val="26"/>
          <w:lang w:val="en-US"/>
        </w:rPr>
        <w:t>CÔNG TY TNHH AQUA</w:t>
      </w:r>
      <w:bookmarkEnd w:id="2"/>
      <w:r w:rsidRPr="009838F3">
        <w:rPr>
          <w:rFonts w:asciiTheme="majorHAnsi" w:hAnsiTheme="majorHAnsi" w:cstheme="majorHAnsi"/>
          <w:sz w:val="26"/>
          <w:szCs w:val="26"/>
          <w:lang w:val="en-US"/>
        </w:rPr>
        <w:t xml:space="preserve"> </w:t>
      </w:r>
    </w:p>
    <w:p w14:paraId="63136AFC" w14:textId="77777777" w:rsidR="00C04662" w:rsidRPr="009838F3" w:rsidRDefault="00C04662" w:rsidP="00B97D1C">
      <w:pPr>
        <w:pStyle w:val="ListParagraph"/>
        <w:numPr>
          <w:ilvl w:val="0"/>
          <w:numId w:val="2"/>
        </w:numPr>
        <w:tabs>
          <w:tab w:val="left" w:pos="567"/>
        </w:tabs>
        <w:spacing w:line="276" w:lineRule="auto"/>
        <w:ind w:left="0" w:firstLine="284"/>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Địa chỉ văn phòng:</w:t>
      </w:r>
      <w:r w:rsidRPr="009838F3">
        <w:rPr>
          <w:rFonts w:asciiTheme="majorHAnsi" w:hAnsiTheme="majorHAnsi" w:cstheme="majorHAnsi"/>
          <w:sz w:val="26"/>
          <w:szCs w:val="26"/>
          <w:lang w:val="en-US"/>
        </w:rPr>
        <w:t xml:space="preserve"> 105 Tô Hiệu, Phường Vĩnh Trường, Tp. Nha Trang, Tỉnh Khánh Hòa </w:t>
      </w:r>
    </w:p>
    <w:p w14:paraId="7AFC3BB5" w14:textId="77777777" w:rsidR="00C04662" w:rsidRPr="009838F3" w:rsidRDefault="00C04662" w:rsidP="00B97D1C">
      <w:pPr>
        <w:pStyle w:val="ListParagraph"/>
        <w:numPr>
          <w:ilvl w:val="0"/>
          <w:numId w:val="2"/>
        </w:numPr>
        <w:tabs>
          <w:tab w:val="left" w:pos="567"/>
        </w:tabs>
        <w:spacing w:line="276" w:lineRule="auto"/>
        <w:ind w:left="0" w:firstLine="284"/>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Người đại diện pháp luật của cơ sở: </w:t>
      </w:r>
      <w:r w:rsidRPr="009838F3">
        <w:rPr>
          <w:rFonts w:asciiTheme="majorHAnsi" w:hAnsiTheme="majorHAnsi" w:cstheme="majorHAnsi"/>
          <w:sz w:val="26"/>
          <w:szCs w:val="26"/>
          <w:lang w:val="en-US"/>
        </w:rPr>
        <w:t>NGUYỄN VĂN PHÙNG</w:t>
      </w:r>
    </w:p>
    <w:p w14:paraId="398B79C1" w14:textId="77777777" w:rsidR="00C04662" w:rsidRPr="009838F3" w:rsidRDefault="00C04662" w:rsidP="00B97D1C">
      <w:pPr>
        <w:pStyle w:val="ListParagraph"/>
        <w:numPr>
          <w:ilvl w:val="0"/>
          <w:numId w:val="2"/>
        </w:numPr>
        <w:tabs>
          <w:tab w:val="left" w:pos="567"/>
        </w:tabs>
        <w:spacing w:line="276" w:lineRule="auto"/>
        <w:ind w:left="0" w:firstLine="284"/>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Chức vụ: </w:t>
      </w:r>
      <w:r w:rsidR="000D3546" w:rsidRPr="009838F3">
        <w:rPr>
          <w:rFonts w:asciiTheme="majorHAnsi" w:hAnsiTheme="majorHAnsi" w:cstheme="majorHAnsi"/>
          <w:sz w:val="26"/>
          <w:szCs w:val="26"/>
          <w:lang w:val="en-US"/>
        </w:rPr>
        <w:t>Tổng Giám đốc</w:t>
      </w:r>
    </w:p>
    <w:p w14:paraId="36CAA347" w14:textId="643B010E" w:rsidR="00C04662" w:rsidRPr="009838F3" w:rsidRDefault="00C04662" w:rsidP="00B97D1C">
      <w:pPr>
        <w:pStyle w:val="ListParagraph"/>
        <w:numPr>
          <w:ilvl w:val="0"/>
          <w:numId w:val="2"/>
        </w:numPr>
        <w:tabs>
          <w:tab w:val="left" w:pos="567"/>
        </w:tabs>
        <w:spacing w:line="276" w:lineRule="auto"/>
        <w:ind w:left="0" w:firstLine="284"/>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Điện thoại: </w:t>
      </w:r>
      <w:r w:rsidR="000D3546" w:rsidRPr="009838F3">
        <w:rPr>
          <w:rFonts w:asciiTheme="majorHAnsi" w:hAnsiTheme="majorHAnsi" w:cstheme="majorHAnsi"/>
          <w:sz w:val="26"/>
          <w:szCs w:val="26"/>
          <w:lang w:val="en-US"/>
        </w:rPr>
        <w:t>058.3.885.885</w:t>
      </w:r>
      <w:r w:rsidRPr="009838F3">
        <w:rPr>
          <w:rFonts w:asciiTheme="majorHAnsi" w:hAnsiTheme="majorHAnsi" w:cstheme="majorHAnsi"/>
          <w:b/>
          <w:bCs/>
          <w:sz w:val="26"/>
          <w:szCs w:val="26"/>
          <w:lang w:val="en-US"/>
        </w:rPr>
        <w:t xml:space="preserve">; </w:t>
      </w:r>
      <w:r w:rsidR="000D3546" w:rsidRPr="009838F3">
        <w:rPr>
          <w:rFonts w:asciiTheme="majorHAnsi" w:hAnsiTheme="majorHAnsi" w:cstheme="majorHAnsi"/>
          <w:b/>
          <w:bCs/>
          <w:sz w:val="26"/>
          <w:szCs w:val="26"/>
          <w:lang w:val="en-US"/>
        </w:rPr>
        <w:tab/>
      </w:r>
      <w:r w:rsidRPr="009838F3">
        <w:rPr>
          <w:rFonts w:asciiTheme="majorHAnsi" w:hAnsiTheme="majorHAnsi" w:cstheme="majorHAnsi"/>
          <w:b/>
          <w:bCs/>
          <w:sz w:val="26"/>
          <w:szCs w:val="26"/>
          <w:lang w:val="en-US"/>
        </w:rPr>
        <w:t xml:space="preserve">Fax: </w:t>
      </w:r>
      <w:r w:rsidR="000D3546" w:rsidRPr="009838F3">
        <w:rPr>
          <w:rFonts w:asciiTheme="majorHAnsi" w:hAnsiTheme="majorHAnsi" w:cstheme="majorHAnsi"/>
          <w:sz w:val="26"/>
          <w:szCs w:val="26"/>
          <w:lang w:val="en-US"/>
        </w:rPr>
        <w:t>058.3880456</w:t>
      </w:r>
      <w:r w:rsidRPr="009838F3">
        <w:rPr>
          <w:rFonts w:asciiTheme="majorHAnsi" w:hAnsiTheme="majorHAnsi" w:cstheme="majorHAnsi"/>
          <w:b/>
          <w:bCs/>
          <w:sz w:val="26"/>
          <w:szCs w:val="26"/>
          <w:lang w:val="en-US"/>
        </w:rPr>
        <w:t xml:space="preserve">; </w:t>
      </w:r>
      <w:r w:rsidR="000D3546" w:rsidRPr="009838F3">
        <w:rPr>
          <w:rFonts w:asciiTheme="majorHAnsi" w:hAnsiTheme="majorHAnsi" w:cstheme="majorHAnsi"/>
          <w:b/>
          <w:bCs/>
          <w:sz w:val="26"/>
          <w:szCs w:val="26"/>
          <w:lang w:val="en-US"/>
        </w:rPr>
        <w:tab/>
      </w:r>
      <w:r w:rsidRPr="009838F3">
        <w:rPr>
          <w:rFonts w:asciiTheme="majorHAnsi" w:hAnsiTheme="majorHAnsi" w:cstheme="majorHAnsi"/>
          <w:b/>
          <w:bCs/>
          <w:sz w:val="26"/>
          <w:szCs w:val="26"/>
          <w:lang w:val="en-US"/>
        </w:rPr>
        <w:t>E-mail:</w:t>
      </w:r>
      <w:r w:rsidR="000D3546" w:rsidRPr="009838F3">
        <w:rPr>
          <w:rFonts w:asciiTheme="majorHAnsi" w:hAnsiTheme="majorHAnsi" w:cstheme="majorHAnsi"/>
          <w:b/>
          <w:bCs/>
          <w:sz w:val="26"/>
          <w:szCs w:val="26"/>
          <w:lang w:val="en-US"/>
        </w:rPr>
        <w:t xml:space="preserve"> </w:t>
      </w:r>
      <w:r w:rsidR="004F01AC">
        <w:rPr>
          <w:rFonts w:asciiTheme="majorHAnsi" w:hAnsiTheme="majorHAnsi" w:cstheme="majorHAnsi"/>
          <w:sz w:val="26"/>
          <w:szCs w:val="26"/>
          <w:lang w:val="en-US"/>
        </w:rPr>
        <w:t>………………………</w:t>
      </w:r>
    </w:p>
    <w:p w14:paraId="16E69D2F" w14:textId="77777777" w:rsidR="00C04662" w:rsidRPr="009838F3" w:rsidRDefault="00C04662" w:rsidP="00B97D1C">
      <w:pPr>
        <w:pStyle w:val="ListParagraph"/>
        <w:numPr>
          <w:ilvl w:val="0"/>
          <w:numId w:val="2"/>
        </w:numPr>
        <w:tabs>
          <w:tab w:val="left" w:pos="567"/>
        </w:tabs>
        <w:spacing w:line="276" w:lineRule="auto"/>
        <w:ind w:left="0" w:firstLine="284"/>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 xml:space="preserve">Giấy chứng nhận đăng ký đầu tư số: </w:t>
      </w:r>
      <w:r w:rsidR="000D3546" w:rsidRPr="009838F3">
        <w:rPr>
          <w:rFonts w:asciiTheme="majorHAnsi" w:hAnsiTheme="majorHAnsi" w:cstheme="majorHAnsi"/>
          <w:sz w:val="26"/>
          <w:szCs w:val="26"/>
          <w:lang w:val="en-US"/>
        </w:rPr>
        <w:t xml:space="preserve">37121000052 chứng nhận lần đầu ngày 26/12/2007. </w:t>
      </w:r>
    </w:p>
    <w:p w14:paraId="2828C501" w14:textId="77777777" w:rsidR="00C04662" w:rsidRPr="009838F3" w:rsidRDefault="00C04662" w:rsidP="00B97D1C">
      <w:pPr>
        <w:pStyle w:val="ListParagraph"/>
        <w:numPr>
          <w:ilvl w:val="0"/>
          <w:numId w:val="2"/>
        </w:numPr>
        <w:tabs>
          <w:tab w:val="left" w:pos="567"/>
        </w:tabs>
        <w:spacing w:line="276" w:lineRule="auto"/>
        <w:ind w:left="0" w:firstLine="284"/>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Giấy chứng nhận đăng ký kinh </w:t>
      </w:r>
      <w:r w:rsidR="000D3546" w:rsidRPr="009838F3">
        <w:rPr>
          <w:rFonts w:asciiTheme="majorHAnsi" w:hAnsiTheme="majorHAnsi" w:cstheme="majorHAnsi"/>
          <w:b/>
          <w:bCs/>
          <w:sz w:val="26"/>
          <w:szCs w:val="26"/>
          <w:lang w:val="en-US"/>
        </w:rPr>
        <w:t xml:space="preserve">doanh </w:t>
      </w:r>
      <w:r w:rsidRPr="009838F3">
        <w:rPr>
          <w:rFonts w:asciiTheme="majorHAnsi" w:hAnsiTheme="majorHAnsi" w:cstheme="majorHAnsi"/>
          <w:b/>
          <w:bCs/>
          <w:sz w:val="26"/>
          <w:szCs w:val="26"/>
          <w:lang w:val="en-US"/>
        </w:rPr>
        <w:t>số:</w:t>
      </w:r>
      <w:r w:rsidR="000D3546" w:rsidRPr="009838F3">
        <w:rPr>
          <w:rFonts w:asciiTheme="majorHAnsi" w:hAnsiTheme="majorHAnsi" w:cstheme="majorHAnsi"/>
          <w:b/>
          <w:bCs/>
          <w:sz w:val="26"/>
          <w:szCs w:val="26"/>
          <w:lang w:val="en-US"/>
        </w:rPr>
        <w:t xml:space="preserve"> </w:t>
      </w:r>
      <w:r w:rsidR="000D3546" w:rsidRPr="009838F3">
        <w:rPr>
          <w:rFonts w:asciiTheme="majorHAnsi" w:hAnsiTheme="majorHAnsi" w:cstheme="majorHAnsi"/>
          <w:sz w:val="26"/>
          <w:szCs w:val="26"/>
          <w:lang w:val="en-US"/>
        </w:rPr>
        <w:t>4200464334 đăng ký lần đầu ngày 11/09/2001, đăng ký thay đổi lần thứ 13 ngày 13/05/2023.</w:t>
      </w:r>
    </w:p>
    <w:p w14:paraId="3F1A824B" w14:textId="7803026E" w:rsidR="00C04662" w:rsidRPr="009838F3" w:rsidRDefault="00C04662" w:rsidP="00B97D1C">
      <w:pPr>
        <w:pStyle w:val="ListParagraph"/>
        <w:numPr>
          <w:ilvl w:val="0"/>
          <w:numId w:val="1"/>
        </w:numPr>
        <w:tabs>
          <w:tab w:val="left" w:pos="284"/>
        </w:tabs>
        <w:spacing w:line="276" w:lineRule="auto"/>
        <w:ind w:left="0" w:firstLine="0"/>
        <w:jc w:val="both"/>
        <w:outlineLvl w:val="1"/>
        <w:rPr>
          <w:rFonts w:asciiTheme="majorHAnsi" w:hAnsiTheme="majorHAnsi" w:cstheme="majorHAnsi"/>
          <w:b/>
          <w:bCs/>
          <w:sz w:val="26"/>
          <w:szCs w:val="26"/>
          <w:lang w:val="en-US"/>
        </w:rPr>
      </w:pPr>
      <w:bookmarkStart w:id="3" w:name="_Toc148356164"/>
      <w:r w:rsidRPr="009838F3">
        <w:rPr>
          <w:rFonts w:asciiTheme="majorHAnsi" w:hAnsiTheme="majorHAnsi" w:cstheme="majorHAnsi"/>
          <w:b/>
          <w:bCs/>
          <w:sz w:val="26"/>
          <w:szCs w:val="26"/>
          <w:lang w:val="en-US"/>
        </w:rPr>
        <w:t xml:space="preserve">Tên cơ sở: </w:t>
      </w:r>
      <w:r w:rsidR="000D3546" w:rsidRPr="009838F3">
        <w:rPr>
          <w:rFonts w:asciiTheme="majorHAnsi" w:hAnsiTheme="majorHAnsi" w:cstheme="majorHAnsi"/>
          <w:b/>
          <w:bCs/>
          <w:sz w:val="26"/>
          <w:szCs w:val="26"/>
          <w:lang w:val="en-US"/>
        </w:rPr>
        <w:t>CƠ SỞ SẢN XUẤT THỰC PHẨM CHỨC NĂNG</w:t>
      </w:r>
      <w:bookmarkEnd w:id="3"/>
      <w:r w:rsidR="000D3546" w:rsidRPr="009838F3">
        <w:rPr>
          <w:rFonts w:asciiTheme="majorHAnsi" w:hAnsiTheme="majorHAnsi" w:cstheme="majorHAnsi"/>
          <w:b/>
          <w:bCs/>
          <w:sz w:val="26"/>
          <w:szCs w:val="26"/>
          <w:lang w:val="en-US"/>
        </w:rPr>
        <w:t xml:space="preserve"> </w:t>
      </w:r>
    </w:p>
    <w:p w14:paraId="7705434C" w14:textId="77777777" w:rsidR="00C04662" w:rsidRPr="009838F3" w:rsidRDefault="00C04662" w:rsidP="00B97D1C">
      <w:pPr>
        <w:pStyle w:val="ListParagraph"/>
        <w:numPr>
          <w:ilvl w:val="0"/>
          <w:numId w:val="2"/>
        </w:numPr>
        <w:tabs>
          <w:tab w:val="left" w:pos="284"/>
          <w:tab w:val="left" w:pos="567"/>
        </w:tabs>
        <w:spacing w:line="276" w:lineRule="auto"/>
        <w:ind w:left="0" w:firstLine="284"/>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Địa điểm cơ sở: </w:t>
      </w:r>
      <w:r w:rsidR="000D3546" w:rsidRPr="009838F3">
        <w:rPr>
          <w:rFonts w:asciiTheme="majorHAnsi" w:hAnsiTheme="majorHAnsi" w:cstheme="majorHAnsi"/>
          <w:sz w:val="26"/>
          <w:szCs w:val="26"/>
          <w:lang w:val="en-US"/>
        </w:rPr>
        <w:t>105 Tô Hiệu, Phường Vĩnh Trường, Tp. Nha Trang, Tỉnh Khánh Hòa.</w:t>
      </w:r>
    </w:p>
    <w:p w14:paraId="1FF3A276" w14:textId="77777777" w:rsidR="004153AC" w:rsidRPr="009838F3" w:rsidRDefault="004153AC" w:rsidP="00B97D1C">
      <w:pPr>
        <w:pStyle w:val="ListParagraph"/>
        <w:numPr>
          <w:ilvl w:val="0"/>
          <w:numId w:val="2"/>
        </w:numPr>
        <w:tabs>
          <w:tab w:val="left" w:pos="284"/>
          <w:tab w:val="left" w:pos="567"/>
        </w:tabs>
        <w:spacing w:line="276" w:lineRule="auto"/>
        <w:ind w:left="0" w:firstLine="284"/>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Vị trí địa lý của cơ sở như sau: </w:t>
      </w:r>
    </w:p>
    <w:p w14:paraId="60AC596A" w14:textId="77777777" w:rsidR="004153AC" w:rsidRPr="009838F3" w:rsidRDefault="004153AC" w:rsidP="00B97D1C">
      <w:pPr>
        <w:pStyle w:val="ListParagraph"/>
        <w:tabs>
          <w:tab w:val="left" w:pos="426"/>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Phía Tây giáp Công ty Dịch vụ Vận tải Khánh Hòa;</w:t>
      </w:r>
    </w:p>
    <w:p w14:paraId="4EEF1B76" w14:textId="77777777" w:rsidR="004153AC" w:rsidRPr="009838F3" w:rsidRDefault="004153AC" w:rsidP="00B97D1C">
      <w:pPr>
        <w:pStyle w:val="ListParagraph"/>
        <w:tabs>
          <w:tab w:val="left" w:pos="426"/>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Phía Đông Bắc giáp xí nghiệp an toàn Hảng Hải;</w:t>
      </w:r>
    </w:p>
    <w:p w14:paraId="45FD638B" w14:textId="42B1E7EA" w:rsidR="004153AC" w:rsidRPr="009838F3" w:rsidRDefault="004153AC" w:rsidP="00B97D1C">
      <w:pPr>
        <w:pStyle w:val="ListParagraph"/>
        <w:tabs>
          <w:tab w:val="left" w:pos="426"/>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Phía Đông Nam giáp Công ty Cổ phần thuốc lá Khatoco</w:t>
      </w:r>
      <w:r w:rsidR="005442F2" w:rsidRPr="009838F3">
        <w:rPr>
          <w:rFonts w:asciiTheme="majorHAnsi" w:hAnsiTheme="majorHAnsi" w:cstheme="majorHAnsi"/>
          <w:sz w:val="26"/>
          <w:szCs w:val="26"/>
        </w:rPr>
        <w:t xml:space="preserve"> (đã di dời)</w:t>
      </w:r>
      <w:r w:rsidRPr="009838F3">
        <w:rPr>
          <w:rFonts w:asciiTheme="majorHAnsi" w:hAnsiTheme="majorHAnsi" w:cstheme="majorHAnsi"/>
          <w:sz w:val="26"/>
          <w:szCs w:val="26"/>
          <w:lang w:val="en-US"/>
        </w:rPr>
        <w:t>;</w:t>
      </w:r>
    </w:p>
    <w:p w14:paraId="24E0B7FF" w14:textId="77777777" w:rsidR="004153AC" w:rsidRPr="009838F3" w:rsidRDefault="004153AC" w:rsidP="00B97D1C">
      <w:pPr>
        <w:pStyle w:val="ListParagraph"/>
        <w:tabs>
          <w:tab w:val="left" w:pos="426"/>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 Phía Tây Bắc giáp đường Tô Hiệu. </w:t>
      </w:r>
    </w:p>
    <w:p w14:paraId="5BFF65B6" w14:textId="0E1BF9B6" w:rsidR="004153AC" w:rsidRPr="009838F3" w:rsidRDefault="005B285D" w:rsidP="00B97D1C">
      <w:pPr>
        <w:pStyle w:val="ListParagraph"/>
        <w:tabs>
          <w:tab w:val="left" w:pos="426"/>
          <w:tab w:val="left" w:pos="567"/>
        </w:tabs>
        <w:spacing w:after="0" w:line="276" w:lineRule="auto"/>
        <w:ind w:left="0" w:firstLine="567"/>
        <w:jc w:val="center"/>
        <w:rPr>
          <w:rFonts w:asciiTheme="majorHAnsi" w:hAnsiTheme="majorHAnsi" w:cstheme="majorHAnsi"/>
          <w:sz w:val="26"/>
          <w:szCs w:val="26"/>
          <w:lang w:val="en-US"/>
        </w:rPr>
      </w:pPr>
      <w:r w:rsidRPr="009838F3">
        <w:rPr>
          <w:rFonts w:asciiTheme="majorHAnsi" w:hAnsiTheme="majorHAnsi" w:cstheme="majorHAnsi"/>
          <w:noProof/>
          <w:sz w:val="26"/>
          <w:szCs w:val="26"/>
          <w:lang w:val="en-US" w:eastAsia="ja-JP"/>
        </w:rPr>
        <w:drawing>
          <wp:inline distT="0" distB="0" distL="0" distR="0" wp14:anchorId="5183E334" wp14:editId="5BC4E7B3">
            <wp:extent cx="4135120" cy="28387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1729" cy="2850137"/>
                    </a:xfrm>
                    <a:prstGeom prst="rect">
                      <a:avLst/>
                    </a:prstGeom>
                    <a:noFill/>
                    <a:ln>
                      <a:noFill/>
                    </a:ln>
                  </pic:spPr>
                </pic:pic>
              </a:graphicData>
            </a:graphic>
          </wp:inline>
        </w:drawing>
      </w:r>
    </w:p>
    <w:p w14:paraId="6FEDDA2B" w14:textId="65F1BF43" w:rsidR="004153AC" w:rsidRPr="009838F3" w:rsidRDefault="003C6521" w:rsidP="00B97D1C">
      <w:pPr>
        <w:pStyle w:val="Caption"/>
        <w:spacing w:line="276" w:lineRule="auto"/>
        <w:rPr>
          <w:rFonts w:asciiTheme="majorHAnsi" w:hAnsiTheme="majorHAnsi" w:cstheme="majorHAnsi"/>
          <w:b w:val="0"/>
          <w:bCs w:val="0"/>
          <w:szCs w:val="26"/>
        </w:rPr>
      </w:pPr>
      <w:bookmarkStart w:id="4" w:name="_Toc145668158"/>
      <w:bookmarkStart w:id="5" w:name="_Toc148355310"/>
      <w:r w:rsidRPr="009838F3">
        <w:t xml:space="preserve">Hình </w:t>
      </w:r>
      <w:r w:rsidRPr="009838F3">
        <w:fldChar w:fldCharType="begin"/>
      </w:r>
      <w:r w:rsidRPr="009838F3">
        <w:instrText xml:space="preserve"> SEQ Hình \* ARABIC </w:instrText>
      </w:r>
      <w:r w:rsidRPr="009838F3">
        <w:fldChar w:fldCharType="separate"/>
      </w:r>
      <w:r w:rsidR="001B60CC" w:rsidRPr="009838F3">
        <w:rPr>
          <w:noProof/>
        </w:rPr>
        <w:t>1</w:t>
      </w:r>
      <w:r w:rsidRPr="009838F3">
        <w:fldChar w:fldCharType="end"/>
      </w:r>
      <w:r w:rsidRPr="009838F3">
        <w:t xml:space="preserve">. </w:t>
      </w:r>
      <w:r w:rsidR="004A566D" w:rsidRPr="009838F3">
        <w:rPr>
          <w:rFonts w:asciiTheme="majorHAnsi" w:hAnsiTheme="majorHAnsi" w:cstheme="majorHAnsi"/>
          <w:szCs w:val="26"/>
        </w:rPr>
        <w:t>Sơ đồ vị trí cơ sở</w:t>
      </w:r>
      <w:bookmarkEnd w:id="4"/>
      <w:bookmarkEnd w:id="5"/>
      <w:r w:rsidR="004A566D" w:rsidRPr="009838F3">
        <w:rPr>
          <w:rFonts w:asciiTheme="majorHAnsi" w:hAnsiTheme="majorHAnsi" w:cstheme="majorHAnsi"/>
          <w:szCs w:val="26"/>
        </w:rPr>
        <w:t xml:space="preserve"> </w:t>
      </w:r>
    </w:p>
    <w:p w14:paraId="12D7A8C6" w14:textId="77777777" w:rsidR="004A566D" w:rsidRPr="009838F3" w:rsidRDefault="004A566D" w:rsidP="00B97D1C">
      <w:pPr>
        <w:pStyle w:val="ListParagraph"/>
        <w:numPr>
          <w:ilvl w:val="0"/>
          <w:numId w:val="2"/>
        </w:numPr>
        <w:tabs>
          <w:tab w:val="left" w:pos="426"/>
          <w:tab w:val="left" w:pos="567"/>
        </w:tabs>
        <w:spacing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Tọa độ mốc ranh giới vị trí khu đất cơ sở: </w:t>
      </w:r>
    </w:p>
    <w:p w14:paraId="76725EDC" w14:textId="77777777" w:rsidR="004A566D" w:rsidRPr="009838F3" w:rsidRDefault="004A566D" w:rsidP="00B97D1C">
      <w:pPr>
        <w:pStyle w:val="ListParagraph"/>
        <w:tabs>
          <w:tab w:val="left" w:pos="426"/>
          <w:tab w:val="left" w:pos="567"/>
        </w:tabs>
        <w:spacing w:line="276" w:lineRule="auto"/>
        <w:ind w:left="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Tọa độ mốc ranh giới khu đất cơ sở được thể hiện trong bảng sau: </w:t>
      </w:r>
    </w:p>
    <w:p w14:paraId="1CAE2133" w14:textId="651A1632" w:rsidR="004A566D" w:rsidRPr="009838F3" w:rsidRDefault="003C6521" w:rsidP="00B97D1C">
      <w:pPr>
        <w:pStyle w:val="Caption"/>
        <w:spacing w:line="276" w:lineRule="auto"/>
        <w:rPr>
          <w:rFonts w:asciiTheme="majorHAnsi" w:hAnsiTheme="majorHAnsi" w:cstheme="majorHAnsi"/>
          <w:szCs w:val="26"/>
        </w:rPr>
      </w:pPr>
      <w:bookmarkStart w:id="6" w:name="_Toc145668112"/>
      <w:bookmarkStart w:id="7" w:name="_Toc148348228"/>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1</w:t>
      </w:r>
      <w:r w:rsidRPr="009838F3">
        <w:fldChar w:fldCharType="end"/>
      </w:r>
      <w:r w:rsidRPr="009838F3">
        <w:t xml:space="preserve">. </w:t>
      </w:r>
      <w:r w:rsidR="004A566D" w:rsidRPr="009838F3">
        <w:rPr>
          <w:rFonts w:asciiTheme="majorHAnsi" w:hAnsiTheme="majorHAnsi" w:cstheme="majorHAnsi"/>
          <w:szCs w:val="26"/>
        </w:rPr>
        <w:t>Tọa độ mốc ranh giới khu đất cơ sở</w:t>
      </w:r>
      <w:bookmarkEnd w:id="6"/>
      <w:bookmarkEnd w:id="7"/>
    </w:p>
    <w:tbl>
      <w:tblPr>
        <w:tblStyle w:val="TableGrid"/>
        <w:tblW w:w="0" w:type="auto"/>
        <w:jc w:val="center"/>
        <w:tblLook w:val="04A0" w:firstRow="1" w:lastRow="0" w:firstColumn="1" w:lastColumn="0" w:noHBand="0" w:noVBand="1"/>
      </w:tblPr>
      <w:tblGrid>
        <w:gridCol w:w="1980"/>
        <w:gridCol w:w="2693"/>
        <w:gridCol w:w="2835"/>
      </w:tblGrid>
      <w:tr w:rsidR="004A566D" w:rsidRPr="009838F3" w14:paraId="48B5AA8A" w14:textId="77777777" w:rsidTr="004A566D">
        <w:trPr>
          <w:trHeight w:val="317"/>
          <w:jc w:val="center"/>
        </w:trPr>
        <w:tc>
          <w:tcPr>
            <w:tcW w:w="1980" w:type="dxa"/>
            <w:vMerge w:val="restart"/>
            <w:vAlign w:val="center"/>
          </w:tcPr>
          <w:p w14:paraId="5F3C5DFE"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Ký hiệu</w:t>
            </w:r>
          </w:p>
        </w:tc>
        <w:tc>
          <w:tcPr>
            <w:tcW w:w="5528" w:type="dxa"/>
            <w:gridSpan w:val="2"/>
            <w:vAlign w:val="center"/>
          </w:tcPr>
          <w:p w14:paraId="29EEC985"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Tọa độ (hệ VN2000)</w:t>
            </w:r>
          </w:p>
        </w:tc>
      </w:tr>
      <w:tr w:rsidR="004A566D" w:rsidRPr="009838F3" w14:paraId="250A17D3" w14:textId="77777777" w:rsidTr="004A566D">
        <w:trPr>
          <w:jc w:val="center"/>
        </w:trPr>
        <w:tc>
          <w:tcPr>
            <w:tcW w:w="1980" w:type="dxa"/>
            <w:vMerge/>
            <w:vAlign w:val="center"/>
          </w:tcPr>
          <w:p w14:paraId="7C5C44F3"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b/>
                <w:bCs/>
                <w:sz w:val="26"/>
                <w:szCs w:val="26"/>
                <w:lang w:val="en-US"/>
              </w:rPr>
            </w:pPr>
          </w:p>
        </w:tc>
        <w:tc>
          <w:tcPr>
            <w:tcW w:w="2693" w:type="dxa"/>
            <w:vAlign w:val="center"/>
          </w:tcPr>
          <w:p w14:paraId="7ACE0FCA"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X (m)</w:t>
            </w:r>
          </w:p>
        </w:tc>
        <w:tc>
          <w:tcPr>
            <w:tcW w:w="2835" w:type="dxa"/>
            <w:vAlign w:val="center"/>
          </w:tcPr>
          <w:p w14:paraId="4E40BFC7"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Y(m)</w:t>
            </w:r>
          </w:p>
        </w:tc>
      </w:tr>
      <w:tr w:rsidR="004A566D" w:rsidRPr="009838F3" w14:paraId="0FC2EE43" w14:textId="77777777" w:rsidTr="004A566D">
        <w:trPr>
          <w:jc w:val="center"/>
        </w:trPr>
        <w:tc>
          <w:tcPr>
            <w:tcW w:w="1980" w:type="dxa"/>
          </w:tcPr>
          <w:p w14:paraId="0F40CE06"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lastRenderedPageBreak/>
              <w:t>M1</w:t>
            </w:r>
          </w:p>
        </w:tc>
        <w:tc>
          <w:tcPr>
            <w:tcW w:w="2693" w:type="dxa"/>
          </w:tcPr>
          <w:p w14:paraId="442C83E3"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1350579.25</w:t>
            </w:r>
          </w:p>
        </w:tc>
        <w:tc>
          <w:tcPr>
            <w:tcW w:w="2835" w:type="dxa"/>
          </w:tcPr>
          <w:p w14:paraId="7ACC6EC8"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603696.90</w:t>
            </w:r>
          </w:p>
        </w:tc>
      </w:tr>
      <w:tr w:rsidR="004A566D" w:rsidRPr="009838F3" w14:paraId="2459698F" w14:textId="77777777" w:rsidTr="004A566D">
        <w:trPr>
          <w:jc w:val="center"/>
        </w:trPr>
        <w:tc>
          <w:tcPr>
            <w:tcW w:w="1980" w:type="dxa"/>
          </w:tcPr>
          <w:p w14:paraId="443B40B4"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M2</w:t>
            </w:r>
          </w:p>
        </w:tc>
        <w:tc>
          <w:tcPr>
            <w:tcW w:w="2693" w:type="dxa"/>
          </w:tcPr>
          <w:p w14:paraId="302E145B"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1350523.52</w:t>
            </w:r>
          </w:p>
        </w:tc>
        <w:tc>
          <w:tcPr>
            <w:tcW w:w="2835" w:type="dxa"/>
          </w:tcPr>
          <w:p w14:paraId="72CFAE2A"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603719.02</w:t>
            </w:r>
          </w:p>
        </w:tc>
      </w:tr>
      <w:tr w:rsidR="004A566D" w:rsidRPr="009838F3" w14:paraId="07D11B67" w14:textId="77777777" w:rsidTr="004A566D">
        <w:trPr>
          <w:jc w:val="center"/>
        </w:trPr>
        <w:tc>
          <w:tcPr>
            <w:tcW w:w="1980" w:type="dxa"/>
          </w:tcPr>
          <w:p w14:paraId="153366CC"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M3</w:t>
            </w:r>
          </w:p>
        </w:tc>
        <w:tc>
          <w:tcPr>
            <w:tcW w:w="2693" w:type="dxa"/>
          </w:tcPr>
          <w:p w14:paraId="6FFB5D66"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1350488.86</w:t>
            </w:r>
          </w:p>
        </w:tc>
        <w:tc>
          <w:tcPr>
            <w:tcW w:w="2835" w:type="dxa"/>
          </w:tcPr>
          <w:p w14:paraId="193B023A"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603732.77</w:t>
            </w:r>
          </w:p>
        </w:tc>
      </w:tr>
      <w:tr w:rsidR="004A566D" w:rsidRPr="009838F3" w14:paraId="46781D5E" w14:textId="77777777" w:rsidTr="004A566D">
        <w:trPr>
          <w:jc w:val="center"/>
        </w:trPr>
        <w:tc>
          <w:tcPr>
            <w:tcW w:w="1980" w:type="dxa"/>
          </w:tcPr>
          <w:p w14:paraId="7C14F7F6"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M4</w:t>
            </w:r>
          </w:p>
        </w:tc>
        <w:tc>
          <w:tcPr>
            <w:tcW w:w="2693" w:type="dxa"/>
          </w:tcPr>
          <w:p w14:paraId="4B798563"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1350475.02</w:t>
            </w:r>
          </w:p>
        </w:tc>
        <w:tc>
          <w:tcPr>
            <w:tcW w:w="2835" w:type="dxa"/>
          </w:tcPr>
          <w:p w14:paraId="0FFF0BE6"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603699.57</w:t>
            </w:r>
          </w:p>
        </w:tc>
      </w:tr>
      <w:tr w:rsidR="004A566D" w:rsidRPr="009838F3" w14:paraId="2629A9DF" w14:textId="77777777" w:rsidTr="004A566D">
        <w:trPr>
          <w:jc w:val="center"/>
        </w:trPr>
        <w:tc>
          <w:tcPr>
            <w:tcW w:w="1980" w:type="dxa"/>
          </w:tcPr>
          <w:p w14:paraId="090B7C70"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M5</w:t>
            </w:r>
          </w:p>
        </w:tc>
        <w:tc>
          <w:tcPr>
            <w:tcW w:w="2693" w:type="dxa"/>
          </w:tcPr>
          <w:p w14:paraId="18B18DA3"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1350497.94</w:t>
            </w:r>
          </w:p>
        </w:tc>
        <w:tc>
          <w:tcPr>
            <w:tcW w:w="2835" w:type="dxa"/>
          </w:tcPr>
          <w:p w14:paraId="6E935B7D"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603690.46</w:t>
            </w:r>
          </w:p>
        </w:tc>
      </w:tr>
      <w:tr w:rsidR="004A566D" w:rsidRPr="009838F3" w14:paraId="2920E008" w14:textId="77777777" w:rsidTr="004A566D">
        <w:trPr>
          <w:jc w:val="center"/>
        </w:trPr>
        <w:tc>
          <w:tcPr>
            <w:tcW w:w="1980" w:type="dxa"/>
          </w:tcPr>
          <w:p w14:paraId="27669360"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M6</w:t>
            </w:r>
          </w:p>
        </w:tc>
        <w:tc>
          <w:tcPr>
            <w:tcW w:w="2693" w:type="dxa"/>
          </w:tcPr>
          <w:p w14:paraId="253088AB"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1350566.89</w:t>
            </w:r>
          </w:p>
        </w:tc>
        <w:tc>
          <w:tcPr>
            <w:tcW w:w="2835" w:type="dxa"/>
          </w:tcPr>
          <w:p w14:paraId="51F7C3D7"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603663.09</w:t>
            </w:r>
          </w:p>
        </w:tc>
      </w:tr>
      <w:tr w:rsidR="004A566D" w:rsidRPr="009838F3" w14:paraId="246D7D1A" w14:textId="77777777" w:rsidTr="004A566D">
        <w:trPr>
          <w:jc w:val="center"/>
        </w:trPr>
        <w:tc>
          <w:tcPr>
            <w:tcW w:w="1980" w:type="dxa"/>
          </w:tcPr>
          <w:p w14:paraId="6D3F4CF9"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M7</w:t>
            </w:r>
          </w:p>
        </w:tc>
        <w:tc>
          <w:tcPr>
            <w:tcW w:w="2693" w:type="dxa"/>
          </w:tcPr>
          <w:p w14:paraId="3078E3E5"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1350573.79</w:t>
            </w:r>
          </w:p>
        </w:tc>
        <w:tc>
          <w:tcPr>
            <w:tcW w:w="2835" w:type="dxa"/>
          </w:tcPr>
          <w:p w14:paraId="28CB9059"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603684.12</w:t>
            </w:r>
          </w:p>
        </w:tc>
      </w:tr>
      <w:tr w:rsidR="004A566D" w:rsidRPr="009838F3" w14:paraId="1809287E" w14:textId="77777777" w:rsidTr="004A566D">
        <w:trPr>
          <w:jc w:val="center"/>
        </w:trPr>
        <w:tc>
          <w:tcPr>
            <w:tcW w:w="1980" w:type="dxa"/>
          </w:tcPr>
          <w:p w14:paraId="17650EF6"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M1</w:t>
            </w:r>
          </w:p>
        </w:tc>
        <w:tc>
          <w:tcPr>
            <w:tcW w:w="2693" w:type="dxa"/>
          </w:tcPr>
          <w:p w14:paraId="1AFBB5E8"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1350579.25</w:t>
            </w:r>
          </w:p>
        </w:tc>
        <w:tc>
          <w:tcPr>
            <w:tcW w:w="2835" w:type="dxa"/>
          </w:tcPr>
          <w:p w14:paraId="457E4425" w14:textId="77777777" w:rsidR="004A566D" w:rsidRPr="009838F3" w:rsidRDefault="004A566D"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603696.90</w:t>
            </w:r>
          </w:p>
        </w:tc>
      </w:tr>
      <w:tr w:rsidR="00987512" w:rsidRPr="009838F3" w14:paraId="341C5CC5" w14:textId="77777777" w:rsidTr="004A566D">
        <w:trPr>
          <w:jc w:val="center"/>
        </w:trPr>
        <w:tc>
          <w:tcPr>
            <w:tcW w:w="1980" w:type="dxa"/>
          </w:tcPr>
          <w:p w14:paraId="772575B5" w14:textId="645F34E3" w:rsidR="00987512"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N1</w:t>
            </w:r>
          </w:p>
        </w:tc>
        <w:tc>
          <w:tcPr>
            <w:tcW w:w="2693" w:type="dxa"/>
          </w:tcPr>
          <w:p w14:paraId="73219437" w14:textId="6B812C96" w:rsidR="00987512"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1350486.09</w:t>
            </w:r>
          </w:p>
        </w:tc>
        <w:tc>
          <w:tcPr>
            <w:tcW w:w="2835" w:type="dxa"/>
          </w:tcPr>
          <w:p w14:paraId="6A3FFEBC" w14:textId="7CF658B5" w:rsidR="00987512"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603733.87</w:t>
            </w:r>
          </w:p>
        </w:tc>
      </w:tr>
      <w:tr w:rsidR="00987512" w:rsidRPr="009838F3" w14:paraId="1FD92E35" w14:textId="77777777" w:rsidTr="004A566D">
        <w:trPr>
          <w:jc w:val="center"/>
        </w:trPr>
        <w:tc>
          <w:tcPr>
            <w:tcW w:w="1980" w:type="dxa"/>
          </w:tcPr>
          <w:p w14:paraId="2B6B5031" w14:textId="0F6BFEA7" w:rsidR="00987512"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N2</w:t>
            </w:r>
          </w:p>
        </w:tc>
        <w:tc>
          <w:tcPr>
            <w:tcW w:w="2693" w:type="dxa"/>
          </w:tcPr>
          <w:p w14:paraId="4EF02AA3" w14:textId="779B926B" w:rsidR="00987512"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1350483.35</w:t>
            </w:r>
          </w:p>
        </w:tc>
        <w:tc>
          <w:tcPr>
            <w:tcW w:w="2835" w:type="dxa"/>
          </w:tcPr>
          <w:p w14:paraId="6EA089F3" w14:textId="4FF710F2" w:rsidR="00987512"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603734.96</w:t>
            </w:r>
          </w:p>
        </w:tc>
      </w:tr>
      <w:tr w:rsidR="001B59C0" w:rsidRPr="009838F3" w14:paraId="38EED284" w14:textId="77777777" w:rsidTr="004A566D">
        <w:trPr>
          <w:jc w:val="center"/>
        </w:trPr>
        <w:tc>
          <w:tcPr>
            <w:tcW w:w="1980" w:type="dxa"/>
          </w:tcPr>
          <w:p w14:paraId="21B5FB80" w14:textId="68739BC1" w:rsidR="001B59C0"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N3</w:t>
            </w:r>
          </w:p>
        </w:tc>
        <w:tc>
          <w:tcPr>
            <w:tcW w:w="2693" w:type="dxa"/>
          </w:tcPr>
          <w:p w14:paraId="5D7E249B" w14:textId="46C6F346" w:rsidR="001B59C0"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1350471.09</w:t>
            </w:r>
          </w:p>
        </w:tc>
        <w:tc>
          <w:tcPr>
            <w:tcW w:w="2835" w:type="dxa"/>
          </w:tcPr>
          <w:p w14:paraId="4B4F369C" w14:textId="35499C52" w:rsidR="001B59C0"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603701.13</w:t>
            </w:r>
          </w:p>
        </w:tc>
      </w:tr>
      <w:tr w:rsidR="001B59C0" w:rsidRPr="009838F3" w14:paraId="40634FBD" w14:textId="77777777" w:rsidTr="004A566D">
        <w:trPr>
          <w:jc w:val="center"/>
        </w:trPr>
        <w:tc>
          <w:tcPr>
            <w:tcW w:w="1980" w:type="dxa"/>
          </w:tcPr>
          <w:p w14:paraId="3C0C7921" w14:textId="57D61E81" w:rsidR="001B59C0"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N4</w:t>
            </w:r>
          </w:p>
        </w:tc>
        <w:tc>
          <w:tcPr>
            <w:tcW w:w="2693" w:type="dxa"/>
          </w:tcPr>
          <w:p w14:paraId="458FC8C5" w14:textId="4E714F95" w:rsidR="001B59C0"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1350472.24</w:t>
            </w:r>
          </w:p>
        </w:tc>
        <w:tc>
          <w:tcPr>
            <w:tcW w:w="2835" w:type="dxa"/>
          </w:tcPr>
          <w:p w14:paraId="381608FB" w14:textId="08C22988" w:rsidR="001B59C0"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603700.67</w:t>
            </w:r>
          </w:p>
        </w:tc>
      </w:tr>
      <w:tr w:rsidR="00987512" w:rsidRPr="009838F3" w14:paraId="67070C1C" w14:textId="77777777" w:rsidTr="004A566D">
        <w:trPr>
          <w:jc w:val="center"/>
        </w:trPr>
        <w:tc>
          <w:tcPr>
            <w:tcW w:w="1980" w:type="dxa"/>
          </w:tcPr>
          <w:p w14:paraId="4D88E23F" w14:textId="28F8DA30" w:rsidR="00987512"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N1</w:t>
            </w:r>
          </w:p>
        </w:tc>
        <w:tc>
          <w:tcPr>
            <w:tcW w:w="2693" w:type="dxa"/>
          </w:tcPr>
          <w:p w14:paraId="175C7B35" w14:textId="692D61F7" w:rsidR="00987512"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1350486.09</w:t>
            </w:r>
          </w:p>
        </w:tc>
        <w:tc>
          <w:tcPr>
            <w:tcW w:w="2835" w:type="dxa"/>
          </w:tcPr>
          <w:p w14:paraId="51EF5E72" w14:textId="756A7F93" w:rsidR="00987512" w:rsidRPr="009838F3" w:rsidRDefault="001B59C0" w:rsidP="00B97D1C">
            <w:pPr>
              <w:pStyle w:val="ListParagraph"/>
              <w:tabs>
                <w:tab w:val="left" w:pos="426"/>
                <w:tab w:val="left" w:pos="567"/>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603733.87</w:t>
            </w:r>
          </w:p>
        </w:tc>
      </w:tr>
    </w:tbl>
    <w:p w14:paraId="32633693" w14:textId="77777777" w:rsidR="004A566D" w:rsidRPr="009838F3" w:rsidRDefault="004A566D" w:rsidP="00B97D1C">
      <w:pPr>
        <w:pStyle w:val="ListParagraph"/>
        <w:tabs>
          <w:tab w:val="left" w:pos="426"/>
          <w:tab w:val="left" w:pos="567"/>
        </w:tabs>
        <w:spacing w:line="276" w:lineRule="auto"/>
        <w:ind w:left="567"/>
        <w:jc w:val="center"/>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t>Nguồn: Công ty TNHH Aqua</w:t>
      </w:r>
    </w:p>
    <w:p w14:paraId="23318636" w14:textId="77777777" w:rsidR="0021184A" w:rsidRPr="009838F3" w:rsidRDefault="0021184A" w:rsidP="00B97D1C">
      <w:pPr>
        <w:pStyle w:val="ListParagraph"/>
        <w:tabs>
          <w:tab w:val="left" w:pos="426"/>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Năm 2007 Công ty TNHH Aqua được UBND thành phố Nha Trang cấp giấy xác nhận cam kết bảo vệ môi trường đối với dự án Cơ sở sản xuất, gia công dụng cụ y t</w:t>
      </w:r>
      <w:r w:rsidR="00186977" w:rsidRPr="009838F3">
        <w:rPr>
          <w:rFonts w:asciiTheme="majorHAnsi" w:hAnsiTheme="majorHAnsi" w:cstheme="majorHAnsi"/>
          <w:sz w:val="26"/>
          <w:szCs w:val="26"/>
          <w:lang w:val="en-US"/>
        </w:rPr>
        <w:t>ế</w:t>
      </w:r>
      <w:r w:rsidRPr="009838F3">
        <w:rPr>
          <w:rFonts w:asciiTheme="majorHAnsi" w:hAnsiTheme="majorHAnsi" w:cstheme="majorHAnsi"/>
          <w:sz w:val="26"/>
          <w:szCs w:val="26"/>
          <w:lang w:val="en-US"/>
        </w:rPr>
        <w:t xml:space="preserve"> và dụng cụ phục hồi chức năng. Tuy nhiên, trong quá trình hoạt động, hiệu quả không cao, do vậy đối hiện nay Công ty đã chuyển sang lĩnh vực sản xuất thực phẩm chức năng (các sản phẩm từ yến). </w:t>
      </w:r>
    </w:p>
    <w:p w14:paraId="3DF6932B" w14:textId="305A0215" w:rsidR="00C04662" w:rsidRPr="009838F3" w:rsidRDefault="00523BCA" w:rsidP="00B97D1C">
      <w:pPr>
        <w:pStyle w:val="ListParagraph"/>
        <w:numPr>
          <w:ilvl w:val="0"/>
          <w:numId w:val="2"/>
        </w:numPr>
        <w:tabs>
          <w:tab w:val="left" w:pos="284"/>
          <w:tab w:val="left" w:pos="567"/>
        </w:tabs>
        <w:spacing w:line="276" w:lineRule="auto"/>
        <w:ind w:left="0" w:firstLine="284"/>
        <w:jc w:val="both"/>
        <w:rPr>
          <w:rFonts w:asciiTheme="majorHAnsi" w:hAnsiTheme="majorHAnsi" w:cstheme="majorHAnsi"/>
          <w:sz w:val="26"/>
          <w:szCs w:val="26"/>
          <w:lang w:val="en-US"/>
        </w:rPr>
      </w:pPr>
      <w:r>
        <w:rPr>
          <w:rFonts w:asciiTheme="majorHAnsi" w:hAnsiTheme="majorHAnsi" w:cstheme="majorHAnsi"/>
          <w:sz w:val="26"/>
          <w:szCs w:val="26"/>
          <w:lang w:val="en-US"/>
        </w:rPr>
        <w:t>Công văn số</w:t>
      </w:r>
      <w:r w:rsidR="000D3546" w:rsidRPr="009838F3">
        <w:rPr>
          <w:rFonts w:asciiTheme="majorHAnsi" w:hAnsiTheme="majorHAnsi" w:cstheme="majorHAnsi"/>
          <w:sz w:val="26"/>
          <w:szCs w:val="26"/>
          <w:lang w:val="en-US"/>
        </w:rPr>
        <w:t xml:space="preserve"> số 986/TB-UBND-TNMT ngày 28/11/2014 của UBND Thành Phố Nha Trang</w:t>
      </w:r>
      <w:r>
        <w:rPr>
          <w:rFonts w:asciiTheme="majorHAnsi" w:hAnsiTheme="majorHAnsi" w:cstheme="majorHAnsi"/>
          <w:sz w:val="26"/>
          <w:szCs w:val="26"/>
          <w:lang w:val="en-US"/>
        </w:rPr>
        <w:t xml:space="preserve"> Về việc</w:t>
      </w:r>
      <w:r w:rsidR="000D3546" w:rsidRPr="009838F3">
        <w:rPr>
          <w:rFonts w:asciiTheme="majorHAnsi" w:hAnsiTheme="majorHAnsi" w:cstheme="majorHAnsi"/>
          <w:sz w:val="26"/>
          <w:szCs w:val="26"/>
          <w:lang w:val="en-US"/>
        </w:rPr>
        <w:t xml:space="preserve"> thông báo chấp nhận đăng ký bản cam kết bảo vệ môi trường của dự án: Cơ sở sản xuất thực phẩm chức năng. </w:t>
      </w:r>
    </w:p>
    <w:p w14:paraId="3778B263" w14:textId="77777777" w:rsidR="000D3546" w:rsidRPr="009838F3" w:rsidRDefault="000D3546" w:rsidP="00B97D1C">
      <w:pPr>
        <w:pStyle w:val="ListParagraph"/>
        <w:numPr>
          <w:ilvl w:val="0"/>
          <w:numId w:val="2"/>
        </w:numPr>
        <w:tabs>
          <w:tab w:val="left" w:pos="284"/>
          <w:tab w:val="left" w:pos="567"/>
        </w:tabs>
        <w:spacing w:line="276" w:lineRule="auto"/>
        <w:ind w:left="0" w:firstLine="284"/>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Công văn số 2195/STNMT-CCBVMT ngày 14/09/2015 của Sở Tài Nguyên Và Môi Trường về việc xác nhận hoàn thành hệ thống xử lý nước thải công suất 45 m</w:t>
      </w:r>
      <w:r w:rsidRPr="009838F3">
        <w:rPr>
          <w:rFonts w:asciiTheme="majorHAnsi" w:hAnsiTheme="majorHAnsi" w:cstheme="majorHAnsi"/>
          <w:sz w:val="26"/>
          <w:szCs w:val="26"/>
          <w:vertAlign w:val="superscript"/>
          <w:lang w:val="en-US"/>
        </w:rPr>
        <w:t>3</w:t>
      </w:r>
      <w:r w:rsidRPr="009838F3">
        <w:rPr>
          <w:rFonts w:asciiTheme="majorHAnsi" w:hAnsiTheme="majorHAnsi" w:cstheme="majorHAnsi"/>
          <w:sz w:val="26"/>
          <w:szCs w:val="26"/>
          <w:lang w:val="en-US"/>
        </w:rPr>
        <w:t xml:space="preserve">/ngày.đêm. </w:t>
      </w:r>
    </w:p>
    <w:p w14:paraId="2C604AAB" w14:textId="77777777" w:rsidR="000D3546" w:rsidRPr="009838F3" w:rsidRDefault="00C50F8E" w:rsidP="00B97D1C">
      <w:pPr>
        <w:pStyle w:val="ListParagraph"/>
        <w:numPr>
          <w:ilvl w:val="0"/>
          <w:numId w:val="2"/>
        </w:numPr>
        <w:tabs>
          <w:tab w:val="left" w:pos="284"/>
          <w:tab w:val="left" w:pos="567"/>
        </w:tabs>
        <w:spacing w:line="276" w:lineRule="auto"/>
        <w:ind w:left="0" w:firstLine="284"/>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Biên bản thỏa thuận đấu nối nước thải vào hệ thống xử lý tập trung của thành phố ngày 15/09/2014. </w:t>
      </w:r>
    </w:p>
    <w:p w14:paraId="7717BC9A" w14:textId="77777777" w:rsidR="002D475C" w:rsidRPr="009838F3" w:rsidRDefault="00C50F8E" w:rsidP="00B97D1C">
      <w:pPr>
        <w:pStyle w:val="ListParagraph"/>
        <w:numPr>
          <w:ilvl w:val="0"/>
          <w:numId w:val="2"/>
        </w:numPr>
        <w:tabs>
          <w:tab w:val="left" w:pos="284"/>
          <w:tab w:val="left" w:pos="567"/>
        </w:tabs>
        <w:spacing w:line="276" w:lineRule="auto"/>
        <w:ind w:left="0" w:firstLine="284"/>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Biên bản kiểm tra kỹ thuật hoàn thành đấu nối nước thải ngày 17/09/2014. </w:t>
      </w:r>
    </w:p>
    <w:p w14:paraId="52EA97B4" w14:textId="538D8442" w:rsidR="00C50F8E" w:rsidRPr="009838F3" w:rsidRDefault="00C04662" w:rsidP="00B97D1C">
      <w:pPr>
        <w:pStyle w:val="ListParagraph"/>
        <w:numPr>
          <w:ilvl w:val="0"/>
          <w:numId w:val="2"/>
        </w:numPr>
        <w:tabs>
          <w:tab w:val="left" w:pos="284"/>
          <w:tab w:val="left" w:pos="567"/>
        </w:tabs>
        <w:spacing w:after="0" w:line="276" w:lineRule="auto"/>
        <w:ind w:left="0" w:firstLine="284"/>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 xml:space="preserve">Quy mô cơ sở (phân loại theo tiêu chí quy định của pháp luật về đầu tư công): </w:t>
      </w:r>
      <w:r w:rsidR="00C50F8E" w:rsidRPr="009838F3">
        <w:rPr>
          <w:rFonts w:asciiTheme="majorHAnsi" w:hAnsiTheme="majorHAnsi" w:cstheme="majorHAnsi"/>
          <w:sz w:val="26"/>
          <w:szCs w:val="26"/>
          <w:lang w:val="en-US"/>
        </w:rPr>
        <w:t xml:space="preserve">Cơ sở có tổng vốn đầu tư là </w:t>
      </w:r>
      <w:r w:rsidR="009C7954" w:rsidRPr="009838F3">
        <w:rPr>
          <w:rFonts w:asciiTheme="majorHAnsi" w:hAnsiTheme="majorHAnsi" w:cstheme="majorHAnsi"/>
          <w:sz w:val="26"/>
          <w:szCs w:val="26"/>
          <w:lang w:val="en-US"/>
        </w:rPr>
        <w:t xml:space="preserve">40 </w:t>
      </w:r>
      <w:r w:rsidR="00C50F8E" w:rsidRPr="009838F3">
        <w:rPr>
          <w:rFonts w:asciiTheme="majorHAnsi" w:hAnsiTheme="majorHAnsi" w:cstheme="majorHAnsi"/>
          <w:sz w:val="26"/>
          <w:szCs w:val="26"/>
          <w:lang w:val="en-US"/>
        </w:rPr>
        <w:t>tỷ đồng, thuộc nhóm C theo khoản 04 điều 10 của Luật Đầu tư công 2019;</w:t>
      </w:r>
    </w:p>
    <w:p w14:paraId="0CCAA3AB" w14:textId="4B5B40D8" w:rsidR="00C50F8E" w:rsidRPr="009838F3" w:rsidRDefault="00C50F8E" w:rsidP="00B97D1C">
      <w:pPr>
        <w:pStyle w:val="ListParagraph"/>
        <w:tabs>
          <w:tab w:val="left" w:pos="426"/>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Cơ sở không thuộc loại hình sản xuất, kinh doanh, dịch vụ có nguy cơ gây ô nhiễm môi trường. Do đó cơ sở thuộc nhóm III</w:t>
      </w:r>
      <w:r w:rsidR="0021184A" w:rsidRPr="009838F3">
        <w:rPr>
          <w:rFonts w:asciiTheme="majorHAnsi" w:hAnsiTheme="majorHAnsi" w:cstheme="majorHAnsi"/>
          <w:sz w:val="26"/>
          <w:szCs w:val="26"/>
          <w:lang w:val="en-US"/>
        </w:rPr>
        <w:t xml:space="preserve"> tại mục II.2, Phụ lục V ban hành kèm theo Nghị định 08/2022/NĐ-CP. Cơ sở đang hoạt động nên Báo cáo đề xuất cấp Giấy phép môi trường của cơ sở được thực hiện theo biểu mẫu tại Phục lục X</w:t>
      </w:r>
      <w:r w:rsidR="00934071" w:rsidRPr="009838F3">
        <w:rPr>
          <w:rFonts w:asciiTheme="majorHAnsi" w:hAnsiTheme="majorHAnsi" w:cstheme="majorHAnsi"/>
          <w:sz w:val="26"/>
          <w:szCs w:val="26"/>
          <w:lang w:val="en-US"/>
        </w:rPr>
        <w:t>I</w:t>
      </w:r>
      <w:r w:rsidR="002130F8">
        <w:rPr>
          <w:rFonts w:asciiTheme="majorHAnsi" w:hAnsiTheme="majorHAnsi" w:cstheme="majorHAnsi"/>
          <w:sz w:val="26"/>
          <w:szCs w:val="26"/>
          <w:lang w:val="en-US"/>
        </w:rPr>
        <w:t>I</w:t>
      </w:r>
      <w:r w:rsidR="0021184A" w:rsidRPr="009838F3">
        <w:rPr>
          <w:rFonts w:asciiTheme="majorHAnsi" w:hAnsiTheme="majorHAnsi" w:cstheme="majorHAnsi"/>
          <w:sz w:val="26"/>
          <w:szCs w:val="26"/>
          <w:lang w:val="en-US"/>
        </w:rPr>
        <w:t xml:space="preserve"> ban hành kèm theo Nghị định 08/2022/NĐ-CP. </w:t>
      </w:r>
    </w:p>
    <w:p w14:paraId="54F59157" w14:textId="618A9AC0" w:rsidR="00C04662" w:rsidRPr="009838F3" w:rsidRDefault="00C04662" w:rsidP="00B97D1C">
      <w:pPr>
        <w:pStyle w:val="ListParagraph"/>
        <w:numPr>
          <w:ilvl w:val="0"/>
          <w:numId w:val="1"/>
        </w:numPr>
        <w:tabs>
          <w:tab w:val="left" w:pos="284"/>
        </w:tabs>
        <w:spacing w:line="276" w:lineRule="auto"/>
        <w:ind w:left="0" w:firstLine="0"/>
        <w:jc w:val="both"/>
        <w:outlineLvl w:val="1"/>
        <w:rPr>
          <w:rFonts w:asciiTheme="majorHAnsi" w:hAnsiTheme="majorHAnsi" w:cstheme="majorHAnsi"/>
          <w:b/>
          <w:bCs/>
          <w:sz w:val="26"/>
          <w:szCs w:val="26"/>
          <w:lang w:val="en-US"/>
        </w:rPr>
      </w:pPr>
      <w:bookmarkStart w:id="8" w:name="_Toc148356165"/>
      <w:r w:rsidRPr="009838F3">
        <w:rPr>
          <w:rFonts w:asciiTheme="majorHAnsi" w:hAnsiTheme="majorHAnsi" w:cstheme="majorHAnsi"/>
          <w:b/>
          <w:bCs/>
          <w:sz w:val="26"/>
          <w:szCs w:val="26"/>
          <w:lang w:val="en-US"/>
        </w:rPr>
        <w:t>Công suất, công nghệ, sản xuất sản phẩm của cơ sở:</w:t>
      </w:r>
      <w:bookmarkEnd w:id="8"/>
      <w:r w:rsidRPr="009838F3">
        <w:rPr>
          <w:rFonts w:asciiTheme="majorHAnsi" w:hAnsiTheme="majorHAnsi" w:cstheme="majorHAnsi"/>
          <w:b/>
          <w:bCs/>
          <w:sz w:val="26"/>
          <w:szCs w:val="26"/>
          <w:lang w:val="en-US"/>
        </w:rPr>
        <w:t xml:space="preserve"> </w:t>
      </w:r>
    </w:p>
    <w:p w14:paraId="6BD5959D" w14:textId="09051627" w:rsidR="0021184A" w:rsidRPr="009838F3" w:rsidRDefault="00C04662" w:rsidP="00B97D1C">
      <w:pPr>
        <w:pStyle w:val="ListParagraph"/>
        <w:numPr>
          <w:ilvl w:val="1"/>
          <w:numId w:val="1"/>
        </w:numPr>
        <w:tabs>
          <w:tab w:val="left" w:pos="426"/>
        </w:tabs>
        <w:spacing w:line="276" w:lineRule="auto"/>
        <w:ind w:left="0" w:firstLine="0"/>
        <w:jc w:val="both"/>
        <w:outlineLvl w:val="2"/>
        <w:rPr>
          <w:rFonts w:asciiTheme="majorHAnsi" w:hAnsiTheme="majorHAnsi" w:cstheme="majorHAnsi"/>
          <w:b/>
          <w:bCs/>
          <w:sz w:val="26"/>
          <w:szCs w:val="26"/>
          <w:lang w:val="en-US"/>
        </w:rPr>
      </w:pPr>
      <w:bookmarkStart w:id="9" w:name="_Toc148356166"/>
      <w:r w:rsidRPr="009838F3">
        <w:rPr>
          <w:rFonts w:asciiTheme="majorHAnsi" w:hAnsiTheme="majorHAnsi" w:cstheme="majorHAnsi"/>
          <w:b/>
          <w:bCs/>
          <w:sz w:val="26"/>
          <w:szCs w:val="26"/>
          <w:lang w:val="en-US"/>
        </w:rPr>
        <w:t>Công suất hoạt động của cơ sở</w:t>
      </w:r>
      <w:bookmarkEnd w:id="9"/>
      <w:r w:rsidRPr="009838F3">
        <w:rPr>
          <w:rFonts w:asciiTheme="majorHAnsi" w:hAnsiTheme="majorHAnsi" w:cstheme="majorHAnsi"/>
          <w:b/>
          <w:bCs/>
          <w:sz w:val="26"/>
          <w:szCs w:val="26"/>
          <w:lang w:val="en-US"/>
        </w:rPr>
        <w:t xml:space="preserve"> </w:t>
      </w:r>
    </w:p>
    <w:p w14:paraId="7BD98E29" w14:textId="77777777" w:rsidR="0021184A" w:rsidRPr="009838F3" w:rsidRDefault="0021184A" w:rsidP="00B97D1C">
      <w:pPr>
        <w:pStyle w:val="ListParagraph"/>
        <w:tabs>
          <w:tab w:val="left" w:pos="426"/>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Công suất hoạt động tại cơ sở khoảng: </w:t>
      </w:r>
      <w:r w:rsidR="00DF427E" w:rsidRPr="009838F3">
        <w:rPr>
          <w:rFonts w:asciiTheme="majorHAnsi" w:hAnsiTheme="majorHAnsi" w:cstheme="majorHAnsi"/>
          <w:sz w:val="26"/>
          <w:szCs w:val="26"/>
          <w:lang w:val="en-US"/>
        </w:rPr>
        <w:t>6.500</w:t>
      </w:r>
      <w:r w:rsidRPr="009838F3">
        <w:rPr>
          <w:rFonts w:asciiTheme="majorHAnsi" w:hAnsiTheme="majorHAnsi" w:cstheme="majorHAnsi"/>
          <w:sz w:val="26"/>
          <w:szCs w:val="26"/>
          <w:lang w:val="en-US"/>
        </w:rPr>
        <w:t xml:space="preserve"> tấn sản phẩm/năm. </w:t>
      </w:r>
    </w:p>
    <w:p w14:paraId="642FAAE9" w14:textId="68084036" w:rsidR="00C04662" w:rsidRPr="009838F3" w:rsidRDefault="00C04662" w:rsidP="00B97D1C">
      <w:pPr>
        <w:pStyle w:val="ListParagraph"/>
        <w:numPr>
          <w:ilvl w:val="1"/>
          <w:numId w:val="1"/>
        </w:numPr>
        <w:tabs>
          <w:tab w:val="left" w:pos="426"/>
        </w:tabs>
        <w:spacing w:line="276" w:lineRule="auto"/>
        <w:ind w:left="0" w:firstLine="0"/>
        <w:jc w:val="both"/>
        <w:outlineLvl w:val="2"/>
        <w:rPr>
          <w:rFonts w:asciiTheme="majorHAnsi" w:hAnsiTheme="majorHAnsi" w:cstheme="majorHAnsi"/>
          <w:b/>
          <w:bCs/>
          <w:sz w:val="26"/>
          <w:szCs w:val="26"/>
          <w:lang w:val="en-US"/>
        </w:rPr>
      </w:pPr>
      <w:bookmarkStart w:id="10" w:name="_Toc148356167"/>
      <w:r w:rsidRPr="009838F3">
        <w:rPr>
          <w:rFonts w:asciiTheme="majorHAnsi" w:hAnsiTheme="majorHAnsi" w:cstheme="majorHAnsi"/>
          <w:b/>
          <w:bCs/>
          <w:sz w:val="26"/>
          <w:szCs w:val="26"/>
          <w:lang w:val="en-US"/>
        </w:rPr>
        <w:t>Công nghệ sản xuất của cơ sở:</w:t>
      </w:r>
      <w:bookmarkEnd w:id="10"/>
      <w:r w:rsidRPr="009838F3">
        <w:rPr>
          <w:rFonts w:asciiTheme="majorHAnsi" w:hAnsiTheme="majorHAnsi" w:cstheme="majorHAnsi"/>
          <w:b/>
          <w:bCs/>
          <w:sz w:val="26"/>
          <w:szCs w:val="26"/>
          <w:lang w:val="en-US"/>
        </w:rPr>
        <w:t xml:space="preserve"> </w:t>
      </w:r>
    </w:p>
    <w:p w14:paraId="13BC9BC4" w14:textId="77777777" w:rsidR="00544095" w:rsidRPr="009838F3" w:rsidRDefault="00544095" w:rsidP="00B97D1C">
      <w:pPr>
        <w:pStyle w:val="ListParagraph"/>
        <w:tabs>
          <w:tab w:val="left" w:pos="426"/>
        </w:tabs>
        <w:spacing w:line="276" w:lineRule="auto"/>
        <w:ind w:left="0"/>
        <w:jc w:val="both"/>
        <w:rPr>
          <w:rFonts w:asciiTheme="majorHAnsi" w:hAnsiTheme="majorHAnsi" w:cstheme="majorHAnsi"/>
          <w:b/>
          <w:bCs/>
          <w:sz w:val="26"/>
          <w:szCs w:val="26"/>
          <w:lang w:val="en-US"/>
        </w:rPr>
      </w:pPr>
      <w:r w:rsidRPr="009838F3">
        <w:rPr>
          <w:rFonts w:asciiTheme="majorHAnsi" w:hAnsiTheme="majorHAnsi" w:cstheme="majorHAnsi"/>
          <w:b/>
          <w:bCs/>
          <w:noProof/>
          <w:sz w:val="26"/>
          <w:szCs w:val="26"/>
          <w:lang w:val="en-US" w:eastAsia="ja-JP"/>
        </w:rPr>
        <w:lastRenderedPageBreak/>
        <mc:AlternateContent>
          <mc:Choice Requires="wpc">
            <w:drawing>
              <wp:inline distT="0" distB="0" distL="0" distR="0" wp14:anchorId="0F6323BD" wp14:editId="68D2479F">
                <wp:extent cx="5892800" cy="7918450"/>
                <wp:effectExtent l="0" t="0" r="0" b="635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Oval 4"/>
                        <wps:cNvSpPr/>
                        <wps:spPr>
                          <a:xfrm>
                            <a:off x="2162288" y="9"/>
                            <a:ext cx="1441525" cy="710022"/>
                          </a:xfrm>
                          <a:prstGeom prst="ellipse">
                            <a:avLst/>
                          </a:prstGeom>
                        </wps:spPr>
                        <wps:style>
                          <a:lnRef idx="2">
                            <a:schemeClr val="dk1"/>
                          </a:lnRef>
                          <a:fillRef idx="1">
                            <a:schemeClr val="lt1"/>
                          </a:fillRef>
                          <a:effectRef idx="0">
                            <a:schemeClr val="dk1"/>
                          </a:effectRef>
                          <a:fontRef idx="minor">
                            <a:schemeClr val="dk1"/>
                          </a:fontRef>
                        </wps:style>
                        <wps:txbx>
                          <w:txbxContent>
                            <w:p w14:paraId="6C910036" w14:textId="77777777" w:rsidR="001635A9" w:rsidRPr="00544095" w:rsidRDefault="001635A9" w:rsidP="00544095">
                              <w:pPr>
                                <w:jc w:val="center"/>
                                <w:rPr>
                                  <w:rFonts w:asciiTheme="majorHAnsi" w:hAnsiTheme="majorHAnsi" w:cstheme="majorHAnsi"/>
                                  <w:sz w:val="26"/>
                                  <w:szCs w:val="26"/>
                                  <w:lang w:val="en-US"/>
                                </w:rPr>
                              </w:pPr>
                              <w:r>
                                <w:rPr>
                                  <w:rFonts w:asciiTheme="majorHAnsi" w:hAnsiTheme="majorHAnsi" w:cstheme="majorHAnsi"/>
                                  <w:sz w:val="26"/>
                                  <w:szCs w:val="26"/>
                                  <w:lang w:val="en-US"/>
                                </w:rPr>
                                <w:t xml:space="preserve">Đường, Phụ gia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2213639" y="911772"/>
                            <a:ext cx="1333949" cy="301407"/>
                          </a:xfrm>
                          <a:prstGeom prst="roundRect">
                            <a:avLst/>
                          </a:prstGeom>
                        </wps:spPr>
                        <wps:style>
                          <a:lnRef idx="2">
                            <a:schemeClr val="dk1"/>
                          </a:lnRef>
                          <a:fillRef idx="1">
                            <a:schemeClr val="lt1"/>
                          </a:fillRef>
                          <a:effectRef idx="0">
                            <a:schemeClr val="dk1"/>
                          </a:effectRef>
                          <a:fontRef idx="minor">
                            <a:schemeClr val="dk1"/>
                          </a:fontRef>
                        </wps:style>
                        <wps:txbx>
                          <w:txbxContent>
                            <w:p w14:paraId="5CA5D5CB" w14:textId="77777777" w:rsidR="001635A9" w:rsidRPr="00790774" w:rsidRDefault="001635A9" w:rsidP="00544095">
                              <w:pPr>
                                <w:jc w:val="center"/>
                                <w:rPr>
                                  <w:rFonts w:asciiTheme="majorHAnsi" w:hAnsiTheme="majorHAnsi" w:cstheme="majorHAnsi"/>
                                  <w:sz w:val="24"/>
                                  <w:szCs w:val="24"/>
                                  <w:lang w:val="en-US"/>
                                </w:rPr>
                              </w:pPr>
                              <w:r w:rsidRPr="00790774">
                                <w:rPr>
                                  <w:rFonts w:asciiTheme="majorHAnsi" w:hAnsiTheme="majorHAnsi" w:cstheme="majorHAnsi"/>
                                  <w:sz w:val="24"/>
                                  <w:szCs w:val="24"/>
                                  <w:lang w:val="en-US"/>
                                </w:rPr>
                                <w:t xml:space="preserve">Hòa 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2213641" y="1412461"/>
                            <a:ext cx="1333500" cy="300990"/>
                          </a:xfrm>
                          <a:prstGeom prst="roundRect">
                            <a:avLst/>
                          </a:prstGeom>
                        </wps:spPr>
                        <wps:style>
                          <a:lnRef idx="2">
                            <a:schemeClr val="dk1"/>
                          </a:lnRef>
                          <a:fillRef idx="1">
                            <a:schemeClr val="lt1"/>
                          </a:fillRef>
                          <a:effectRef idx="0">
                            <a:schemeClr val="dk1"/>
                          </a:effectRef>
                          <a:fontRef idx="minor">
                            <a:schemeClr val="dk1"/>
                          </a:fontRef>
                        </wps:style>
                        <wps:txbx>
                          <w:txbxContent>
                            <w:p w14:paraId="7EC22C53"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Lọc </w:t>
                              </w:r>
                            </w:p>
                            <w:p w14:paraId="7A2B58F2"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2213642" y="1900817"/>
                            <a:ext cx="1333500" cy="300990"/>
                          </a:xfrm>
                          <a:prstGeom prst="roundRect">
                            <a:avLst/>
                          </a:prstGeom>
                        </wps:spPr>
                        <wps:style>
                          <a:lnRef idx="2">
                            <a:schemeClr val="dk1"/>
                          </a:lnRef>
                          <a:fillRef idx="1">
                            <a:schemeClr val="lt1"/>
                          </a:fillRef>
                          <a:effectRef idx="0">
                            <a:schemeClr val="dk1"/>
                          </a:effectRef>
                          <a:fontRef idx="minor">
                            <a:schemeClr val="dk1"/>
                          </a:fontRef>
                        </wps:style>
                        <wps:txbx>
                          <w:txbxContent>
                            <w:p w14:paraId="5E93ADB7"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Phối trộn 1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2214090" y="2393436"/>
                            <a:ext cx="1333500" cy="300990"/>
                          </a:xfrm>
                          <a:prstGeom prst="roundRect">
                            <a:avLst/>
                          </a:prstGeom>
                        </wps:spPr>
                        <wps:style>
                          <a:lnRef idx="2">
                            <a:schemeClr val="dk1"/>
                          </a:lnRef>
                          <a:fillRef idx="1">
                            <a:schemeClr val="lt1"/>
                          </a:fillRef>
                          <a:effectRef idx="0">
                            <a:schemeClr val="dk1"/>
                          </a:effectRef>
                          <a:fontRef idx="minor">
                            <a:schemeClr val="dk1"/>
                          </a:fontRef>
                        </wps:style>
                        <wps:txbx>
                          <w:txbxContent>
                            <w:p w14:paraId="50CFC72E"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Chỉnh thể tích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2213642" y="2901909"/>
                            <a:ext cx="1333500" cy="300990"/>
                          </a:xfrm>
                          <a:prstGeom prst="roundRect">
                            <a:avLst/>
                          </a:prstGeom>
                        </wps:spPr>
                        <wps:style>
                          <a:lnRef idx="2">
                            <a:schemeClr val="dk1"/>
                          </a:lnRef>
                          <a:fillRef idx="1">
                            <a:schemeClr val="lt1"/>
                          </a:fillRef>
                          <a:effectRef idx="0">
                            <a:schemeClr val="dk1"/>
                          </a:effectRef>
                          <a:fontRef idx="minor">
                            <a:schemeClr val="dk1"/>
                          </a:fontRef>
                        </wps:style>
                        <wps:txbx>
                          <w:txbxContent>
                            <w:p w14:paraId="35504CB3"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Phối trộn 2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2213639" y="4505494"/>
                            <a:ext cx="1333500" cy="281561"/>
                          </a:xfrm>
                          <a:prstGeom prst="roundRect">
                            <a:avLst/>
                          </a:prstGeom>
                        </wps:spPr>
                        <wps:style>
                          <a:lnRef idx="2">
                            <a:schemeClr val="dk1"/>
                          </a:lnRef>
                          <a:fillRef idx="1">
                            <a:schemeClr val="lt1"/>
                          </a:fillRef>
                          <a:effectRef idx="0">
                            <a:schemeClr val="dk1"/>
                          </a:effectRef>
                          <a:fontRef idx="minor">
                            <a:schemeClr val="dk1"/>
                          </a:fontRef>
                        </wps:style>
                        <wps:txbx>
                          <w:txbxContent>
                            <w:p w14:paraId="34E83714"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Đóng lon</w:t>
                              </w:r>
                              <w:r>
                                <w:rPr>
                                  <w:rFonts w:asciiTheme="majorHAnsi" w:eastAsia="Arial" w:hAnsiTheme="majorHAnsi" w:cstheme="majorHAnsi"/>
                                  <w:sz w:val="24"/>
                                  <w:szCs w:val="24"/>
                                  <w:lang w:val="en-US"/>
                                </w:rPr>
                                <w:t>/lọ</w:t>
                              </w:r>
                              <w:r w:rsidRPr="00790774">
                                <w:rPr>
                                  <w:rFonts w:asciiTheme="majorHAnsi" w:eastAsia="Arial" w:hAnsiTheme="majorHAnsi" w:cstheme="majorHAnsi"/>
                                  <w:sz w:val="24"/>
                                  <w:szCs w:val="24"/>
                                  <w:lang w:val="en-U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Diamond 11"/>
                        <wps:cNvSpPr/>
                        <wps:spPr>
                          <a:xfrm>
                            <a:off x="1804834" y="3438301"/>
                            <a:ext cx="2162287" cy="912025"/>
                          </a:xfrm>
                          <a:prstGeom prst="diamond">
                            <a:avLst/>
                          </a:prstGeom>
                        </wps:spPr>
                        <wps:style>
                          <a:lnRef idx="2">
                            <a:schemeClr val="dk1"/>
                          </a:lnRef>
                          <a:fillRef idx="1">
                            <a:schemeClr val="lt1"/>
                          </a:fillRef>
                          <a:effectRef idx="0">
                            <a:schemeClr val="dk1"/>
                          </a:effectRef>
                          <a:fontRef idx="minor">
                            <a:schemeClr val="dk1"/>
                          </a:fontRef>
                        </wps:style>
                        <wps:txbx>
                          <w:txbxContent>
                            <w:p w14:paraId="4DCEA34A" w14:textId="77777777" w:rsidR="001635A9" w:rsidRPr="00790774" w:rsidRDefault="001635A9" w:rsidP="00544095">
                              <w:pPr>
                                <w:jc w:val="center"/>
                                <w:rPr>
                                  <w:rFonts w:asciiTheme="majorHAnsi" w:hAnsiTheme="majorHAnsi" w:cstheme="majorHAnsi"/>
                                  <w:sz w:val="24"/>
                                  <w:szCs w:val="24"/>
                                  <w:lang w:val="en-US"/>
                                </w:rPr>
                              </w:pPr>
                              <w:r w:rsidRPr="00790774">
                                <w:rPr>
                                  <w:rFonts w:asciiTheme="majorHAnsi" w:hAnsiTheme="majorHAnsi" w:cstheme="majorHAnsi"/>
                                  <w:sz w:val="24"/>
                                  <w:szCs w:val="24"/>
                                  <w:lang w:val="en-US"/>
                                </w:rPr>
                                <w:t>Kiểm nghiệm BTP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2213642" y="4961567"/>
                            <a:ext cx="1333500" cy="281561"/>
                          </a:xfrm>
                          <a:prstGeom prst="roundRect">
                            <a:avLst/>
                          </a:prstGeom>
                        </wps:spPr>
                        <wps:style>
                          <a:lnRef idx="2">
                            <a:schemeClr val="dk1"/>
                          </a:lnRef>
                          <a:fillRef idx="1">
                            <a:schemeClr val="lt1"/>
                          </a:fillRef>
                          <a:effectRef idx="0">
                            <a:schemeClr val="dk1"/>
                          </a:effectRef>
                          <a:fontRef idx="minor">
                            <a:schemeClr val="dk1"/>
                          </a:fontRef>
                        </wps:style>
                        <wps:txbx>
                          <w:txbxContent>
                            <w:p w14:paraId="45E4154A"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In date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2213576" y="5464831"/>
                            <a:ext cx="1333500" cy="281561"/>
                          </a:xfrm>
                          <a:prstGeom prst="roundRect">
                            <a:avLst/>
                          </a:prstGeom>
                        </wps:spPr>
                        <wps:style>
                          <a:lnRef idx="2">
                            <a:schemeClr val="dk1"/>
                          </a:lnRef>
                          <a:fillRef idx="1">
                            <a:schemeClr val="lt1"/>
                          </a:fillRef>
                          <a:effectRef idx="0">
                            <a:schemeClr val="dk1"/>
                          </a:effectRef>
                          <a:fontRef idx="minor">
                            <a:schemeClr val="dk1"/>
                          </a:fontRef>
                        </wps:style>
                        <wps:txbx>
                          <w:txbxContent>
                            <w:p w14:paraId="6E977D4F"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Hấp tiệt trùng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2214096" y="5908516"/>
                            <a:ext cx="1333500" cy="339883"/>
                          </a:xfrm>
                          <a:prstGeom prst="roundRect">
                            <a:avLst/>
                          </a:prstGeom>
                        </wps:spPr>
                        <wps:style>
                          <a:lnRef idx="2">
                            <a:schemeClr val="dk1"/>
                          </a:lnRef>
                          <a:fillRef idx="1">
                            <a:schemeClr val="lt1"/>
                          </a:fillRef>
                          <a:effectRef idx="0">
                            <a:schemeClr val="dk1"/>
                          </a:effectRef>
                          <a:fontRef idx="minor">
                            <a:schemeClr val="dk1"/>
                          </a:fontRef>
                        </wps:style>
                        <wps:txbx>
                          <w:txbxContent>
                            <w:p w14:paraId="0F5373C7"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Đóng gói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Diamond 16"/>
                        <wps:cNvSpPr/>
                        <wps:spPr>
                          <a:xfrm>
                            <a:off x="1804948" y="6429265"/>
                            <a:ext cx="2162175" cy="872079"/>
                          </a:xfrm>
                          <a:prstGeom prst="diamond">
                            <a:avLst/>
                          </a:prstGeom>
                        </wps:spPr>
                        <wps:style>
                          <a:lnRef idx="2">
                            <a:schemeClr val="dk1"/>
                          </a:lnRef>
                          <a:fillRef idx="1">
                            <a:schemeClr val="lt1"/>
                          </a:fillRef>
                          <a:effectRef idx="0">
                            <a:schemeClr val="dk1"/>
                          </a:effectRef>
                          <a:fontRef idx="minor">
                            <a:schemeClr val="dk1"/>
                          </a:fontRef>
                        </wps:style>
                        <wps:txbx>
                          <w:txbxContent>
                            <w:p w14:paraId="38E12918"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Kiểm nghiệm thành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927201"/>
                            <a:ext cx="1839557" cy="786250"/>
                          </a:xfrm>
                          <a:prstGeom prst="ellipse">
                            <a:avLst/>
                          </a:prstGeom>
                        </wps:spPr>
                        <wps:style>
                          <a:lnRef idx="2">
                            <a:schemeClr val="dk1"/>
                          </a:lnRef>
                          <a:fillRef idx="1">
                            <a:schemeClr val="lt1"/>
                          </a:fillRef>
                          <a:effectRef idx="0">
                            <a:schemeClr val="dk1"/>
                          </a:effectRef>
                          <a:fontRef idx="minor">
                            <a:schemeClr val="dk1"/>
                          </a:fontRef>
                        </wps:style>
                        <wps:txbx>
                          <w:txbxContent>
                            <w:p w14:paraId="5CE7B12E"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Dịch chiết sâm (RT03XL)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4018309" y="850737"/>
                            <a:ext cx="1838960" cy="975940"/>
                          </a:xfrm>
                          <a:prstGeom prst="ellipse">
                            <a:avLst/>
                          </a:prstGeom>
                        </wps:spPr>
                        <wps:style>
                          <a:lnRef idx="2">
                            <a:schemeClr val="dk1"/>
                          </a:lnRef>
                          <a:fillRef idx="1">
                            <a:schemeClr val="lt1"/>
                          </a:fillRef>
                          <a:effectRef idx="0">
                            <a:schemeClr val="dk1"/>
                          </a:effectRef>
                          <a:fontRef idx="minor">
                            <a:schemeClr val="dk1"/>
                          </a:fontRef>
                        </wps:style>
                        <wps:txbx>
                          <w:txbxContent>
                            <w:p w14:paraId="6EF08831" w14:textId="77777777" w:rsidR="001635A9" w:rsidRPr="00790774" w:rsidRDefault="001635A9" w:rsidP="00544095">
                              <w:pPr>
                                <w:spacing w:line="254"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Yến đã qua chế biến (RT01)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4103804" y="2292808"/>
                            <a:ext cx="1621430" cy="510114"/>
                          </a:xfrm>
                          <a:prstGeom prst="ellipse">
                            <a:avLst/>
                          </a:prstGeom>
                        </wps:spPr>
                        <wps:style>
                          <a:lnRef idx="2">
                            <a:schemeClr val="dk1"/>
                          </a:lnRef>
                          <a:fillRef idx="1">
                            <a:schemeClr val="lt1"/>
                          </a:fillRef>
                          <a:effectRef idx="0">
                            <a:schemeClr val="dk1"/>
                          </a:effectRef>
                          <a:fontRef idx="minor">
                            <a:schemeClr val="dk1"/>
                          </a:fontRef>
                        </wps:style>
                        <wps:txbx>
                          <w:txbxContent>
                            <w:p w14:paraId="1D5F1C90" w14:textId="77777777" w:rsidR="001635A9" w:rsidRPr="00790774" w:rsidRDefault="001635A9" w:rsidP="00790774">
                              <w:pPr>
                                <w:spacing w:line="254"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Nước 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4345428" y="4290446"/>
                            <a:ext cx="1441450" cy="709930"/>
                          </a:xfrm>
                          <a:prstGeom prst="ellipse">
                            <a:avLst/>
                          </a:prstGeom>
                        </wps:spPr>
                        <wps:style>
                          <a:lnRef idx="2">
                            <a:schemeClr val="dk1"/>
                          </a:lnRef>
                          <a:fillRef idx="1">
                            <a:schemeClr val="lt1"/>
                          </a:fillRef>
                          <a:effectRef idx="0">
                            <a:schemeClr val="dk1"/>
                          </a:effectRef>
                          <a:fontRef idx="minor">
                            <a:schemeClr val="dk1"/>
                          </a:fontRef>
                        </wps:style>
                        <wps:txbx>
                          <w:txbxContent>
                            <w:p w14:paraId="3CCECC86" w14:textId="77777777" w:rsidR="001635A9" w:rsidRPr="00790774" w:rsidRDefault="001635A9" w:rsidP="00790774">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Miếng hoàn chỉnh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075610" y="7482440"/>
                            <a:ext cx="1621155" cy="400796"/>
                          </a:xfrm>
                          <a:prstGeom prst="ellipse">
                            <a:avLst/>
                          </a:prstGeom>
                        </wps:spPr>
                        <wps:style>
                          <a:lnRef idx="2">
                            <a:schemeClr val="dk1"/>
                          </a:lnRef>
                          <a:fillRef idx="1">
                            <a:schemeClr val="lt1"/>
                          </a:fillRef>
                          <a:effectRef idx="0">
                            <a:schemeClr val="dk1"/>
                          </a:effectRef>
                          <a:fontRef idx="minor">
                            <a:schemeClr val="dk1"/>
                          </a:fontRef>
                        </wps:style>
                        <wps:txbx>
                          <w:txbxContent>
                            <w:p w14:paraId="77824C34" w14:textId="77777777" w:rsidR="001635A9" w:rsidRPr="00790774" w:rsidRDefault="001635A9" w:rsidP="00790774">
                              <w:pPr>
                                <w:spacing w:line="252"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Nhập kho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a:stCxn id="4" idx="4"/>
                          <a:endCxn id="5" idx="0"/>
                        </wps:cNvCnPr>
                        <wps:spPr>
                          <a:xfrm flipH="1">
                            <a:off x="2880614" y="710031"/>
                            <a:ext cx="2437" cy="201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a:stCxn id="5" idx="2"/>
                          <a:endCxn id="6" idx="0"/>
                        </wps:cNvCnPr>
                        <wps:spPr>
                          <a:xfrm flipH="1">
                            <a:off x="2880391" y="1213179"/>
                            <a:ext cx="223" cy="1992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a:stCxn id="6" idx="2"/>
                          <a:endCxn id="7" idx="0"/>
                        </wps:cNvCnPr>
                        <wps:spPr>
                          <a:xfrm>
                            <a:off x="2880391" y="1713451"/>
                            <a:ext cx="1" cy="1873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a:stCxn id="7" idx="2"/>
                          <a:endCxn id="8" idx="0"/>
                        </wps:cNvCnPr>
                        <wps:spPr>
                          <a:xfrm>
                            <a:off x="2880392" y="2201807"/>
                            <a:ext cx="448" cy="1916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a:stCxn id="8" idx="2"/>
                          <a:endCxn id="9" idx="0"/>
                        </wps:cNvCnPr>
                        <wps:spPr>
                          <a:xfrm flipH="1">
                            <a:off x="2880392" y="2694426"/>
                            <a:ext cx="448" cy="2074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a:stCxn id="9" idx="2"/>
                          <a:endCxn id="11" idx="0"/>
                        </wps:cNvCnPr>
                        <wps:spPr>
                          <a:xfrm>
                            <a:off x="2880392" y="3202899"/>
                            <a:ext cx="5586" cy="235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a:stCxn id="11" idx="2"/>
                          <a:endCxn id="10" idx="0"/>
                        </wps:cNvCnPr>
                        <wps:spPr>
                          <a:xfrm flipH="1">
                            <a:off x="2880389" y="4350326"/>
                            <a:ext cx="5589" cy="1551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a:stCxn id="10" idx="2"/>
                          <a:endCxn id="12" idx="0"/>
                        </wps:cNvCnPr>
                        <wps:spPr>
                          <a:xfrm>
                            <a:off x="2880389" y="4787055"/>
                            <a:ext cx="3" cy="1745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a:stCxn id="12" idx="2"/>
                          <a:endCxn id="13" idx="0"/>
                        </wps:cNvCnPr>
                        <wps:spPr>
                          <a:xfrm flipH="1">
                            <a:off x="2880326" y="5243128"/>
                            <a:ext cx="66" cy="2217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a:stCxn id="13" idx="2"/>
                          <a:endCxn id="14" idx="0"/>
                        </wps:cNvCnPr>
                        <wps:spPr>
                          <a:xfrm>
                            <a:off x="2880326" y="5746392"/>
                            <a:ext cx="520" cy="1621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a:stCxn id="14" idx="2"/>
                          <a:endCxn id="16" idx="0"/>
                        </wps:cNvCnPr>
                        <wps:spPr>
                          <a:xfrm>
                            <a:off x="2880846" y="6248399"/>
                            <a:ext cx="5190" cy="1808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Connector: Elbow 35"/>
                        <wps:cNvCnPr>
                          <a:stCxn id="17" idx="4"/>
                          <a:endCxn id="7" idx="1"/>
                        </wps:cNvCnPr>
                        <wps:spPr>
                          <a:xfrm rot="16200000" flipH="1">
                            <a:off x="1397736" y="1235466"/>
                            <a:ext cx="337861" cy="129382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Connector: Elbow 36"/>
                        <wps:cNvCnPr>
                          <a:stCxn id="18" idx="4"/>
                          <a:endCxn id="7" idx="3"/>
                        </wps:cNvCnPr>
                        <wps:spPr>
                          <a:xfrm rot="5400000">
                            <a:off x="4130149" y="1243671"/>
                            <a:ext cx="224635" cy="139064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a:stCxn id="19" idx="2"/>
                          <a:endCxn id="8" idx="3"/>
                        </wps:cNvCnPr>
                        <wps:spPr>
                          <a:xfrm flipH="1" flipV="1">
                            <a:off x="3547590" y="2543931"/>
                            <a:ext cx="556214" cy="3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a:stCxn id="20" idx="2"/>
                          <a:endCxn id="10" idx="3"/>
                        </wps:cNvCnPr>
                        <wps:spPr>
                          <a:xfrm flipH="1">
                            <a:off x="3547139" y="4645411"/>
                            <a:ext cx="798289" cy="8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a:stCxn id="16" idx="2"/>
                          <a:endCxn id="21" idx="0"/>
                        </wps:cNvCnPr>
                        <wps:spPr>
                          <a:xfrm>
                            <a:off x="2886036" y="7301344"/>
                            <a:ext cx="152" cy="181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F6323BD" id="Canvas 1" o:spid="_x0000_s1026" editas="canvas" style="width:464pt;height:623.5pt;mso-position-horizontal-relative:char;mso-position-vertical-relative:line" coordsize="58928,7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">
                <v:shape id="_x0000_s1027" type="#_x0000_t75" style="position:absolute;width:58928;height:79184;visibility:visible;mso-wrap-style:square" filled="t">
                  <v:fill o:detectmouseclick="t"/>
                  <v:path o:connecttype="none"/>
                </v:shape>
                <v:oval id="Oval 4" o:spid="_x0000_s1028" style="position:absolute;left:21622;width:14416;height: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" fillcolor="white [3201]" strokecolor="black [3200]" strokeweight="1pt">
                  <v:stroke joinstyle="miter"/>
                  <v:textbox>
                    <w:txbxContent>
                      <w:p w14:paraId="6C910036" w14:textId="77777777" w:rsidR="001635A9" w:rsidRPr="00544095" w:rsidRDefault="001635A9" w:rsidP="00544095">
                        <w:pPr>
                          <w:jc w:val="center"/>
                          <w:rPr>
                            <w:rFonts w:asciiTheme="majorHAnsi" w:hAnsiTheme="majorHAnsi" w:cstheme="majorHAnsi"/>
                            <w:sz w:val="26"/>
                            <w:szCs w:val="26"/>
                            <w:lang w:val="en-US"/>
                          </w:rPr>
                        </w:pPr>
                        <w:r>
                          <w:rPr>
                            <w:rFonts w:asciiTheme="majorHAnsi" w:hAnsiTheme="majorHAnsi" w:cstheme="majorHAnsi"/>
                            <w:sz w:val="26"/>
                            <w:szCs w:val="26"/>
                            <w:lang w:val="en-US"/>
                          </w:rPr>
                          <w:t xml:space="preserve">Đường, Phụ gia </w:t>
                        </w:r>
                      </w:p>
                    </w:txbxContent>
                  </v:textbox>
                </v:oval>
                <v:roundrect id="Rectangle: Rounded Corners 5" o:spid="_x0000_s1029" style="position:absolute;left:22136;top:9117;width:13339;height:3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okwwAAANoAAAAPAAAAZHJzL2Rvd25yZXYueG1sRI9Ba8JA&#10;FITvQv/D8gq96cZCi0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zx5KJMMAAADaAAAADwAA&#10;AAAAAAAAAAAAAAAHAgAAZHJzL2Rvd25yZXYueG1sUEsFBgAAAAADAAMAtwAAAPcCAAAAAA==&#10;" fillcolor="white [3201]" strokecolor="black [3200]" strokeweight="1pt">
                  <v:stroke joinstyle="miter"/>
                  <v:textbox>
                    <w:txbxContent>
                      <w:p w14:paraId="5CA5D5CB" w14:textId="77777777" w:rsidR="001635A9" w:rsidRPr="00790774" w:rsidRDefault="001635A9" w:rsidP="00544095">
                        <w:pPr>
                          <w:jc w:val="center"/>
                          <w:rPr>
                            <w:rFonts w:asciiTheme="majorHAnsi" w:hAnsiTheme="majorHAnsi" w:cstheme="majorHAnsi"/>
                            <w:sz w:val="24"/>
                            <w:szCs w:val="24"/>
                            <w:lang w:val="en-US"/>
                          </w:rPr>
                        </w:pPr>
                        <w:r w:rsidRPr="00790774">
                          <w:rPr>
                            <w:rFonts w:asciiTheme="majorHAnsi" w:hAnsiTheme="majorHAnsi" w:cstheme="majorHAnsi"/>
                            <w:sz w:val="24"/>
                            <w:szCs w:val="24"/>
                            <w:lang w:val="en-US"/>
                          </w:rPr>
                          <w:t xml:space="preserve">Hòa tan </w:t>
                        </w:r>
                      </w:p>
                    </w:txbxContent>
                  </v:textbox>
                </v:roundrect>
                <v:roundrect id="Rectangle: Rounded Corners 6" o:spid="_x0000_s1030" style="position:absolute;left:22136;top:14124;width:13335;height:3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" fillcolor="white [3201]" strokecolor="black [3200]" strokeweight="1pt">
                  <v:stroke joinstyle="miter"/>
                  <v:textbox>
                    <w:txbxContent>
                      <w:p w14:paraId="7EC22C53"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Lọc </w:t>
                        </w:r>
                      </w:p>
                      <w:p w14:paraId="7A2B58F2"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 </w:t>
                        </w:r>
                      </w:p>
                    </w:txbxContent>
                  </v:textbox>
                </v:roundrect>
                <v:roundrect id="Rectangle: Rounded Corners 7" o:spid="_x0000_s1031" style="position:absolute;left:22136;top:19008;width:13335;height:3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14:paraId="5E93ADB7"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Phối trộn 1 </w:t>
                        </w:r>
                      </w:p>
                    </w:txbxContent>
                  </v:textbox>
                </v:roundrect>
                <v:roundrect id="Rectangle: Rounded Corners 8" o:spid="_x0000_s1032" style="position:absolute;left:22140;top:23934;width:13335;height:3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" fillcolor="white [3201]" strokecolor="black [3200]" strokeweight="1pt">
                  <v:stroke joinstyle="miter"/>
                  <v:textbox>
                    <w:txbxContent>
                      <w:p w14:paraId="50CFC72E"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Chỉnh thể tích </w:t>
                        </w:r>
                      </w:p>
                    </w:txbxContent>
                  </v:textbox>
                </v:roundrect>
                <v:roundrect id="Rectangle: Rounded Corners 9" o:spid="_x0000_s1033" style="position:absolute;left:22136;top:29019;width:13335;height:30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" fillcolor="white [3201]" strokecolor="black [3200]" strokeweight="1pt">
                  <v:stroke joinstyle="miter"/>
                  <v:textbox>
                    <w:txbxContent>
                      <w:p w14:paraId="35504CB3"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Phối trộn 2 </w:t>
                        </w:r>
                      </w:p>
                    </w:txbxContent>
                  </v:textbox>
                </v:roundrect>
                <v:roundrect id="Rectangle: Rounded Corners 10" o:spid="_x0000_s1034" style="position:absolute;left:22136;top:45054;width:13335;height:2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" fillcolor="white [3201]" strokecolor="black [3200]" strokeweight="1pt">
                  <v:stroke joinstyle="miter"/>
                  <v:textbox>
                    <w:txbxContent>
                      <w:p w14:paraId="34E83714"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Đóng lon</w:t>
                        </w:r>
                        <w:r>
                          <w:rPr>
                            <w:rFonts w:asciiTheme="majorHAnsi" w:eastAsia="Arial" w:hAnsiTheme="majorHAnsi" w:cstheme="majorHAnsi"/>
                            <w:sz w:val="24"/>
                            <w:szCs w:val="24"/>
                            <w:lang w:val="en-US"/>
                          </w:rPr>
                          <w:t>/lọ</w:t>
                        </w:r>
                        <w:r w:rsidRPr="00790774">
                          <w:rPr>
                            <w:rFonts w:asciiTheme="majorHAnsi" w:eastAsia="Arial" w:hAnsiTheme="majorHAnsi" w:cstheme="majorHAnsi"/>
                            <w:sz w:val="24"/>
                            <w:szCs w:val="24"/>
                            <w:lang w:val="en-US"/>
                          </w:rPr>
                          <w:t xml:space="preserve"> </w:t>
                        </w:r>
                      </w:p>
                    </w:txbxContent>
                  </v:textbox>
                </v:roundrect>
                <v:shapetype id="_x0000_t4" coordsize="21600,21600" o:spt="4" path="m10800,l,10800,10800,21600,21600,10800xe">
                  <v:stroke joinstyle="miter"/>
                  <v:path gradientshapeok="t" o:connecttype="rect" textboxrect="5400,5400,16200,16200"/>
                </v:shapetype>
                <v:shape id="Diamond 11" o:spid="_x0000_s1035" type="#_x0000_t4" style="position:absolute;left:18048;top:34383;width:21623;height:9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" fillcolor="white [3201]" strokecolor="black [3200]" strokeweight="1pt">
                  <v:textbox>
                    <w:txbxContent>
                      <w:p w14:paraId="4DCEA34A" w14:textId="77777777" w:rsidR="001635A9" w:rsidRPr="00790774" w:rsidRDefault="001635A9" w:rsidP="00544095">
                        <w:pPr>
                          <w:jc w:val="center"/>
                          <w:rPr>
                            <w:rFonts w:asciiTheme="majorHAnsi" w:hAnsiTheme="majorHAnsi" w:cstheme="majorHAnsi"/>
                            <w:sz w:val="24"/>
                            <w:szCs w:val="24"/>
                            <w:lang w:val="en-US"/>
                          </w:rPr>
                        </w:pPr>
                        <w:r w:rsidRPr="00790774">
                          <w:rPr>
                            <w:rFonts w:asciiTheme="majorHAnsi" w:hAnsiTheme="majorHAnsi" w:cstheme="majorHAnsi"/>
                            <w:sz w:val="24"/>
                            <w:szCs w:val="24"/>
                            <w:lang w:val="en-US"/>
                          </w:rPr>
                          <w:t>Kiểm nghiệm BTP</w:t>
                        </w:r>
                      </w:p>
                    </w:txbxContent>
                  </v:textbox>
                </v:shape>
                <v:roundrect id="Rectangle: Rounded Corners 12" o:spid="_x0000_s1036" style="position:absolute;left:22136;top:49615;width:13335;height:2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" fillcolor="white [3201]" strokecolor="black [3200]" strokeweight="1pt">
                  <v:stroke joinstyle="miter"/>
                  <v:textbox>
                    <w:txbxContent>
                      <w:p w14:paraId="45E4154A"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In date </w:t>
                        </w:r>
                      </w:p>
                    </w:txbxContent>
                  </v:textbox>
                </v:roundrect>
                <v:roundrect id="Rectangle: Rounded Corners 13" o:spid="_x0000_s1037" style="position:absolute;left:22135;top:54648;width:13335;height:28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M+wQAAANsAAAAPAAAAZHJzL2Rvd25yZXYueG1sRE/basJA&#10;EH0v+A/LCL7VjQp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Oq14z7BAAAA2wAAAA8AAAAA&#10;AAAAAAAAAAAABwIAAGRycy9kb3ducmV2LnhtbFBLBQYAAAAAAwADALcAAAD1AgAAAAA=&#10;" fillcolor="white [3201]" strokecolor="black [3200]" strokeweight="1pt">
                  <v:stroke joinstyle="miter"/>
                  <v:textbox>
                    <w:txbxContent>
                      <w:p w14:paraId="6E977D4F"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Hấp tiệt trùng </w:t>
                        </w:r>
                      </w:p>
                    </w:txbxContent>
                  </v:textbox>
                </v:roundrect>
                <v:roundrect id="Rectangle: Rounded Corners 14" o:spid="_x0000_s1038" style="position:absolute;left:22140;top:59085;width:13335;height:3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tKwQAAANsAAAAPAAAAZHJzL2Rvd25yZXYueG1sRE/basJA&#10;EH0v+A/LCL7VjS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GVce0rBAAAA2wAAAA8AAAAA&#10;AAAAAAAAAAAABwIAAGRycy9kb3ducmV2LnhtbFBLBQYAAAAAAwADALcAAAD1AgAAAAA=&#10;" fillcolor="white [3201]" strokecolor="black [3200]" strokeweight="1pt">
                  <v:stroke joinstyle="miter"/>
                  <v:textbox>
                    <w:txbxContent>
                      <w:p w14:paraId="0F5373C7"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Đóng gói </w:t>
                        </w:r>
                      </w:p>
                    </w:txbxContent>
                  </v:textbox>
                </v:roundrect>
                <v:shape id="Diamond 16" o:spid="_x0000_s1039" type="#_x0000_t4" style="position:absolute;left:18049;top:64292;width:21622;height:8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" fillcolor="white [3201]" strokecolor="black [3200]" strokeweight="1pt">
                  <v:textbox>
                    <w:txbxContent>
                      <w:p w14:paraId="38E12918"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Kiểm nghiệm thành phẩm</w:t>
                        </w:r>
                      </w:p>
                    </w:txbxContent>
                  </v:textbox>
                </v:shape>
                <v:oval id="Oval 17" o:spid="_x0000_s1040" style="position:absolute;top:9272;width:18395;height:7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" fillcolor="white [3201]" strokecolor="black [3200]" strokeweight="1pt">
                  <v:stroke joinstyle="miter"/>
                  <v:textbox>
                    <w:txbxContent>
                      <w:p w14:paraId="5CE7B12E" w14:textId="77777777" w:rsidR="001635A9" w:rsidRPr="00790774" w:rsidRDefault="001635A9" w:rsidP="00544095">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Dịch chiết sâm (RT03XL) </w:t>
                        </w:r>
                      </w:p>
                    </w:txbxContent>
                  </v:textbox>
                </v:oval>
                <v:oval id="Oval 18" o:spid="_x0000_s1041" style="position:absolute;left:40183;top:8507;width:18389;height:9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" fillcolor="white [3201]" strokecolor="black [3200]" strokeweight="1pt">
                  <v:stroke joinstyle="miter"/>
                  <v:textbox>
                    <w:txbxContent>
                      <w:p w14:paraId="6EF08831" w14:textId="77777777" w:rsidR="001635A9" w:rsidRPr="00790774" w:rsidRDefault="001635A9" w:rsidP="00544095">
                        <w:pPr>
                          <w:spacing w:line="254"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Yến đã qua chế biến (RT01) </w:t>
                        </w:r>
                      </w:p>
                    </w:txbxContent>
                  </v:textbox>
                </v:oval>
                <v:oval id="Oval 19" o:spid="_x0000_s1042" style="position:absolute;left:41038;top:22928;width:16214;height: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" fillcolor="white [3201]" strokecolor="black [3200]" strokeweight="1pt">
                  <v:stroke joinstyle="miter"/>
                  <v:textbox>
                    <w:txbxContent>
                      <w:p w14:paraId="1D5F1C90" w14:textId="77777777" w:rsidR="001635A9" w:rsidRPr="00790774" w:rsidRDefault="001635A9" w:rsidP="00790774">
                        <w:pPr>
                          <w:spacing w:line="254"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Nước RO</w:t>
                        </w:r>
                      </w:p>
                    </w:txbxContent>
                  </v:textbox>
                </v:oval>
                <v:oval id="Oval 20" o:spid="_x0000_s1043" style="position:absolute;left:43454;top:42904;width:14414;height:7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" fillcolor="white [3201]" strokecolor="black [3200]" strokeweight="1pt">
                  <v:stroke joinstyle="miter"/>
                  <v:textbox>
                    <w:txbxContent>
                      <w:p w14:paraId="3CCECC86" w14:textId="77777777" w:rsidR="001635A9" w:rsidRPr="00790774" w:rsidRDefault="001635A9" w:rsidP="00790774">
                        <w:pPr>
                          <w:spacing w:line="256"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Miếng hoàn chỉnh </w:t>
                        </w:r>
                      </w:p>
                    </w:txbxContent>
                  </v:textbox>
                </v:oval>
                <v:oval id="Oval 21" o:spid="_x0000_s1044" style="position:absolute;left:20756;top:74824;width:16211;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textbox>
                    <w:txbxContent>
                      <w:p w14:paraId="77824C34" w14:textId="77777777" w:rsidR="001635A9" w:rsidRPr="00790774" w:rsidRDefault="001635A9" w:rsidP="00790774">
                        <w:pPr>
                          <w:spacing w:line="252" w:lineRule="auto"/>
                          <w:jc w:val="center"/>
                          <w:rPr>
                            <w:rFonts w:asciiTheme="majorHAnsi" w:eastAsia="Arial" w:hAnsiTheme="majorHAnsi" w:cstheme="majorHAnsi"/>
                            <w:sz w:val="24"/>
                            <w:szCs w:val="24"/>
                            <w:lang w:val="en-US"/>
                          </w:rPr>
                        </w:pPr>
                        <w:r w:rsidRPr="00790774">
                          <w:rPr>
                            <w:rFonts w:asciiTheme="majorHAnsi" w:eastAsia="Arial" w:hAnsiTheme="majorHAnsi" w:cstheme="majorHAnsi"/>
                            <w:sz w:val="24"/>
                            <w:szCs w:val="24"/>
                            <w:lang w:val="en-US"/>
                          </w:rPr>
                          <w:t xml:space="preserve">Nhập kho </w:t>
                        </w:r>
                      </w:p>
                    </w:txbxContent>
                  </v:textbox>
                </v:oval>
                <v:shapetype id="_x0000_t32" coordsize="21600,21600" o:spt="32" o:oned="t" path="m,l21600,21600e" filled="f">
                  <v:path arrowok="t" fillok="f" o:connecttype="none"/>
                  <o:lock v:ext="edit" shapetype="t"/>
                </v:shapetype>
                <v:shape id="Straight Arrow Connector 22" o:spid="_x0000_s1045" type="#_x0000_t32" style="position:absolute;left:28806;top:7100;width:24;height:20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v:shape id="Straight Arrow Connector 24" o:spid="_x0000_s1046" type="#_x0000_t32" style="position:absolute;left:28803;top:12131;width:3;height:1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" strokecolor="black [3200]" strokeweight=".5pt">
                  <v:stroke endarrow="block" joinstyle="miter"/>
                </v:shape>
                <v:shape id="Straight Arrow Connector 25" o:spid="_x0000_s1047" type="#_x0000_t32" style="position:absolute;left:28803;top:17134;width:0;height:1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" strokecolor="black [3200]" strokeweight=".5pt">
                  <v:stroke endarrow="block" joinstyle="miter"/>
                </v:shape>
                <v:shape id="Straight Arrow Connector 26" o:spid="_x0000_s1048" type="#_x0000_t32" style="position:absolute;left:28803;top:22018;width:5;height:1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" strokecolor="black [3200]" strokeweight=".5pt">
                  <v:stroke endarrow="block" joinstyle="miter"/>
                </v:shape>
                <v:shape id="Straight Arrow Connector 27" o:spid="_x0000_s1049" type="#_x0000_t32" style="position:absolute;left:28803;top:26944;width:5;height:20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" strokecolor="black [3200]" strokeweight=".5pt">
                  <v:stroke endarrow="block" joinstyle="miter"/>
                </v:shape>
                <v:shape id="Straight Arrow Connector 28" o:spid="_x0000_s1050" type="#_x0000_t32" style="position:absolute;left:28803;top:32028;width:56;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" strokecolor="black [3200]" strokeweight=".5pt">
                  <v:stroke endarrow="block" joinstyle="miter"/>
                </v:shape>
                <v:shape id="Straight Arrow Connector 29" o:spid="_x0000_s1051" type="#_x0000_t32" style="position:absolute;left:28803;top:43503;width:56;height:15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" strokecolor="black [3200]" strokeweight=".5pt">
                  <v:stroke endarrow="block" joinstyle="miter"/>
                </v:shape>
                <v:shape id="Straight Arrow Connector 30" o:spid="_x0000_s1052" type="#_x0000_t32" style="position:absolute;left:28803;top:47870;width:0;height:1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UCvwAAANsAAAAPAAAAZHJzL2Rvd25yZXYueG1sRE/LisIw&#10;FN0P+A/hCu7GVEX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B53dUCvwAAANsAAAAPAAAAAAAA&#10;AAAAAAAAAAcCAABkcnMvZG93bnJldi54bWxQSwUGAAAAAAMAAwC3AAAA8wIAAAAA&#10;" strokecolor="black [3200]" strokeweight=".5pt">
                  <v:stroke endarrow="block" joinstyle="miter"/>
                </v:shape>
                <v:shape id="Straight Arrow Connector 31" o:spid="_x0000_s1053" type="#_x0000_t32" style="position:absolute;left:28803;top:52431;width:0;height:2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shape id="Straight Arrow Connector 32" o:spid="_x0000_s1054" type="#_x0000_t32" style="position:absolute;left:28803;top:57463;width:5;height:1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uwwAAANsAAAAPAAAAZHJzL2Rvd25yZXYueG1sRI9Pi8Iw&#10;FMTvC36H8ARva6qL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5kPu7sMAAADbAAAADwAA&#10;AAAAAAAAAAAAAAAHAgAAZHJzL2Rvd25yZXYueG1sUEsFBgAAAAADAAMAtwAAAPcCAAAAAA==&#10;" strokecolor="black [3200]" strokeweight=".5pt">
                  <v:stroke endarrow="block" joinstyle="miter"/>
                </v:shape>
                <v:shape id="Straight Arrow Connector 33" o:spid="_x0000_s1055" type="#_x0000_t32" style="position:absolute;left:28808;top:62483;width:52;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t1wgAAANsAAAAPAAAAZHJzL2Rvd25yZXYueG1sRI9Lq8Iw&#10;FIT3F/wP4QjurqmK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CJD0t1wgAAANsAAAAPAAAA&#10;AAAAAAAAAAAAAAcCAABkcnMvZG93bnJldi54bWxQSwUGAAAAAAMAAwC3AAAA9gIAAAAA&#10;" strokecolor="black [3200]" strokeweight=".5pt">
                  <v:stroke endarrow="block" joinstyle="miter"/>
                </v:shape>
                <v:shapetype id="_x0000_t33" coordsize="21600,21600" o:spt="33" o:oned="t" path="m,l21600,r,21600e" filled="f">
                  <v:stroke joinstyle="miter"/>
                  <v:path arrowok="t" fillok="f" o:connecttype="none"/>
                  <o:lock v:ext="edit" shapetype="t"/>
                </v:shapetype>
                <v:shape id="Connector: Elbow 35" o:spid="_x0000_s1056" type="#_x0000_t33" style="position:absolute;left:13976;top:12355;width:3379;height:129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" strokecolor="black [3200]" strokeweight=".5pt">
                  <v:stroke endarrow="block"/>
                </v:shape>
                <v:shape id="Connector: Elbow 36" o:spid="_x0000_s1057" type="#_x0000_t33" style="position:absolute;left:41300;top:12437;width:2247;height:139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" strokecolor="black [3200]" strokeweight=".5pt">
                  <v:stroke endarrow="block"/>
                </v:shape>
                <v:shape id="Straight Arrow Connector 37" o:spid="_x0000_s1058" type="#_x0000_t32" style="position:absolute;left:35475;top:25439;width:5563;height: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" strokecolor="black [3200]" strokeweight=".5pt">
                  <v:stroke endarrow="block" joinstyle="miter"/>
                </v:shape>
                <v:shape id="Straight Arrow Connector 38" o:spid="_x0000_s1059" type="#_x0000_t32" style="position:absolute;left:35471;top:46454;width:7983;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" strokecolor="black [3200]" strokeweight=".5pt">
                  <v:stroke endarrow="block" joinstyle="miter"/>
                </v:shape>
                <v:shape id="Straight Arrow Connector 39" o:spid="_x0000_s1060" type="#_x0000_t32" style="position:absolute;left:28860;top:73013;width:1;height: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yfxAAAANsAAAAPAAAAZHJzL2Rvd25yZXYueG1sRI9Ba8JA&#10;FITvhf6H5Qne6sZK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OjnfJ/EAAAA2wAAAA8A&#10;AAAAAAAAAAAAAAAABwIAAGRycy9kb3ducmV2LnhtbFBLBQYAAAAAAwADALcAAAD4AgAAAAA=&#10;" strokecolor="black [3200]" strokeweight=".5pt">
                  <v:stroke endarrow="block" joinstyle="miter"/>
                </v:shape>
                <w10:anchorlock/>
              </v:group>
            </w:pict>
          </mc:Fallback>
        </mc:AlternateContent>
      </w:r>
    </w:p>
    <w:p w14:paraId="45B06FFD" w14:textId="1C7AB330" w:rsidR="007441BA" w:rsidRPr="009838F3" w:rsidRDefault="003C6521" w:rsidP="00B97D1C">
      <w:pPr>
        <w:pStyle w:val="Caption"/>
        <w:spacing w:line="276" w:lineRule="auto"/>
        <w:rPr>
          <w:rFonts w:asciiTheme="majorHAnsi" w:hAnsiTheme="majorHAnsi" w:cstheme="majorHAnsi"/>
          <w:b w:val="0"/>
          <w:bCs w:val="0"/>
          <w:szCs w:val="26"/>
        </w:rPr>
      </w:pPr>
      <w:bookmarkStart w:id="11" w:name="_Toc145668159"/>
      <w:bookmarkStart w:id="12" w:name="_Toc148355311"/>
      <w:r w:rsidRPr="009838F3">
        <w:t xml:space="preserve">Hình </w:t>
      </w:r>
      <w:r w:rsidRPr="009838F3">
        <w:fldChar w:fldCharType="begin"/>
      </w:r>
      <w:r w:rsidRPr="009838F3">
        <w:instrText xml:space="preserve"> SEQ Hình \* ARABIC </w:instrText>
      </w:r>
      <w:r w:rsidRPr="009838F3">
        <w:fldChar w:fldCharType="separate"/>
      </w:r>
      <w:r w:rsidR="001B60CC" w:rsidRPr="009838F3">
        <w:rPr>
          <w:noProof/>
        </w:rPr>
        <w:t>2</w:t>
      </w:r>
      <w:r w:rsidRPr="009838F3">
        <w:fldChar w:fldCharType="end"/>
      </w:r>
      <w:r w:rsidRPr="009838F3">
        <w:t xml:space="preserve">. </w:t>
      </w:r>
      <w:r w:rsidR="004A566D" w:rsidRPr="009838F3">
        <w:rPr>
          <w:rFonts w:asciiTheme="majorHAnsi" w:hAnsiTheme="majorHAnsi" w:cstheme="majorHAnsi"/>
          <w:szCs w:val="26"/>
        </w:rPr>
        <w:t>Sơ đồ q</w:t>
      </w:r>
      <w:r w:rsidR="00790774" w:rsidRPr="009838F3">
        <w:rPr>
          <w:rFonts w:asciiTheme="majorHAnsi" w:hAnsiTheme="majorHAnsi" w:cstheme="majorHAnsi"/>
          <w:szCs w:val="26"/>
        </w:rPr>
        <w:t>uy trình công nghệ</w:t>
      </w:r>
      <w:bookmarkEnd w:id="11"/>
      <w:bookmarkEnd w:id="12"/>
      <w:r w:rsidR="00790774" w:rsidRPr="009838F3">
        <w:rPr>
          <w:rFonts w:asciiTheme="majorHAnsi" w:hAnsiTheme="majorHAnsi" w:cstheme="majorHAnsi"/>
          <w:szCs w:val="26"/>
        </w:rPr>
        <w:t xml:space="preserve"> </w:t>
      </w:r>
    </w:p>
    <w:p w14:paraId="1CC5292F" w14:textId="77777777" w:rsidR="0098214A" w:rsidRPr="009838F3" w:rsidRDefault="0098214A" w:rsidP="00B97D1C">
      <w:pPr>
        <w:tabs>
          <w:tab w:val="left" w:pos="567"/>
        </w:tabs>
        <w:spacing w:line="276" w:lineRule="auto"/>
        <w:ind w:firstLine="567"/>
        <w:jc w:val="both"/>
        <w:rPr>
          <w:rFonts w:ascii="Times New Roman" w:hAnsi="Times New Roman"/>
          <w:b/>
          <w:bCs/>
          <w:i/>
          <w:sz w:val="26"/>
          <w:szCs w:val="26"/>
          <w:lang w:val="en-US"/>
        </w:rPr>
      </w:pPr>
    </w:p>
    <w:p w14:paraId="52C9B59B" w14:textId="77777777" w:rsidR="00B55316" w:rsidRPr="009838F3" w:rsidRDefault="00B55316" w:rsidP="00B97D1C">
      <w:pPr>
        <w:tabs>
          <w:tab w:val="left" w:pos="567"/>
        </w:tabs>
        <w:spacing w:line="276" w:lineRule="auto"/>
        <w:ind w:firstLine="567"/>
        <w:jc w:val="both"/>
        <w:rPr>
          <w:rFonts w:ascii="Times New Roman" w:hAnsi="Times New Roman"/>
          <w:b/>
          <w:bCs/>
          <w:i/>
          <w:sz w:val="26"/>
          <w:szCs w:val="26"/>
        </w:rPr>
      </w:pPr>
      <w:r w:rsidRPr="009838F3">
        <w:rPr>
          <w:rFonts w:ascii="Times New Roman" w:hAnsi="Times New Roman"/>
          <w:b/>
          <w:bCs/>
          <w:i/>
          <w:sz w:val="26"/>
          <w:szCs w:val="26"/>
        </w:rPr>
        <w:t xml:space="preserve">Thuyết minh quy trình: </w:t>
      </w:r>
    </w:p>
    <w:p w14:paraId="1F48EABB" w14:textId="77777777" w:rsidR="00B55316" w:rsidRPr="009838F3" w:rsidRDefault="00B55316" w:rsidP="00B97D1C">
      <w:pPr>
        <w:tabs>
          <w:tab w:val="left" w:pos="567"/>
        </w:tabs>
        <w:spacing w:line="276" w:lineRule="auto"/>
        <w:ind w:firstLine="284"/>
        <w:jc w:val="both"/>
        <w:rPr>
          <w:rFonts w:ascii="Times New Roman" w:hAnsi="Times New Roman" w:cs="Times New Roman"/>
          <w:sz w:val="26"/>
          <w:szCs w:val="26"/>
          <w:lang w:val="en-US"/>
        </w:rPr>
      </w:pPr>
      <w:r w:rsidRPr="009838F3">
        <w:rPr>
          <w:rFonts w:ascii="Times New Roman" w:hAnsi="Times New Roman" w:cs="Times New Roman"/>
          <w:b/>
          <w:sz w:val="26"/>
          <w:szCs w:val="26"/>
        </w:rPr>
        <w:lastRenderedPageBreak/>
        <w:t>Xử lý nguyên liệu:</w:t>
      </w:r>
      <w:r w:rsidRPr="009838F3">
        <w:rPr>
          <w:rFonts w:ascii="Times New Roman" w:hAnsi="Times New Roman" w:cs="Times New Roman"/>
          <w:sz w:val="26"/>
          <w:szCs w:val="26"/>
        </w:rPr>
        <w:t xml:space="preserve"> Yến sào nguyên liệu sau khi được sơ chế, xử lý làm sạch</w:t>
      </w:r>
      <w:r w:rsidRPr="009838F3">
        <w:rPr>
          <w:rFonts w:ascii="Times New Roman" w:hAnsi="Times New Roman" w:cs="Times New Roman"/>
          <w:sz w:val="26"/>
          <w:szCs w:val="26"/>
          <w:lang w:val="en-US"/>
        </w:rPr>
        <w:t>.</w:t>
      </w:r>
    </w:p>
    <w:p w14:paraId="4B61BF3B" w14:textId="77777777" w:rsidR="00B55316" w:rsidRPr="009838F3" w:rsidRDefault="00B55316" w:rsidP="00B97D1C">
      <w:pPr>
        <w:tabs>
          <w:tab w:val="left" w:pos="567"/>
        </w:tabs>
        <w:spacing w:line="276" w:lineRule="auto"/>
        <w:ind w:firstLine="284"/>
        <w:jc w:val="both"/>
        <w:rPr>
          <w:rFonts w:ascii="Times New Roman" w:hAnsi="Times New Roman" w:cs="Times New Roman"/>
          <w:sz w:val="26"/>
          <w:szCs w:val="26"/>
        </w:rPr>
      </w:pPr>
      <w:r w:rsidRPr="009838F3">
        <w:rPr>
          <w:rFonts w:ascii="Times New Roman" w:hAnsi="Times New Roman" w:cs="Times New Roman"/>
          <w:b/>
          <w:sz w:val="26"/>
          <w:szCs w:val="26"/>
        </w:rPr>
        <w:t>Dịch nấu:</w:t>
      </w:r>
      <w:r w:rsidRPr="009838F3">
        <w:rPr>
          <w:rFonts w:ascii="Times New Roman" w:hAnsi="Times New Roman" w:cs="Times New Roman"/>
          <w:sz w:val="26"/>
          <w:szCs w:val="26"/>
        </w:rPr>
        <w:t xml:space="preserve"> dịch nấu được nấu đến tan hoàn toàn rồi lọc qua thiết bị lọc tinh. Cho yến sào vào khuấy đều. Chuyển qua công đoạn chiết rót. </w:t>
      </w:r>
    </w:p>
    <w:p w14:paraId="7FF21638" w14:textId="77777777" w:rsidR="00B55316" w:rsidRPr="009838F3" w:rsidRDefault="00B55316" w:rsidP="00B97D1C">
      <w:pPr>
        <w:tabs>
          <w:tab w:val="left" w:pos="567"/>
        </w:tabs>
        <w:spacing w:line="276" w:lineRule="auto"/>
        <w:ind w:firstLine="284"/>
        <w:jc w:val="both"/>
        <w:rPr>
          <w:rFonts w:ascii="Times New Roman" w:hAnsi="Times New Roman" w:cs="Times New Roman"/>
          <w:sz w:val="26"/>
          <w:szCs w:val="26"/>
        </w:rPr>
      </w:pPr>
      <w:r w:rsidRPr="009838F3">
        <w:rPr>
          <w:rFonts w:ascii="Times New Roman" w:hAnsi="Times New Roman" w:cs="Times New Roman"/>
          <w:b/>
          <w:sz w:val="26"/>
          <w:szCs w:val="26"/>
        </w:rPr>
        <w:t>Chiết rót:</w:t>
      </w:r>
      <w:r w:rsidRPr="009838F3">
        <w:rPr>
          <w:rFonts w:ascii="Times New Roman" w:hAnsi="Times New Roman" w:cs="Times New Roman"/>
          <w:sz w:val="26"/>
          <w:szCs w:val="26"/>
        </w:rPr>
        <w:t xml:space="preserve"> Trước khi đưa vào công đoạn chiết rót thì l</w:t>
      </w:r>
      <w:r w:rsidR="0098214A" w:rsidRPr="009838F3">
        <w:rPr>
          <w:rFonts w:ascii="Times New Roman" w:hAnsi="Times New Roman" w:cs="Times New Roman"/>
          <w:sz w:val="26"/>
          <w:szCs w:val="26"/>
        </w:rPr>
        <w:t>on/lọ</w:t>
      </w:r>
      <w:r w:rsidRPr="009838F3">
        <w:rPr>
          <w:rFonts w:ascii="Times New Roman" w:hAnsi="Times New Roman" w:cs="Times New Roman"/>
          <w:sz w:val="26"/>
          <w:szCs w:val="26"/>
        </w:rPr>
        <w:t xml:space="preserve"> sẽ được làm sạch hoàn toàn bằng thiết bị rửa </w:t>
      </w:r>
      <w:r w:rsidR="0098214A" w:rsidRPr="009838F3">
        <w:rPr>
          <w:rFonts w:ascii="Times New Roman" w:hAnsi="Times New Roman" w:cs="Times New Roman"/>
          <w:sz w:val="26"/>
          <w:szCs w:val="26"/>
        </w:rPr>
        <w:t>lon/</w:t>
      </w:r>
      <w:r w:rsidRPr="009838F3">
        <w:rPr>
          <w:rFonts w:ascii="Times New Roman" w:hAnsi="Times New Roman" w:cs="Times New Roman"/>
          <w:sz w:val="26"/>
          <w:szCs w:val="26"/>
        </w:rPr>
        <w:t xml:space="preserve">lọ. </w:t>
      </w:r>
    </w:p>
    <w:p w14:paraId="054B4FBE" w14:textId="77777777" w:rsidR="00B55316" w:rsidRPr="009838F3" w:rsidRDefault="00B55316" w:rsidP="00B97D1C">
      <w:pPr>
        <w:tabs>
          <w:tab w:val="left" w:pos="567"/>
        </w:tabs>
        <w:spacing w:line="276" w:lineRule="auto"/>
        <w:ind w:firstLine="284"/>
        <w:jc w:val="both"/>
        <w:rPr>
          <w:rFonts w:ascii="Times New Roman" w:hAnsi="Times New Roman" w:cs="Times New Roman"/>
          <w:sz w:val="26"/>
          <w:szCs w:val="26"/>
        </w:rPr>
      </w:pPr>
      <w:r w:rsidRPr="009838F3">
        <w:rPr>
          <w:rFonts w:ascii="Times New Roman" w:hAnsi="Times New Roman" w:cs="Times New Roman"/>
          <w:sz w:val="26"/>
          <w:szCs w:val="26"/>
        </w:rPr>
        <w:t xml:space="preserve">Chiết rót dịch sản phẩm vào lọ </w:t>
      </w:r>
      <w:r w:rsidR="0098214A" w:rsidRPr="009838F3">
        <w:rPr>
          <w:rFonts w:ascii="Times New Roman" w:hAnsi="Times New Roman" w:cs="Times New Roman"/>
          <w:sz w:val="26"/>
          <w:szCs w:val="26"/>
        </w:rPr>
        <w:t>(</w:t>
      </w:r>
      <w:r w:rsidRPr="009838F3">
        <w:rPr>
          <w:rFonts w:ascii="Times New Roman" w:hAnsi="Times New Roman" w:cs="Times New Roman"/>
          <w:sz w:val="26"/>
          <w:szCs w:val="26"/>
        </w:rPr>
        <w:t>d</w:t>
      </w:r>
      <w:r w:rsidR="0098214A" w:rsidRPr="009838F3">
        <w:rPr>
          <w:rFonts w:ascii="Times New Roman" w:hAnsi="Times New Roman" w:cs="Times New Roman"/>
          <w:sz w:val="26"/>
          <w:szCs w:val="26"/>
        </w:rPr>
        <w:t xml:space="preserve">ung tích </w:t>
      </w:r>
      <w:r w:rsidRPr="009838F3">
        <w:rPr>
          <w:rFonts w:ascii="Times New Roman" w:hAnsi="Times New Roman" w:cs="Times New Roman"/>
          <w:sz w:val="26"/>
          <w:szCs w:val="26"/>
        </w:rPr>
        <w:t>là 70 ml</w:t>
      </w:r>
      <w:r w:rsidR="0098214A" w:rsidRPr="009838F3">
        <w:rPr>
          <w:rFonts w:ascii="Times New Roman" w:hAnsi="Times New Roman" w:cs="Times New Roman"/>
          <w:sz w:val="26"/>
          <w:szCs w:val="26"/>
        </w:rPr>
        <w:t>) hoặc lon (dung tích 190 ml)</w:t>
      </w:r>
      <w:r w:rsidRPr="009838F3">
        <w:rPr>
          <w:rFonts w:ascii="Times New Roman" w:hAnsi="Times New Roman" w:cs="Times New Roman"/>
          <w:sz w:val="26"/>
          <w:szCs w:val="26"/>
        </w:rPr>
        <w:t xml:space="preserve"> và đóng nắp. Công nhân kiểm tra lần cuối ở cửa ra để đảm bảo </w:t>
      </w:r>
      <w:r w:rsidR="0098214A" w:rsidRPr="009838F3">
        <w:rPr>
          <w:rFonts w:ascii="Times New Roman" w:hAnsi="Times New Roman" w:cs="Times New Roman"/>
          <w:sz w:val="26"/>
          <w:szCs w:val="26"/>
        </w:rPr>
        <w:t>lon/lọ</w:t>
      </w:r>
      <w:r w:rsidRPr="009838F3">
        <w:rPr>
          <w:rFonts w:ascii="Times New Roman" w:hAnsi="Times New Roman" w:cs="Times New Roman"/>
          <w:sz w:val="26"/>
          <w:szCs w:val="26"/>
        </w:rPr>
        <w:t xml:space="preserve"> được chiết đủ </w:t>
      </w:r>
      <w:r w:rsidR="0098214A" w:rsidRPr="009838F3">
        <w:rPr>
          <w:rFonts w:ascii="Times New Roman" w:hAnsi="Times New Roman" w:cs="Times New Roman"/>
          <w:sz w:val="26"/>
          <w:szCs w:val="26"/>
        </w:rPr>
        <w:t>thể tích; sản phẩm không</w:t>
      </w:r>
      <w:r w:rsidRPr="009838F3">
        <w:rPr>
          <w:rFonts w:ascii="Times New Roman" w:hAnsi="Times New Roman" w:cs="Times New Roman"/>
          <w:sz w:val="26"/>
          <w:szCs w:val="26"/>
        </w:rPr>
        <w:t xml:space="preserve"> mắc lỗi, không nứt,…để chuyển qua công đoạn tiệt trùng. </w:t>
      </w:r>
    </w:p>
    <w:p w14:paraId="353EE6FE" w14:textId="77777777" w:rsidR="00B55316" w:rsidRPr="009838F3" w:rsidRDefault="00B55316" w:rsidP="00B97D1C">
      <w:pPr>
        <w:spacing w:line="276" w:lineRule="auto"/>
        <w:ind w:firstLine="284"/>
        <w:jc w:val="both"/>
        <w:rPr>
          <w:rFonts w:ascii="Times New Roman" w:hAnsi="Times New Roman" w:cs="Times New Roman"/>
          <w:sz w:val="26"/>
          <w:szCs w:val="26"/>
        </w:rPr>
      </w:pPr>
      <w:r w:rsidRPr="009838F3">
        <w:rPr>
          <w:rFonts w:ascii="Times New Roman" w:hAnsi="Times New Roman" w:cs="Times New Roman"/>
          <w:b/>
          <w:sz w:val="26"/>
          <w:szCs w:val="26"/>
        </w:rPr>
        <w:tab/>
        <w:t>Tiệt trùng, đóng gói, nhập kho:</w:t>
      </w:r>
      <w:r w:rsidRPr="009838F3">
        <w:rPr>
          <w:rFonts w:ascii="Times New Roman" w:hAnsi="Times New Roman" w:cs="Times New Roman"/>
          <w:sz w:val="26"/>
          <w:szCs w:val="26"/>
        </w:rPr>
        <w:t xml:space="preserve"> Tiệt trùng ở chế độ 115</w:t>
      </w:r>
      <w:r w:rsidRPr="009838F3">
        <w:rPr>
          <w:rFonts w:ascii="Times New Roman" w:hAnsi="Times New Roman" w:cs="Times New Roman"/>
          <w:sz w:val="26"/>
          <w:szCs w:val="26"/>
          <w:vertAlign w:val="superscript"/>
        </w:rPr>
        <w:t>o</w:t>
      </w:r>
      <w:r w:rsidRPr="009838F3">
        <w:rPr>
          <w:rFonts w:ascii="Times New Roman" w:hAnsi="Times New Roman" w:cs="Times New Roman"/>
          <w:sz w:val="26"/>
          <w:szCs w:val="26"/>
        </w:rPr>
        <w:t>C trong thờ</w:t>
      </w:r>
      <w:r w:rsidR="0098214A" w:rsidRPr="009838F3">
        <w:rPr>
          <w:rFonts w:ascii="Times New Roman" w:hAnsi="Times New Roman" w:cs="Times New Roman"/>
          <w:sz w:val="26"/>
          <w:szCs w:val="26"/>
        </w:rPr>
        <w:t>i gian 4</w:t>
      </w:r>
      <w:r w:rsidRPr="009838F3">
        <w:rPr>
          <w:rFonts w:ascii="Times New Roman" w:hAnsi="Times New Roman" w:cs="Times New Roman"/>
          <w:sz w:val="26"/>
          <w:szCs w:val="26"/>
        </w:rPr>
        <w:t xml:space="preserve">0 phút. Sau đó đóng gói và nhập kho bảo ôn từ 03 đến 05 ngày. Trong thời gian này bộ phận kiểm soát chất lượng sẽ kiểm tra các tiêu chí cảm quan, vi sinh và hóa lý. </w:t>
      </w:r>
    </w:p>
    <w:p w14:paraId="4930763D" w14:textId="7AB811BD" w:rsidR="002745DB" w:rsidRPr="009838F3" w:rsidRDefault="00C04662" w:rsidP="00B97D1C">
      <w:pPr>
        <w:pStyle w:val="ListParagraph"/>
        <w:numPr>
          <w:ilvl w:val="1"/>
          <w:numId w:val="1"/>
        </w:numPr>
        <w:tabs>
          <w:tab w:val="left" w:pos="426"/>
        </w:tabs>
        <w:spacing w:line="276" w:lineRule="auto"/>
        <w:ind w:left="0" w:firstLine="0"/>
        <w:jc w:val="both"/>
        <w:outlineLvl w:val="2"/>
        <w:rPr>
          <w:rFonts w:asciiTheme="majorHAnsi" w:hAnsiTheme="majorHAnsi" w:cstheme="majorHAnsi"/>
          <w:b/>
          <w:bCs/>
          <w:sz w:val="26"/>
          <w:szCs w:val="26"/>
        </w:rPr>
      </w:pPr>
      <w:bookmarkStart w:id="13" w:name="_Toc148356168"/>
      <w:r w:rsidRPr="009838F3">
        <w:rPr>
          <w:rFonts w:asciiTheme="majorHAnsi" w:hAnsiTheme="majorHAnsi" w:cstheme="majorHAnsi"/>
          <w:b/>
          <w:bCs/>
          <w:sz w:val="26"/>
          <w:szCs w:val="26"/>
        </w:rPr>
        <w:t>Sản phẩm của cơ sở:</w:t>
      </w:r>
      <w:bookmarkEnd w:id="13"/>
      <w:r w:rsidRPr="009838F3">
        <w:rPr>
          <w:rFonts w:asciiTheme="majorHAnsi" w:hAnsiTheme="majorHAnsi" w:cstheme="majorHAnsi"/>
          <w:b/>
          <w:bCs/>
          <w:sz w:val="26"/>
          <w:szCs w:val="26"/>
        </w:rPr>
        <w:t xml:space="preserve"> </w:t>
      </w:r>
    </w:p>
    <w:p w14:paraId="6334E570" w14:textId="66129BF7" w:rsidR="00790774" w:rsidRPr="009838F3" w:rsidRDefault="00790774" w:rsidP="00B97D1C">
      <w:pPr>
        <w:pStyle w:val="ListParagraph"/>
        <w:tabs>
          <w:tab w:val="left" w:pos="426"/>
        </w:tabs>
        <w:spacing w:line="276" w:lineRule="auto"/>
        <w:ind w:left="0" w:firstLine="567"/>
        <w:jc w:val="both"/>
        <w:rPr>
          <w:rFonts w:asciiTheme="majorHAnsi" w:hAnsiTheme="majorHAnsi" w:cstheme="majorHAnsi"/>
          <w:b/>
          <w:bCs/>
          <w:sz w:val="26"/>
          <w:szCs w:val="26"/>
        </w:rPr>
      </w:pPr>
      <w:r w:rsidRPr="009838F3">
        <w:rPr>
          <w:rFonts w:asciiTheme="majorHAnsi" w:hAnsiTheme="majorHAnsi" w:cstheme="majorHAnsi"/>
          <w:sz w:val="26"/>
          <w:szCs w:val="26"/>
        </w:rPr>
        <w:t>Sản phẩm của Cơ sở là Nước yến bao gồm các loạ</w:t>
      </w:r>
      <w:r w:rsidR="00801E89" w:rsidRPr="009838F3">
        <w:rPr>
          <w:rFonts w:asciiTheme="majorHAnsi" w:hAnsiTheme="majorHAnsi" w:cstheme="majorHAnsi"/>
          <w:sz w:val="26"/>
          <w:szCs w:val="26"/>
        </w:rPr>
        <w:t>i: l</w:t>
      </w:r>
      <w:r w:rsidRPr="009838F3">
        <w:rPr>
          <w:rFonts w:asciiTheme="majorHAnsi" w:hAnsiTheme="majorHAnsi" w:cstheme="majorHAnsi"/>
          <w:sz w:val="26"/>
          <w:szCs w:val="26"/>
        </w:rPr>
        <w:t>ọ</w:t>
      </w:r>
      <w:r w:rsidR="00801E89" w:rsidRPr="009838F3">
        <w:rPr>
          <w:rFonts w:asciiTheme="majorHAnsi" w:hAnsiTheme="majorHAnsi" w:cstheme="majorHAnsi"/>
          <w:sz w:val="26"/>
          <w:szCs w:val="26"/>
        </w:rPr>
        <w:t>/l</w:t>
      </w:r>
      <w:r w:rsidRPr="009838F3">
        <w:rPr>
          <w:rFonts w:asciiTheme="majorHAnsi" w:hAnsiTheme="majorHAnsi" w:cstheme="majorHAnsi"/>
          <w:sz w:val="26"/>
          <w:szCs w:val="26"/>
        </w:rPr>
        <w:t xml:space="preserve">on </w:t>
      </w:r>
      <w:r w:rsidR="00801E89" w:rsidRPr="009838F3">
        <w:rPr>
          <w:rFonts w:asciiTheme="majorHAnsi" w:hAnsiTheme="majorHAnsi" w:cstheme="majorHAnsi"/>
          <w:sz w:val="26"/>
          <w:szCs w:val="26"/>
        </w:rPr>
        <w:t>Nest1</w:t>
      </w:r>
      <w:r w:rsidRPr="009838F3">
        <w:rPr>
          <w:rFonts w:asciiTheme="majorHAnsi" w:hAnsiTheme="majorHAnsi" w:cstheme="majorHAnsi"/>
          <w:sz w:val="26"/>
          <w:szCs w:val="26"/>
        </w:rPr>
        <w:t xml:space="preserve">00 có đường, </w:t>
      </w:r>
      <w:r w:rsidR="00801E89" w:rsidRPr="009838F3">
        <w:rPr>
          <w:rFonts w:asciiTheme="majorHAnsi" w:hAnsiTheme="majorHAnsi" w:cstheme="majorHAnsi"/>
          <w:sz w:val="26"/>
          <w:szCs w:val="26"/>
        </w:rPr>
        <w:t>lọ/lon Nest100 đường ăn kiêng</w:t>
      </w:r>
      <w:r w:rsidRPr="009838F3">
        <w:rPr>
          <w:rFonts w:asciiTheme="majorHAnsi" w:hAnsiTheme="majorHAnsi" w:cstheme="majorHAnsi"/>
          <w:sz w:val="26"/>
          <w:szCs w:val="26"/>
        </w:rPr>
        <w:t xml:space="preserve">, </w:t>
      </w:r>
      <w:r w:rsidR="00801E89" w:rsidRPr="009838F3">
        <w:rPr>
          <w:rFonts w:asciiTheme="majorHAnsi" w:hAnsiTheme="majorHAnsi" w:cstheme="majorHAnsi"/>
          <w:sz w:val="26"/>
          <w:szCs w:val="26"/>
        </w:rPr>
        <w:t>lọ/lon Nest100 nhân sâm</w:t>
      </w:r>
      <w:r w:rsidRPr="009838F3">
        <w:rPr>
          <w:rFonts w:asciiTheme="majorHAnsi" w:hAnsiTheme="majorHAnsi" w:cstheme="majorHAnsi"/>
          <w:sz w:val="26"/>
          <w:szCs w:val="26"/>
        </w:rPr>
        <w:t xml:space="preserve">, </w:t>
      </w:r>
      <w:r w:rsidR="00801E89" w:rsidRPr="009838F3">
        <w:rPr>
          <w:rFonts w:asciiTheme="majorHAnsi" w:hAnsiTheme="majorHAnsi" w:cstheme="majorHAnsi"/>
          <w:sz w:val="26"/>
          <w:szCs w:val="26"/>
        </w:rPr>
        <w:t>Nest100 Kids</w:t>
      </w:r>
      <w:r w:rsidRPr="009838F3">
        <w:rPr>
          <w:rFonts w:asciiTheme="majorHAnsi" w:hAnsiTheme="majorHAnsi" w:cstheme="majorHAnsi"/>
          <w:sz w:val="26"/>
          <w:szCs w:val="26"/>
        </w:rPr>
        <w:t xml:space="preserve">, </w:t>
      </w:r>
      <w:r w:rsidR="00801E89" w:rsidRPr="009838F3">
        <w:rPr>
          <w:rFonts w:asciiTheme="majorHAnsi" w:hAnsiTheme="majorHAnsi" w:cstheme="majorHAnsi"/>
          <w:sz w:val="26"/>
          <w:szCs w:val="26"/>
        </w:rPr>
        <w:t>l</w:t>
      </w:r>
      <w:r w:rsidRPr="009838F3">
        <w:rPr>
          <w:rFonts w:asciiTheme="majorHAnsi" w:hAnsiTheme="majorHAnsi" w:cstheme="majorHAnsi"/>
          <w:sz w:val="26"/>
          <w:szCs w:val="26"/>
        </w:rPr>
        <w:t>on yế</w:t>
      </w:r>
      <w:r w:rsidR="00801E89" w:rsidRPr="009838F3">
        <w:rPr>
          <w:rFonts w:asciiTheme="majorHAnsi" w:hAnsiTheme="majorHAnsi" w:cstheme="majorHAnsi"/>
          <w:sz w:val="26"/>
          <w:szCs w:val="26"/>
        </w:rPr>
        <w:t>n nha đam,.....</w:t>
      </w:r>
    </w:p>
    <w:p w14:paraId="7F52ED60" w14:textId="2B68CDCD" w:rsidR="00C04662" w:rsidRPr="009838F3" w:rsidRDefault="00C04662" w:rsidP="00B97D1C">
      <w:pPr>
        <w:pStyle w:val="ListParagraph"/>
        <w:numPr>
          <w:ilvl w:val="0"/>
          <w:numId w:val="1"/>
        </w:numPr>
        <w:tabs>
          <w:tab w:val="left" w:pos="284"/>
        </w:tabs>
        <w:spacing w:line="276" w:lineRule="auto"/>
        <w:ind w:left="0" w:firstLine="0"/>
        <w:jc w:val="both"/>
        <w:outlineLvl w:val="1"/>
        <w:rPr>
          <w:rFonts w:asciiTheme="majorHAnsi" w:hAnsiTheme="majorHAnsi" w:cstheme="majorHAnsi"/>
          <w:b/>
          <w:bCs/>
          <w:sz w:val="26"/>
          <w:szCs w:val="26"/>
        </w:rPr>
      </w:pPr>
      <w:bookmarkStart w:id="14" w:name="_Toc148356169"/>
      <w:r w:rsidRPr="009838F3">
        <w:rPr>
          <w:rFonts w:asciiTheme="majorHAnsi" w:hAnsiTheme="majorHAnsi" w:cstheme="majorHAnsi"/>
          <w:b/>
          <w:bCs/>
          <w:sz w:val="26"/>
          <w:szCs w:val="26"/>
        </w:rPr>
        <w:t>Nguyên liệu, nhiên liệu, vật liệu, phế liệu, điện năng, hóa chất sử dụng, nguồn cung cấp điện, nước của cơ sở:</w:t>
      </w:r>
      <w:bookmarkEnd w:id="14"/>
      <w:r w:rsidRPr="009838F3">
        <w:rPr>
          <w:rFonts w:asciiTheme="majorHAnsi" w:hAnsiTheme="majorHAnsi" w:cstheme="majorHAnsi"/>
          <w:b/>
          <w:bCs/>
          <w:sz w:val="26"/>
          <w:szCs w:val="26"/>
        </w:rPr>
        <w:t xml:space="preserve"> </w:t>
      </w:r>
    </w:p>
    <w:p w14:paraId="2B696719" w14:textId="77777777" w:rsidR="002745DB" w:rsidRPr="009838F3" w:rsidRDefault="002745DB" w:rsidP="00B97D1C">
      <w:pPr>
        <w:pStyle w:val="ListParagraph"/>
        <w:numPr>
          <w:ilvl w:val="0"/>
          <w:numId w:val="3"/>
        </w:numPr>
        <w:tabs>
          <w:tab w:val="left" w:pos="284"/>
        </w:tabs>
        <w:spacing w:line="276" w:lineRule="auto"/>
        <w:ind w:left="0" w:firstLine="0"/>
        <w:jc w:val="both"/>
        <w:rPr>
          <w:rFonts w:asciiTheme="majorHAnsi" w:hAnsiTheme="majorHAnsi" w:cstheme="majorHAnsi"/>
          <w:b/>
          <w:bCs/>
          <w:sz w:val="26"/>
          <w:szCs w:val="26"/>
        </w:rPr>
      </w:pPr>
      <w:r w:rsidRPr="009838F3">
        <w:rPr>
          <w:rFonts w:asciiTheme="majorHAnsi" w:hAnsiTheme="majorHAnsi" w:cstheme="majorHAnsi"/>
          <w:b/>
          <w:bCs/>
          <w:sz w:val="26"/>
          <w:szCs w:val="26"/>
        </w:rPr>
        <w:t xml:space="preserve">Nguyên liệu, nhiên liệu, vật liệu sử dụng: </w:t>
      </w:r>
    </w:p>
    <w:p w14:paraId="05A5013A" w14:textId="01D26F3A" w:rsidR="002745DB" w:rsidRPr="009838F3" w:rsidRDefault="003C6521" w:rsidP="00B97D1C">
      <w:pPr>
        <w:pStyle w:val="Caption"/>
        <w:spacing w:line="276" w:lineRule="auto"/>
        <w:rPr>
          <w:rFonts w:asciiTheme="majorHAnsi" w:hAnsiTheme="majorHAnsi" w:cstheme="majorHAnsi"/>
          <w:b w:val="0"/>
          <w:bCs w:val="0"/>
          <w:szCs w:val="26"/>
          <w:lang w:val="vi-VN"/>
        </w:rPr>
      </w:pPr>
      <w:bookmarkStart w:id="15" w:name="_Toc145668113"/>
      <w:bookmarkStart w:id="16" w:name="_Toc148348229"/>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2</w:t>
      </w:r>
      <w:r w:rsidRPr="009838F3">
        <w:fldChar w:fldCharType="end"/>
      </w:r>
      <w:r w:rsidRPr="009838F3">
        <w:t xml:space="preserve">. </w:t>
      </w:r>
      <w:r w:rsidR="00ED655E" w:rsidRPr="009838F3">
        <w:rPr>
          <w:rFonts w:asciiTheme="majorHAnsi" w:hAnsiTheme="majorHAnsi" w:cstheme="majorHAnsi"/>
          <w:szCs w:val="26"/>
          <w:lang w:val="vi-VN"/>
        </w:rPr>
        <w:t>Nguyên liệu, vật liệu sử dụng có quá trình sản xuất</w:t>
      </w:r>
      <w:bookmarkEnd w:id="15"/>
      <w:bookmarkEnd w:id="16"/>
      <w:r w:rsidR="00ED655E" w:rsidRPr="009838F3">
        <w:rPr>
          <w:rFonts w:asciiTheme="majorHAnsi" w:hAnsiTheme="majorHAnsi" w:cstheme="majorHAnsi"/>
          <w:szCs w:val="26"/>
          <w:lang w:val="vi-VN"/>
        </w:rPr>
        <w:t xml:space="preserve"> </w:t>
      </w:r>
    </w:p>
    <w:tbl>
      <w:tblPr>
        <w:tblStyle w:val="TableGrid"/>
        <w:tblW w:w="0" w:type="auto"/>
        <w:jc w:val="center"/>
        <w:tblLook w:val="04A0" w:firstRow="1" w:lastRow="0" w:firstColumn="1" w:lastColumn="0" w:noHBand="0" w:noVBand="1"/>
      </w:tblPr>
      <w:tblGrid>
        <w:gridCol w:w="1369"/>
        <w:gridCol w:w="2750"/>
        <w:gridCol w:w="4081"/>
      </w:tblGrid>
      <w:tr w:rsidR="00ED655E" w:rsidRPr="009838F3" w14:paraId="45822D16" w14:textId="77777777" w:rsidTr="00ED655E">
        <w:trPr>
          <w:trHeight w:val="431"/>
          <w:jc w:val="center"/>
        </w:trPr>
        <w:tc>
          <w:tcPr>
            <w:tcW w:w="1369" w:type="dxa"/>
          </w:tcPr>
          <w:p w14:paraId="262CCB10" w14:textId="77777777" w:rsidR="00ED655E" w:rsidRPr="009838F3" w:rsidRDefault="00ED655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STT</w:t>
            </w:r>
          </w:p>
        </w:tc>
        <w:tc>
          <w:tcPr>
            <w:tcW w:w="2750" w:type="dxa"/>
          </w:tcPr>
          <w:p w14:paraId="1F76F91C" w14:textId="77777777" w:rsidR="00ED655E" w:rsidRPr="009838F3" w:rsidRDefault="00ED655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Tên </w:t>
            </w:r>
          </w:p>
        </w:tc>
        <w:tc>
          <w:tcPr>
            <w:tcW w:w="4081" w:type="dxa"/>
          </w:tcPr>
          <w:p w14:paraId="323F67E9" w14:textId="77777777" w:rsidR="00ED655E" w:rsidRPr="009838F3" w:rsidRDefault="00ED655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Nhu cầu sử dụng (kg/năm)</w:t>
            </w:r>
          </w:p>
        </w:tc>
      </w:tr>
      <w:tr w:rsidR="00ED655E" w:rsidRPr="009838F3" w14:paraId="3A1D0B20" w14:textId="77777777" w:rsidTr="00ED655E">
        <w:trPr>
          <w:trHeight w:val="431"/>
          <w:jc w:val="center"/>
        </w:trPr>
        <w:tc>
          <w:tcPr>
            <w:tcW w:w="1369" w:type="dxa"/>
          </w:tcPr>
          <w:p w14:paraId="2E087DDC" w14:textId="77777777" w:rsidR="00ED655E" w:rsidRPr="009838F3" w:rsidRDefault="00ED655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w:t>
            </w:r>
          </w:p>
        </w:tc>
        <w:tc>
          <w:tcPr>
            <w:tcW w:w="2750" w:type="dxa"/>
          </w:tcPr>
          <w:p w14:paraId="16D124BC" w14:textId="77777777" w:rsidR="00ED655E" w:rsidRPr="009838F3" w:rsidRDefault="00ED655E"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Yến sào</w:t>
            </w:r>
          </w:p>
        </w:tc>
        <w:tc>
          <w:tcPr>
            <w:tcW w:w="4081" w:type="dxa"/>
          </w:tcPr>
          <w:p w14:paraId="707B0288" w14:textId="77777777" w:rsidR="00ED655E" w:rsidRPr="009838F3" w:rsidRDefault="00DF427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831</w:t>
            </w:r>
          </w:p>
        </w:tc>
      </w:tr>
      <w:tr w:rsidR="00ED655E" w:rsidRPr="009838F3" w14:paraId="7AC6D814" w14:textId="77777777" w:rsidTr="00ED655E">
        <w:trPr>
          <w:trHeight w:val="431"/>
          <w:jc w:val="center"/>
        </w:trPr>
        <w:tc>
          <w:tcPr>
            <w:tcW w:w="1369" w:type="dxa"/>
          </w:tcPr>
          <w:p w14:paraId="07409DE0" w14:textId="77777777" w:rsidR="00ED655E" w:rsidRPr="009838F3" w:rsidRDefault="00ED655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w:t>
            </w:r>
          </w:p>
        </w:tc>
        <w:tc>
          <w:tcPr>
            <w:tcW w:w="2750" w:type="dxa"/>
          </w:tcPr>
          <w:p w14:paraId="54F54648" w14:textId="77777777" w:rsidR="00ED655E" w:rsidRPr="009838F3" w:rsidRDefault="00ED655E"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Đường phèn </w:t>
            </w:r>
          </w:p>
        </w:tc>
        <w:tc>
          <w:tcPr>
            <w:tcW w:w="4081" w:type="dxa"/>
          </w:tcPr>
          <w:p w14:paraId="609622ED" w14:textId="77777777" w:rsidR="00ED655E" w:rsidRPr="009838F3" w:rsidRDefault="00DF427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20.849</w:t>
            </w:r>
          </w:p>
        </w:tc>
      </w:tr>
      <w:tr w:rsidR="00ED655E" w:rsidRPr="009838F3" w14:paraId="50615CD3" w14:textId="77777777" w:rsidTr="00ED655E">
        <w:trPr>
          <w:trHeight w:val="463"/>
          <w:jc w:val="center"/>
        </w:trPr>
        <w:tc>
          <w:tcPr>
            <w:tcW w:w="1369" w:type="dxa"/>
          </w:tcPr>
          <w:p w14:paraId="395C6C61" w14:textId="77777777" w:rsidR="00ED655E" w:rsidRPr="009838F3" w:rsidRDefault="00ED655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3</w:t>
            </w:r>
          </w:p>
        </w:tc>
        <w:tc>
          <w:tcPr>
            <w:tcW w:w="2750" w:type="dxa"/>
          </w:tcPr>
          <w:p w14:paraId="29B69B7C" w14:textId="77777777" w:rsidR="00ED655E" w:rsidRPr="009838F3" w:rsidRDefault="00ED655E"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Đường cát </w:t>
            </w:r>
          </w:p>
        </w:tc>
        <w:tc>
          <w:tcPr>
            <w:tcW w:w="4081" w:type="dxa"/>
          </w:tcPr>
          <w:p w14:paraId="5D779A25" w14:textId="77777777" w:rsidR="00ED655E" w:rsidRPr="009838F3" w:rsidRDefault="00DF427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105.646</w:t>
            </w:r>
          </w:p>
        </w:tc>
      </w:tr>
      <w:tr w:rsidR="00ED655E" w:rsidRPr="009838F3" w14:paraId="2168C9C9" w14:textId="77777777" w:rsidTr="00ED655E">
        <w:trPr>
          <w:trHeight w:val="431"/>
          <w:jc w:val="center"/>
        </w:trPr>
        <w:tc>
          <w:tcPr>
            <w:tcW w:w="1369" w:type="dxa"/>
          </w:tcPr>
          <w:p w14:paraId="4232ED42" w14:textId="77777777" w:rsidR="00ED655E" w:rsidRPr="009838F3" w:rsidRDefault="00ED655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4</w:t>
            </w:r>
          </w:p>
        </w:tc>
        <w:tc>
          <w:tcPr>
            <w:tcW w:w="2750" w:type="dxa"/>
          </w:tcPr>
          <w:p w14:paraId="36C4D851" w14:textId="77777777" w:rsidR="00ED655E" w:rsidRPr="009838F3" w:rsidRDefault="00ED655E"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Hương liệu </w:t>
            </w:r>
          </w:p>
        </w:tc>
        <w:tc>
          <w:tcPr>
            <w:tcW w:w="4081" w:type="dxa"/>
          </w:tcPr>
          <w:p w14:paraId="38AB5F03" w14:textId="77777777" w:rsidR="00ED655E" w:rsidRPr="009838F3" w:rsidRDefault="00DF427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197</w:t>
            </w:r>
          </w:p>
        </w:tc>
      </w:tr>
      <w:tr w:rsidR="00ED655E" w:rsidRPr="009838F3" w14:paraId="37C9D5BF" w14:textId="77777777" w:rsidTr="00ED655E">
        <w:trPr>
          <w:trHeight w:val="431"/>
          <w:jc w:val="center"/>
        </w:trPr>
        <w:tc>
          <w:tcPr>
            <w:tcW w:w="1369" w:type="dxa"/>
          </w:tcPr>
          <w:p w14:paraId="4C11F9BD" w14:textId="77777777" w:rsidR="00ED655E" w:rsidRPr="009838F3" w:rsidRDefault="00ED655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5</w:t>
            </w:r>
          </w:p>
        </w:tc>
        <w:tc>
          <w:tcPr>
            <w:tcW w:w="2750" w:type="dxa"/>
          </w:tcPr>
          <w:p w14:paraId="68A699B4" w14:textId="77777777" w:rsidR="00ED655E" w:rsidRPr="009838F3" w:rsidRDefault="00ED655E"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Dầu DO</w:t>
            </w:r>
          </w:p>
        </w:tc>
        <w:tc>
          <w:tcPr>
            <w:tcW w:w="4081" w:type="dxa"/>
          </w:tcPr>
          <w:p w14:paraId="5A638A9F" w14:textId="77777777" w:rsidR="00ED655E" w:rsidRPr="009838F3" w:rsidRDefault="00DF427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15.000</w:t>
            </w:r>
          </w:p>
        </w:tc>
      </w:tr>
    </w:tbl>
    <w:p w14:paraId="5519CE03" w14:textId="77777777" w:rsidR="00ED655E" w:rsidRPr="009838F3" w:rsidRDefault="00ED655E" w:rsidP="00B97D1C">
      <w:pPr>
        <w:pStyle w:val="ListParagraph"/>
        <w:tabs>
          <w:tab w:val="left" w:pos="284"/>
        </w:tabs>
        <w:spacing w:line="276" w:lineRule="auto"/>
        <w:ind w:left="0"/>
        <w:jc w:val="center"/>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 xml:space="preserve">                                                                              Nguồn: Công ty TNHH Aqua</w:t>
      </w:r>
    </w:p>
    <w:p w14:paraId="5A0129D2" w14:textId="77777777" w:rsidR="00ED655E" w:rsidRPr="009838F3" w:rsidRDefault="00ED655E" w:rsidP="00B97D1C">
      <w:pPr>
        <w:pStyle w:val="ListParagraph"/>
        <w:numPr>
          <w:ilvl w:val="0"/>
          <w:numId w:val="3"/>
        </w:numPr>
        <w:tabs>
          <w:tab w:val="left" w:pos="284"/>
        </w:tabs>
        <w:spacing w:after="0" w:line="276" w:lineRule="auto"/>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Nhu cầu sử dụng điện: </w:t>
      </w:r>
    </w:p>
    <w:p w14:paraId="4620946E" w14:textId="75B0B2E5" w:rsidR="003C6521" w:rsidRPr="009838F3" w:rsidRDefault="00ED655E" w:rsidP="00EC66D3">
      <w:pPr>
        <w:tabs>
          <w:tab w:val="left" w:pos="284"/>
        </w:tabs>
        <w:spacing w:after="0" w:line="276" w:lineRule="auto"/>
        <w:ind w:firstLine="567"/>
        <w:rPr>
          <w:rFonts w:asciiTheme="majorHAnsi" w:hAnsiTheme="majorHAnsi" w:cstheme="majorHAnsi"/>
          <w:sz w:val="26"/>
          <w:szCs w:val="26"/>
          <w:lang w:val="en-US"/>
        </w:rPr>
      </w:pPr>
      <w:r w:rsidRPr="009838F3">
        <w:rPr>
          <w:rFonts w:asciiTheme="majorHAnsi" w:hAnsiTheme="majorHAnsi" w:cstheme="majorHAnsi"/>
          <w:sz w:val="26"/>
          <w:szCs w:val="26"/>
          <w:lang w:val="en-US"/>
        </w:rPr>
        <w:t>Cơ sở sử dụng 1 trạm biến án công suất 400 KVA</w:t>
      </w:r>
      <w:r w:rsidR="00EC66D3" w:rsidRPr="009838F3">
        <w:rPr>
          <w:rFonts w:asciiTheme="majorHAnsi" w:hAnsiTheme="majorHAnsi" w:cstheme="majorHAnsi"/>
          <w:sz w:val="26"/>
          <w:szCs w:val="26"/>
          <w:lang w:val="en-US"/>
        </w:rPr>
        <w:t xml:space="preserve">. </w:t>
      </w:r>
      <w:r w:rsidR="003E3DF9" w:rsidRPr="009838F3">
        <w:rPr>
          <w:rFonts w:asciiTheme="majorHAnsi" w:hAnsiTheme="majorHAnsi" w:cstheme="majorHAnsi"/>
          <w:sz w:val="26"/>
          <w:szCs w:val="26"/>
          <w:lang w:val="en-US"/>
        </w:rPr>
        <w:t xml:space="preserve"> </w:t>
      </w:r>
      <w:bookmarkStart w:id="17" w:name="_Toc145668114"/>
    </w:p>
    <w:p w14:paraId="71A6E6BB" w14:textId="139E6817" w:rsidR="003C6521" w:rsidRPr="009838F3" w:rsidRDefault="003C6521" w:rsidP="00B97D1C">
      <w:pPr>
        <w:pStyle w:val="Caption"/>
        <w:spacing w:line="276" w:lineRule="auto"/>
        <w:rPr>
          <w:rFonts w:asciiTheme="majorHAnsi" w:hAnsiTheme="majorHAnsi" w:cstheme="majorHAnsi"/>
          <w:szCs w:val="26"/>
        </w:rPr>
      </w:pPr>
      <w:bookmarkStart w:id="18" w:name="_Toc148348230"/>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3</w:t>
      </w:r>
      <w:r w:rsidRPr="009838F3">
        <w:fldChar w:fldCharType="end"/>
      </w:r>
      <w:r w:rsidRPr="009838F3">
        <w:t xml:space="preserve">. </w:t>
      </w:r>
      <w:r w:rsidR="003E3DF9" w:rsidRPr="009838F3">
        <w:rPr>
          <w:rFonts w:asciiTheme="majorHAnsi" w:hAnsiTheme="majorHAnsi" w:cstheme="majorHAnsi"/>
          <w:szCs w:val="26"/>
        </w:rPr>
        <w:t xml:space="preserve">Thống kê nhu cầu sử dụng điện </w:t>
      </w:r>
      <w:r w:rsidR="009C7954" w:rsidRPr="009838F3">
        <w:rPr>
          <w:rFonts w:asciiTheme="majorHAnsi" w:hAnsiTheme="majorHAnsi" w:cstheme="majorHAnsi"/>
          <w:szCs w:val="26"/>
        </w:rPr>
        <w:t xml:space="preserve">thực tế </w:t>
      </w:r>
      <w:r w:rsidR="003E3DF9" w:rsidRPr="009838F3">
        <w:rPr>
          <w:rFonts w:asciiTheme="majorHAnsi" w:hAnsiTheme="majorHAnsi" w:cstheme="majorHAnsi"/>
          <w:szCs w:val="26"/>
        </w:rPr>
        <w:t>tại cơ sở</w:t>
      </w:r>
      <w:bookmarkEnd w:id="17"/>
      <w:bookmarkEnd w:id="18"/>
    </w:p>
    <w:tbl>
      <w:tblPr>
        <w:tblStyle w:val="TableGrid"/>
        <w:tblW w:w="0" w:type="auto"/>
        <w:jc w:val="center"/>
        <w:tblLook w:val="04A0" w:firstRow="1" w:lastRow="0" w:firstColumn="1" w:lastColumn="0" w:noHBand="0" w:noVBand="1"/>
      </w:tblPr>
      <w:tblGrid>
        <w:gridCol w:w="1045"/>
        <w:gridCol w:w="1949"/>
        <w:gridCol w:w="3750"/>
      </w:tblGrid>
      <w:tr w:rsidR="003E3DF9" w:rsidRPr="009838F3" w14:paraId="6EB82FE6" w14:textId="77777777" w:rsidTr="00FC45D7">
        <w:trPr>
          <w:trHeight w:val="457"/>
          <w:jc w:val="center"/>
        </w:trPr>
        <w:tc>
          <w:tcPr>
            <w:tcW w:w="1045" w:type="dxa"/>
          </w:tcPr>
          <w:p w14:paraId="1D13ACFB" w14:textId="77777777" w:rsidR="003E3DF9" w:rsidRPr="009838F3" w:rsidRDefault="00FC45D7" w:rsidP="00B97D1C">
            <w:pPr>
              <w:tabs>
                <w:tab w:val="left" w:pos="284"/>
              </w:tabs>
              <w:spacing w:line="276" w:lineRule="auto"/>
              <w:ind w:left="720" w:hanging="72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STT</w:t>
            </w:r>
          </w:p>
        </w:tc>
        <w:tc>
          <w:tcPr>
            <w:tcW w:w="1949" w:type="dxa"/>
          </w:tcPr>
          <w:p w14:paraId="16DFDAD3" w14:textId="77777777" w:rsidR="003E3DF9" w:rsidRPr="009838F3" w:rsidRDefault="00FC45D7"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Tháng</w:t>
            </w:r>
          </w:p>
        </w:tc>
        <w:tc>
          <w:tcPr>
            <w:tcW w:w="3750" w:type="dxa"/>
          </w:tcPr>
          <w:p w14:paraId="24DA88A0" w14:textId="77777777" w:rsidR="003E3DF9" w:rsidRPr="009838F3" w:rsidRDefault="00FC45D7"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Công suất tiêu thụ (kwh)</w:t>
            </w:r>
          </w:p>
        </w:tc>
      </w:tr>
      <w:tr w:rsidR="003E3DF9" w:rsidRPr="009838F3" w14:paraId="0A5C9BD6" w14:textId="77777777" w:rsidTr="00FC45D7">
        <w:trPr>
          <w:trHeight w:val="457"/>
          <w:jc w:val="center"/>
        </w:trPr>
        <w:tc>
          <w:tcPr>
            <w:tcW w:w="1045" w:type="dxa"/>
          </w:tcPr>
          <w:p w14:paraId="2B12793A" w14:textId="77777777" w:rsidR="003E3DF9" w:rsidRPr="009838F3" w:rsidRDefault="00FC45D7"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w:t>
            </w:r>
          </w:p>
        </w:tc>
        <w:tc>
          <w:tcPr>
            <w:tcW w:w="1949" w:type="dxa"/>
          </w:tcPr>
          <w:p w14:paraId="7EC1647B" w14:textId="77777777" w:rsidR="003E3DF9" w:rsidRPr="009838F3" w:rsidRDefault="00FC45D7"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Tháng 05</w:t>
            </w:r>
            <w:r w:rsidR="00997B22" w:rsidRPr="009838F3">
              <w:rPr>
                <w:rFonts w:asciiTheme="majorHAnsi" w:hAnsiTheme="majorHAnsi" w:cstheme="majorHAnsi"/>
                <w:sz w:val="26"/>
                <w:szCs w:val="26"/>
                <w:lang w:val="en-US"/>
              </w:rPr>
              <w:t>/2023</w:t>
            </w:r>
          </w:p>
        </w:tc>
        <w:tc>
          <w:tcPr>
            <w:tcW w:w="3750" w:type="dxa"/>
          </w:tcPr>
          <w:p w14:paraId="5C38CEA6" w14:textId="77777777" w:rsidR="003E3DF9" w:rsidRPr="009838F3" w:rsidRDefault="00FC45D7"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6.284</w:t>
            </w:r>
          </w:p>
        </w:tc>
      </w:tr>
      <w:tr w:rsidR="003E3DF9" w:rsidRPr="009838F3" w14:paraId="6D081D77" w14:textId="77777777" w:rsidTr="00FC45D7">
        <w:trPr>
          <w:trHeight w:val="457"/>
          <w:jc w:val="center"/>
        </w:trPr>
        <w:tc>
          <w:tcPr>
            <w:tcW w:w="1045" w:type="dxa"/>
          </w:tcPr>
          <w:p w14:paraId="1DD318F1" w14:textId="77777777" w:rsidR="003E3DF9" w:rsidRPr="009838F3" w:rsidRDefault="00FC45D7"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w:t>
            </w:r>
          </w:p>
        </w:tc>
        <w:tc>
          <w:tcPr>
            <w:tcW w:w="1949" w:type="dxa"/>
          </w:tcPr>
          <w:p w14:paraId="467091DE" w14:textId="77777777" w:rsidR="003E3DF9" w:rsidRPr="009838F3" w:rsidRDefault="00FC45D7"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Tháng 06</w:t>
            </w:r>
            <w:r w:rsidR="00997B22" w:rsidRPr="009838F3">
              <w:rPr>
                <w:rFonts w:asciiTheme="majorHAnsi" w:hAnsiTheme="majorHAnsi" w:cstheme="majorHAnsi"/>
                <w:sz w:val="26"/>
                <w:szCs w:val="26"/>
                <w:lang w:val="en-US"/>
              </w:rPr>
              <w:t>/2023</w:t>
            </w:r>
          </w:p>
        </w:tc>
        <w:tc>
          <w:tcPr>
            <w:tcW w:w="3750" w:type="dxa"/>
          </w:tcPr>
          <w:p w14:paraId="6798D3F4" w14:textId="77777777" w:rsidR="003E3DF9" w:rsidRPr="009838F3" w:rsidRDefault="00FC45D7"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7.451</w:t>
            </w:r>
          </w:p>
        </w:tc>
      </w:tr>
      <w:tr w:rsidR="003E3DF9" w:rsidRPr="009838F3" w14:paraId="58E95FCE" w14:textId="77777777" w:rsidTr="00FC45D7">
        <w:trPr>
          <w:trHeight w:val="490"/>
          <w:jc w:val="center"/>
        </w:trPr>
        <w:tc>
          <w:tcPr>
            <w:tcW w:w="1045" w:type="dxa"/>
          </w:tcPr>
          <w:p w14:paraId="6B5F58A9" w14:textId="77777777" w:rsidR="003E3DF9" w:rsidRPr="009838F3" w:rsidRDefault="00FC45D7"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3</w:t>
            </w:r>
          </w:p>
        </w:tc>
        <w:tc>
          <w:tcPr>
            <w:tcW w:w="1949" w:type="dxa"/>
          </w:tcPr>
          <w:p w14:paraId="43D9441B" w14:textId="77777777" w:rsidR="003E3DF9" w:rsidRPr="009838F3" w:rsidRDefault="00FC45D7"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Tháng 07</w:t>
            </w:r>
            <w:r w:rsidR="00997B22" w:rsidRPr="009838F3">
              <w:rPr>
                <w:rFonts w:asciiTheme="majorHAnsi" w:hAnsiTheme="majorHAnsi" w:cstheme="majorHAnsi"/>
                <w:sz w:val="26"/>
                <w:szCs w:val="26"/>
                <w:lang w:val="en-US"/>
              </w:rPr>
              <w:t>/2023</w:t>
            </w:r>
          </w:p>
        </w:tc>
        <w:tc>
          <w:tcPr>
            <w:tcW w:w="3750" w:type="dxa"/>
          </w:tcPr>
          <w:p w14:paraId="01168B44" w14:textId="77777777" w:rsidR="003E3DF9" w:rsidRPr="009838F3" w:rsidRDefault="00FC45D7"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6.443</w:t>
            </w:r>
          </w:p>
        </w:tc>
      </w:tr>
    </w:tbl>
    <w:p w14:paraId="0C0D5335" w14:textId="77777777" w:rsidR="004A566D" w:rsidRPr="009838F3" w:rsidRDefault="00FC45D7" w:rsidP="00B97D1C">
      <w:pPr>
        <w:pStyle w:val="ListParagraph"/>
        <w:tabs>
          <w:tab w:val="left" w:pos="284"/>
        </w:tabs>
        <w:spacing w:line="276" w:lineRule="auto"/>
        <w:ind w:left="0"/>
        <w:jc w:val="center"/>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 xml:space="preserve">                                                           Nguồn: Công ty TNHH Aqua</w:t>
      </w:r>
    </w:p>
    <w:p w14:paraId="763DD05F" w14:textId="77777777" w:rsidR="00FC45D7" w:rsidRPr="009838F3" w:rsidRDefault="00FC45D7" w:rsidP="00B97D1C">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lastRenderedPageBreak/>
        <w:t xml:space="preserve">Vậy trung bình mỗi tháng cơ sở sử dụng khoảng 6.726 kwh. </w:t>
      </w:r>
    </w:p>
    <w:p w14:paraId="3C6FCE96" w14:textId="77777777" w:rsidR="00B55316" w:rsidRPr="009838F3" w:rsidRDefault="00B55316" w:rsidP="00B97D1C">
      <w:pPr>
        <w:pStyle w:val="ListParagraph"/>
        <w:numPr>
          <w:ilvl w:val="0"/>
          <w:numId w:val="3"/>
        </w:numPr>
        <w:tabs>
          <w:tab w:val="left" w:pos="284"/>
        </w:tabs>
        <w:spacing w:line="276" w:lineRule="auto"/>
        <w:ind w:left="0" w:firstLine="0"/>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Thiết bị máy móc sử dụng tại cơ sở trong quá trình hoạt động: </w:t>
      </w:r>
    </w:p>
    <w:p w14:paraId="285536EC" w14:textId="77777777" w:rsidR="00B55316" w:rsidRPr="009838F3" w:rsidRDefault="00B55316" w:rsidP="00B97D1C">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Thiết bị, máy móc phục vụ giai đoạn hoạt động của cơ sở được thể hiện cụ thể trong bảng sau:</w:t>
      </w:r>
    </w:p>
    <w:p w14:paraId="6828BAD2" w14:textId="38AF1D13" w:rsidR="00B55316" w:rsidRPr="009838F3" w:rsidRDefault="003C6521" w:rsidP="00B97D1C">
      <w:pPr>
        <w:pStyle w:val="Caption"/>
        <w:spacing w:line="276" w:lineRule="auto"/>
        <w:rPr>
          <w:rFonts w:asciiTheme="majorHAnsi" w:hAnsiTheme="majorHAnsi" w:cstheme="majorHAnsi"/>
          <w:szCs w:val="26"/>
        </w:rPr>
      </w:pPr>
      <w:bookmarkStart w:id="19" w:name="_Toc145668115"/>
      <w:bookmarkStart w:id="20" w:name="_Toc148348231"/>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4</w:t>
      </w:r>
      <w:r w:rsidRPr="009838F3">
        <w:fldChar w:fldCharType="end"/>
      </w:r>
      <w:r w:rsidRPr="009838F3">
        <w:t xml:space="preserve">. </w:t>
      </w:r>
      <w:r w:rsidR="00B55316" w:rsidRPr="009838F3">
        <w:rPr>
          <w:rFonts w:asciiTheme="majorHAnsi" w:hAnsiTheme="majorHAnsi" w:cstheme="majorHAnsi"/>
          <w:szCs w:val="26"/>
        </w:rPr>
        <w:t>Danh mục các máy móc, thiết bị được sử dụng tại cơ sở</w:t>
      </w:r>
      <w:bookmarkEnd w:id="19"/>
      <w:bookmarkEnd w:id="20"/>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368"/>
        <w:gridCol w:w="1261"/>
        <w:gridCol w:w="1469"/>
        <w:gridCol w:w="1433"/>
        <w:gridCol w:w="1456"/>
      </w:tblGrid>
      <w:tr w:rsidR="00B55316" w:rsidRPr="009838F3" w14:paraId="26D5E9EB" w14:textId="77777777" w:rsidTr="00E75712">
        <w:trPr>
          <w:trHeight w:val="791"/>
        </w:trPr>
        <w:tc>
          <w:tcPr>
            <w:tcW w:w="767" w:type="dxa"/>
            <w:vAlign w:val="center"/>
          </w:tcPr>
          <w:p w14:paraId="7D94083D"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b/>
                <w:color w:val="000000" w:themeColor="text1"/>
                <w:sz w:val="26"/>
                <w:szCs w:val="26"/>
              </w:rPr>
            </w:pPr>
            <w:r w:rsidRPr="009838F3">
              <w:rPr>
                <w:rFonts w:ascii="Times New Roman" w:hAnsi="Times New Roman"/>
                <w:b/>
                <w:color w:val="000000" w:themeColor="text1"/>
                <w:sz w:val="26"/>
                <w:szCs w:val="26"/>
              </w:rPr>
              <w:t>STT</w:t>
            </w:r>
          </w:p>
        </w:tc>
        <w:tc>
          <w:tcPr>
            <w:tcW w:w="3368" w:type="dxa"/>
            <w:shd w:val="clear" w:color="auto" w:fill="auto"/>
            <w:vAlign w:val="center"/>
          </w:tcPr>
          <w:p w14:paraId="330D1953"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b/>
                <w:color w:val="000000" w:themeColor="text1"/>
                <w:sz w:val="26"/>
                <w:szCs w:val="26"/>
              </w:rPr>
            </w:pPr>
            <w:r w:rsidRPr="009838F3">
              <w:rPr>
                <w:rFonts w:ascii="Times New Roman" w:hAnsi="Times New Roman"/>
                <w:b/>
                <w:color w:val="000000" w:themeColor="text1"/>
                <w:sz w:val="26"/>
                <w:szCs w:val="26"/>
              </w:rPr>
              <w:t>Tên máy móc</w:t>
            </w:r>
          </w:p>
        </w:tc>
        <w:tc>
          <w:tcPr>
            <w:tcW w:w="1261" w:type="dxa"/>
            <w:shd w:val="clear" w:color="auto" w:fill="auto"/>
            <w:vAlign w:val="center"/>
          </w:tcPr>
          <w:p w14:paraId="18916716"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b/>
                <w:color w:val="000000" w:themeColor="text1"/>
                <w:sz w:val="26"/>
                <w:szCs w:val="26"/>
              </w:rPr>
            </w:pPr>
            <w:r w:rsidRPr="009838F3">
              <w:rPr>
                <w:rFonts w:ascii="Times New Roman" w:hAnsi="Times New Roman"/>
                <w:b/>
                <w:color w:val="000000" w:themeColor="text1"/>
                <w:sz w:val="26"/>
                <w:szCs w:val="26"/>
              </w:rPr>
              <w:t>Số lượng</w:t>
            </w:r>
          </w:p>
        </w:tc>
        <w:tc>
          <w:tcPr>
            <w:tcW w:w="1469" w:type="dxa"/>
            <w:shd w:val="clear" w:color="auto" w:fill="auto"/>
            <w:vAlign w:val="center"/>
          </w:tcPr>
          <w:p w14:paraId="1D2C79FB" w14:textId="77777777" w:rsidR="00B55316" w:rsidRPr="009838F3" w:rsidRDefault="00B55316" w:rsidP="00B97D1C">
            <w:pPr>
              <w:pStyle w:val="ListParagraph"/>
              <w:spacing w:before="120" w:after="120" w:line="276" w:lineRule="auto"/>
              <w:ind w:left="0" w:firstLine="14"/>
              <w:contextualSpacing w:val="0"/>
              <w:jc w:val="center"/>
              <w:rPr>
                <w:rFonts w:ascii="Times New Roman" w:hAnsi="Times New Roman"/>
                <w:b/>
                <w:color w:val="000000" w:themeColor="text1"/>
                <w:sz w:val="26"/>
                <w:szCs w:val="26"/>
              </w:rPr>
            </w:pPr>
            <w:r w:rsidRPr="009838F3">
              <w:rPr>
                <w:rFonts w:ascii="Times New Roman" w:hAnsi="Times New Roman"/>
                <w:b/>
                <w:color w:val="000000" w:themeColor="text1"/>
                <w:sz w:val="26"/>
                <w:szCs w:val="26"/>
              </w:rPr>
              <w:t>Đơn vị tính</w:t>
            </w:r>
          </w:p>
        </w:tc>
        <w:tc>
          <w:tcPr>
            <w:tcW w:w="1433" w:type="dxa"/>
            <w:shd w:val="clear" w:color="auto" w:fill="auto"/>
            <w:vAlign w:val="center"/>
          </w:tcPr>
          <w:p w14:paraId="4E50547F"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b/>
                <w:color w:val="000000" w:themeColor="text1"/>
                <w:sz w:val="26"/>
                <w:szCs w:val="26"/>
              </w:rPr>
            </w:pPr>
            <w:r w:rsidRPr="009838F3">
              <w:rPr>
                <w:rFonts w:ascii="Times New Roman" w:hAnsi="Times New Roman"/>
                <w:b/>
                <w:color w:val="000000" w:themeColor="text1"/>
                <w:sz w:val="26"/>
                <w:szCs w:val="26"/>
              </w:rPr>
              <w:t>Tình trạng</w:t>
            </w:r>
          </w:p>
        </w:tc>
        <w:tc>
          <w:tcPr>
            <w:tcW w:w="1456" w:type="dxa"/>
            <w:shd w:val="clear" w:color="auto" w:fill="auto"/>
            <w:vAlign w:val="center"/>
          </w:tcPr>
          <w:p w14:paraId="7AC65C75" w14:textId="77777777" w:rsidR="00B55316" w:rsidRPr="009838F3" w:rsidRDefault="00B55316" w:rsidP="00B97D1C">
            <w:pPr>
              <w:pStyle w:val="ListParagraph"/>
              <w:spacing w:before="120" w:after="120" w:line="276" w:lineRule="auto"/>
              <w:ind w:left="0" w:firstLine="22"/>
              <w:contextualSpacing w:val="0"/>
              <w:jc w:val="center"/>
              <w:rPr>
                <w:rFonts w:ascii="Times New Roman" w:hAnsi="Times New Roman"/>
                <w:b/>
                <w:color w:val="000000" w:themeColor="text1"/>
                <w:sz w:val="26"/>
                <w:szCs w:val="26"/>
              </w:rPr>
            </w:pPr>
            <w:r w:rsidRPr="009838F3">
              <w:rPr>
                <w:rFonts w:ascii="Times New Roman" w:hAnsi="Times New Roman"/>
                <w:b/>
                <w:color w:val="000000" w:themeColor="text1"/>
                <w:sz w:val="26"/>
                <w:szCs w:val="26"/>
              </w:rPr>
              <w:t>Xuất xứ</w:t>
            </w:r>
          </w:p>
        </w:tc>
      </w:tr>
      <w:tr w:rsidR="00B55316" w:rsidRPr="009838F3" w14:paraId="39116DAF" w14:textId="77777777" w:rsidTr="00E75712">
        <w:trPr>
          <w:trHeight w:val="506"/>
        </w:trPr>
        <w:tc>
          <w:tcPr>
            <w:tcW w:w="767" w:type="dxa"/>
            <w:vAlign w:val="center"/>
          </w:tcPr>
          <w:p w14:paraId="777BA81F"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1</w:t>
            </w:r>
          </w:p>
        </w:tc>
        <w:tc>
          <w:tcPr>
            <w:tcW w:w="3368" w:type="dxa"/>
            <w:shd w:val="clear" w:color="auto" w:fill="auto"/>
            <w:vAlign w:val="center"/>
          </w:tcPr>
          <w:p w14:paraId="5DED9F9A" w14:textId="77777777" w:rsidR="00B55316" w:rsidRPr="009838F3" w:rsidRDefault="00B55316" w:rsidP="00B97D1C">
            <w:pPr>
              <w:pStyle w:val="ListParagraph"/>
              <w:spacing w:before="120" w:after="120" w:line="276" w:lineRule="auto"/>
              <w:ind w:left="0"/>
              <w:contextualSpacing w:val="0"/>
              <w:rPr>
                <w:rFonts w:ascii="Times New Roman" w:hAnsi="Times New Roman"/>
                <w:color w:val="000000" w:themeColor="text1"/>
                <w:sz w:val="26"/>
                <w:szCs w:val="26"/>
              </w:rPr>
            </w:pPr>
            <w:r w:rsidRPr="009838F3">
              <w:rPr>
                <w:rFonts w:ascii="Times New Roman" w:hAnsi="Times New Roman"/>
                <w:sz w:val="26"/>
                <w:szCs w:val="26"/>
              </w:rPr>
              <w:t>Hệ thống nấu phối chế</w:t>
            </w:r>
          </w:p>
        </w:tc>
        <w:tc>
          <w:tcPr>
            <w:tcW w:w="1261" w:type="dxa"/>
            <w:shd w:val="clear" w:color="auto" w:fill="auto"/>
          </w:tcPr>
          <w:p w14:paraId="0010B7FB"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sz w:val="26"/>
                <w:szCs w:val="26"/>
              </w:rPr>
              <w:t xml:space="preserve">1 </w:t>
            </w:r>
          </w:p>
        </w:tc>
        <w:tc>
          <w:tcPr>
            <w:tcW w:w="1469" w:type="dxa"/>
            <w:shd w:val="clear" w:color="auto" w:fill="auto"/>
          </w:tcPr>
          <w:p w14:paraId="1C6ED447" w14:textId="77777777" w:rsidR="00B55316" w:rsidRPr="009838F3" w:rsidRDefault="00B55316" w:rsidP="00B97D1C">
            <w:pPr>
              <w:pStyle w:val="ListParagraph"/>
              <w:spacing w:before="120" w:after="120" w:line="276" w:lineRule="auto"/>
              <w:ind w:left="0" w:firstLine="14"/>
              <w:contextualSpacing w:val="0"/>
              <w:jc w:val="center"/>
              <w:rPr>
                <w:rFonts w:ascii="Times New Roman" w:hAnsi="Times New Roman"/>
                <w:color w:val="000000" w:themeColor="text1"/>
                <w:sz w:val="26"/>
                <w:szCs w:val="26"/>
              </w:rPr>
            </w:pPr>
            <w:r w:rsidRPr="009838F3">
              <w:rPr>
                <w:rFonts w:ascii="Times New Roman" w:hAnsi="Times New Roman"/>
                <w:sz w:val="26"/>
                <w:szCs w:val="26"/>
              </w:rPr>
              <w:t>Hệ</w:t>
            </w:r>
          </w:p>
        </w:tc>
        <w:tc>
          <w:tcPr>
            <w:tcW w:w="1433" w:type="dxa"/>
            <w:shd w:val="clear" w:color="auto" w:fill="auto"/>
            <w:vAlign w:val="center"/>
          </w:tcPr>
          <w:p w14:paraId="62D27532"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 xml:space="preserve">Mới </w:t>
            </w:r>
          </w:p>
        </w:tc>
        <w:tc>
          <w:tcPr>
            <w:tcW w:w="1456" w:type="dxa"/>
            <w:vMerge w:val="restart"/>
            <w:shd w:val="clear" w:color="auto" w:fill="auto"/>
            <w:vAlign w:val="center"/>
          </w:tcPr>
          <w:p w14:paraId="3EE6D8A1" w14:textId="77777777" w:rsidR="00B55316" w:rsidRPr="009838F3" w:rsidRDefault="00B55316" w:rsidP="00B97D1C">
            <w:pPr>
              <w:pStyle w:val="ListParagraph"/>
              <w:spacing w:before="120" w:after="120" w:line="276" w:lineRule="auto"/>
              <w:ind w:left="0" w:firstLine="22"/>
              <w:contextualSpacing w:val="0"/>
              <w:jc w:val="center"/>
              <w:rPr>
                <w:rFonts w:ascii="Times New Roman" w:hAnsi="Times New Roman"/>
                <w:color w:val="000000" w:themeColor="text1"/>
                <w:sz w:val="26"/>
                <w:szCs w:val="26"/>
              </w:rPr>
            </w:pPr>
            <w:r w:rsidRPr="009838F3">
              <w:rPr>
                <w:rFonts w:ascii="Times New Roman" w:hAnsi="Times New Roman"/>
                <w:sz w:val="26"/>
                <w:szCs w:val="26"/>
              </w:rPr>
              <w:t>Gia công chế tạo tại Việt Nam</w:t>
            </w:r>
          </w:p>
        </w:tc>
      </w:tr>
      <w:tr w:rsidR="00B55316" w:rsidRPr="009838F3" w14:paraId="3E0B2429" w14:textId="77777777" w:rsidTr="00E75712">
        <w:trPr>
          <w:trHeight w:val="791"/>
        </w:trPr>
        <w:tc>
          <w:tcPr>
            <w:tcW w:w="767" w:type="dxa"/>
            <w:vAlign w:val="center"/>
          </w:tcPr>
          <w:p w14:paraId="6CA99A34"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2</w:t>
            </w:r>
          </w:p>
        </w:tc>
        <w:tc>
          <w:tcPr>
            <w:tcW w:w="3368" w:type="dxa"/>
            <w:shd w:val="clear" w:color="auto" w:fill="auto"/>
            <w:vAlign w:val="center"/>
          </w:tcPr>
          <w:p w14:paraId="418DAF9B" w14:textId="77777777" w:rsidR="00B55316" w:rsidRPr="009838F3" w:rsidRDefault="00B55316" w:rsidP="00B97D1C">
            <w:pPr>
              <w:pStyle w:val="ListParagraph"/>
              <w:spacing w:before="120" w:after="120" w:line="276" w:lineRule="auto"/>
              <w:ind w:left="0"/>
              <w:contextualSpacing w:val="0"/>
              <w:rPr>
                <w:rFonts w:ascii="Times New Roman" w:hAnsi="Times New Roman"/>
                <w:color w:val="000000" w:themeColor="text1"/>
                <w:sz w:val="26"/>
                <w:szCs w:val="26"/>
              </w:rPr>
            </w:pPr>
            <w:r w:rsidRPr="009838F3">
              <w:rPr>
                <w:rFonts w:ascii="Times New Roman" w:hAnsi="Times New Roman"/>
                <w:sz w:val="26"/>
                <w:szCs w:val="26"/>
              </w:rPr>
              <w:t>Hệ thống chiết rót, tiệt trùng</w:t>
            </w:r>
          </w:p>
        </w:tc>
        <w:tc>
          <w:tcPr>
            <w:tcW w:w="1261" w:type="dxa"/>
            <w:shd w:val="clear" w:color="auto" w:fill="auto"/>
          </w:tcPr>
          <w:p w14:paraId="7396AABE"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sz w:val="26"/>
                <w:szCs w:val="26"/>
              </w:rPr>
              <w:t>1</w:t>
            </w:r>
          </w:p>
        </w:tc>
        <w:tc>
          <w:tcPr>
            <w:tcW w:w="1469" w:type="dxa"/>
            <w:shd w:val="clear" w:color="auto" w:fill="auto"/>
          </w:tcPr>
          <w:p w14:paraId="76212844" w14:textId="77777777" w:rsidR="00B55316" w:rsidRPr="009838F3" w:rsidRDefault="00B55316" w:rsidP="00B97D1C">
            <w:pPr>
              <w:pStyle w:val="ListParagraph"/>
              <w:spacing w:before="120" w:after="120" w:line="276" w:lineRule="auto"/>
              <w:ind w:left="0" w:firstLine="14"/>
              <w:contextualSpacing w:val="0"/>
              <w:jc w:val="center"/>
              <w:rPr>
                <w:rFonts w:ascii="Times New Roman" w:hAnsi="Times New Roman"/>
                <w:color w:val="000000" w:themeColor="text1"/>
                <w:sz w:val="26"/>
                <w:szCs w:val="26"/>
              </w:rPr>
            </w:pPr>
            <w:r w:rsidRPr="009838F3">
              <w:rPr>
                <w:rFonts w:ascii="Times New Roman" w:hAnsi="Times New Roman"/>
                <w:sz w:val="26"/>
                <w:szCs w:val="26"/>
              </w:rPr>
              <w:t>Hệ</w:t>
            </w:r>
          </w:p>
        </w:tc>
        <w:tc>
          <w:tcPr>
            <w:tcW w:w="1433" w:type="dxa"/>
            <w:shd w:val="clear" w:color="auto" w:fill="auto"/>
          </w:tcPr>
          <w:p w14:paraId="7112B29C"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 xml:space="preserve">Mới </w:t>
            </w:r>
          </w:p>
        </w:tc>
        <w:tc>
          <w:tcPr>
            <w:tcW w:w="1456" w:type="dxa"/>
            <w:vMerge/>
            <w:shd w:val="clear" w:color="auto" w:fill="auto"/>
            <w:vAlign w:val="center"/>
          </w:tcPr>
          <w:p w14:paraId="755AF8E3" w14:textId="77777777" w:rsidR="00B55316" w:rsidRPr="009838F3" w:rsidRDefault="00B55316" w:rsidP="00B97D1C">
            <w:pPr>
              <w:pStyle w:val="ListParagraph"/>
              <w:spacing w:before="120" w:after="120" w:line="276" w:lineRule="auto"/>
              <w:ind w:left="0" w:firstLine="22"/>
              <w:contextualSpacing w:val="0"/>
              <w:jc w:val="center"/>
              <w:rPr>
                <w:rFonts w:ascii="Times New Roman" w:hAnsi="Times New Roman"/>
                <w:color w:val="000000" w:themeColor="text1"/>
                <w:sz w:val="26"/>
                <w:szCs w:val="26"/>
              </w:rPr>
            </w:pPr>
          </w:p>
        </w:tc>
      </w:tr>
      <w:tr w:rsidR="00B55316" w:rsidRPr="009838F3" w14:paraId="646698E5" w14:textId="77777777" w:rsidTr="00E75712">
        <w:trPr>
          <w:trHeight w:val="506"/>
        </w:trPr>
        <w:tc>
          <w:tcPr>
            <w:tcW w:w="767" w:type="dxa"/>
            <w:vAlign w:val="center"/>
          </w:tcPr>
          <w:p w14:paraId="4C7710EF"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3</w:t>
            </w:r>
          </w:p>
        </w:tc>
        <w:tc>
          <w:tcPr>
            <w:tcW w:w="3368" w:type="dxa"/>
            <w:shd w:val="clear" w:color="auto" w:fill="auto"/>
            <w:vAlign w:val="center"/>
          </w:tcPr>
          <w:p w14:paraId="0ED18B13" w14:textId="77777777" w:rsidR="00B55316" w:rsidRPr="009838F3" w:rsidRDefault="00B55316" w:rsidP="00B97D1C">
            <w:pPr>
              <w:pStyle w:val="ListParagraph"/>
              <w:spacing w:before="120" w:after="120" w:line="276" w:lineRule="auto"/>
              <w:ind w:left="0"/>
              <w:contextualSpacing w:val="0"/>
              <w:rPr>
                <w:rFonts w:ascii="Times New Roman" w:hAnsi="Times New Roman"/>
                <w:color w:val="000000" w:themeColor="text1"/>
                <w:sz w:val="26"/>
                <w:szCs w:val="26"/>
              </w:rPr>
            </w:pPr>
            <w:r w:rsidRPr="009838F3">
              <w:rPr>
                <w:rFonts w:ascii="Times New Roman" w:hAnsi="Times New Roman"/>
                <w:sz w:val="26"/>
                <w:szCs w:val="26"/>
              </w:rPr>
              <w:t>Hệ lọc nước RO</w:t>
            </w:r>
          </w:p>
        </w:tc>
        <w:tc>
          <w:tcPr>
            <w:tcW w:w="1261" w:type="dxa"/>
            <w:shd w:val="clear" w:color="auto" w:fill="auto"/>
          </w:tcPr>
          <w:p w14:paraId="17D1211C"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sz w:val="26"/>
                <w:szCs w:val="26"/>
              </w:rPr>
              <w:t>1</w:t>
            </w:r>
          </w:p>
        </w:tc>
        <w:tc>
          <w:tcPr>
            <w:tcW w:w="1469" w:type="dxa"/>
            <w:shd w:val="clear" w:color="auto" w:fill="auto"/>
          </w:tcPr>
          <w:p w14:paraId="4CEFF468" w14:textId="77777777" w:rsidR="00B55316" w:rsidRPr="009838F3" w:rsidRDefault="00B55316" w:rsidP="00B97D1C">
            <w:pPr>
              <w:pStyle w:val="ListParagraph"/>
              <w:spacing w:before="120" w:after="120" w:line="276" w:lineRule="auto"/>
              <w:ind w:left="0" w:firstLine="14"/>
              <w:contextualSpacing w:val="0"/>
              <w:jc w:val="center"/>
              <w:rPr>
                <w:rFonts w:ascii="Times New Roman" w:hAnsi="Times New Roman"/>
                <w:color w:val="000000" w:themeColor="text1"/>
                <w:sz w:val="26"/>
                <w:szCs w:val="26"/>
              </w:rPr>
            </w:pPr>
            <w:r w:rsidRPr="009838F3">
              <w:rPr>
                <w:rFonts w:ascii="Times New Roman" w:hAnsi="Times New Roman"/>
                <w:sz w:val="26"/>
                <w:szCs w:val="26"/>
              </w:rPr>
              <w:t>Hệ</w:t>
            </w:r>
          </w:p>
        </w:tc>
        <w:tc>
          <w:tcPr>
            <w:tcW w:w="1433" w:type="dxa"/>
            <w:shd w:val="clear" w:color="auto" w:fill="auto"/>
          </w:tcPr>
          <w:p w14:paraId="2C800D54"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 xml:space="preserve">Mới </w:t>
            </w:r>
          </w:p>
        </w:tc>
        <w:tc>
          <w:tcPr>
            <w:tcW w:w="1456" w:type="dxa"/>
            <w:vMerge/>
            <w:shd w:val="clear" w:color="auto" w:fill="auto"/>
            <w:vAlign w:val="center"/>
          </w:tcPr>
          <w:p w14:paraId="478C174C" w14:textId="77777777" w:rsidR="00B55316" w:rsidRPr="009838F3" w:rsidRDefault="00B55316" w:rsidP="00B97D1C">
            <w:pPr>
              <w:pStyle w:val="ListParagraph"/>
              <w:spacing w:before="120" w:after="120" w:line="276" w:lineRule="auto"/>
              <w:ind w:left="0" w:firstLine="22"/>
              <w:contextualSpacing w:val="0"/>
              <w:jc w:val="center"/>
              <w:rPr>
                <w:rFonts w:ascii="Times New Roman" w:hAnsi="Times New Roman"/>
                <w:color w:val="000000" w:themeColor="text1"/>
                <w:sz w:val="26"/>
                <w:szCs w:val="26"/>
              </w:rPr>
            </w:pPr>
          </w:p>
        </w:tc>
      </w:tr>
      <w:tr w:rsidR="00B55316" w:rsidRPr="009838F3" w14:paraId="2CDCD9C9" w14:textId="77777777" w:rsidTr="00E75712">
        <w:trPr>
          <w:trHeight w:val="506"/>
        </w:trPr>
        <w:tc>
          <w:tcPr>
            <w:tcW w:w="767" w:type="dxa"/>
            <w:vAlign w:val="center"/>
          </w:tcPr>
          <w:p w14:paraId="4F0484AC"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4</w:t>
            </w:r>
          </w:p>
        </w:tc>
        <w:tc>
          <w:tcPr>
            <w:tcW w:w="3368" w:type="dxa"/>
            <w:shd w:val="clear" w:color="auto" w:fill="auto"/>
            <w:vAlign w:val="center"/>
          </w:tcPr>
          <w:p w14:paraId="7B62A182" w14:textId="77777777" w:rsidR="00B55316" w:rsidRPr="009838F3" w:rsidRDefault="00B55316" w:rsidP="00B97D1C">
            <w:pPr>
              <w:pStyle w:val="ListParagraph"/>
              <w:spacing w:before="120" w:after="120" w:line="276" w:lineRule="auto"/>
              <w:ind w:left="0"/>
              <w:contextualSpacing w:val="0"/>
              <w:rPr>
                <w:rFonts w:ascii="Times New Roman" w:hAnsi="Times New Roman"/>
                <w:color w:val="000000" w:themeColor="text1"/>
                <w:sz w:val="26"/>
                <w:szCs w:val="26"/>
              </w:rPr>
            </w:pPr>
            <w:r w:rsidRPr="009838F3">
              <w:rPr>
                <w:rFonts w:ascii="Times New Roman" w:hAnsi="Times New Roman"/>
                <w:sz w:val="26"/>
                <w:szCs w:val="26"/>
              </w:rPr>
              <w:t>Máy phóng màng co</w:t>
            </w:r>
          </w:p>
        </w:tc>
        <w:tc>
          <w:tcPr>
            <w:tcW w:w="1261" w:type="dxa"/>
            <w:shd w:val="clear" w:color="auto" w:fill="auto"/>
          </w:tcPr>
          <w:p w14:paraId="11DAEF11"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sz w:val="26"/>
                <w:szCs w:val="26"/>
              </w:rPr>
              <w:t>1</w:t>
            </w:r>
          </w:p>
        </w:tc>
        <w:tc>
          <w:tcPr>
            <w:tcW w:w="1469" w:type="dxa"/>
            <w:shd w:val="clear" w:color="auto" w:fill="auto"/>
          </w:tcPr>
          <w:p w14:paraId="171215F4" w14:textId="77777777" w:rsidR="00B55316" w:rsidRPr="009838F3" w:rsidRDefault="00B55316" w:rsidP="00B97D1C">
            <w:pPr>
              <w:pStyle w:val="ListParagraph"/>
              <w:spacing w:before="120" w:after="120" w:line="276" w:lineRule="auto"/>
              <w:ind w:left="0" w:firstLine="14"/>
              <w:contextualSpacing w:val="0"/>
              <w:jc w:val="center"/>
              <w:rPr>
                <w:rFonts w:ascii="Times New Roman" w:hAnsi="Times New Roman"/>
                <w:color w:val="000000" w:themeColor="text1"/>
                <w:sz w:val="26"/>
                <w:szCs w:val="26"/>
              </w:rPr>
            </w:pPr>
            <w:r w:rsidRPr="009838F3">
              <w:rPr>
                <w:rFonts w:ascii="Times New Roman" w:hAnsi="Times New Roman"/>
                <w:sz w:val="26"/>
                <w:szCs w:val="26"/>
              </w:rPr>
              <w:t>Cái</w:t>
            </w:r>
          </w:p>
        </w:tc>
        <w:tc>
          <w:tcPr>
            <w:tcW w:w="1433" w:type="dxa"/>
            <w:shd w:val="clear" w:color="auto" w:fill="auto"/>
          </w:tcPr>
          <w:p w14:paraId="2BE0DCA7"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 xml:space="preserve">Mới </w:t>
            </w:r>
          </w:p>
        </w:tc>
        <w:tc>
          <w:tcPr>
            <w:tcW w:w="1456" w:type="dxa"/>
            <w:vMerge/>
            <w:shd w:val="clear" w:color="auto" w:fill="auto"/>
            <w:vAlign w:val="center"/>
          </w:tcPr>
          <w:p w14:paraId="6C7DB02F" w14:textId="77777777" w:rsidR="00B55316" w:rsidRPr="009838F3" w:rsidRDefault="00B55316" w:rsidP="00B97D1C">
            <w:pPr>
              <w:pStyle w:val="ListParagraph"/>
              <w:spacing w:before="120" w:after="120" w:line="276" w:lineRule="auto"/>
              <w:ind w:left="0" w:firstLine="22"/>
              <w:contextualSpacing w:val="0"/>
              <w:jc w:val="center"/>
              <w:rPr>
                <w:rFonts w:ascii="Times New Roman" w:hAnsi="Times New Roman"/>
                <w:color w:val="000000" w:themeColor="text1"/>
                <w:sz w:val="26"/>
                <w:szCs w:val="26"/>
              </w:rPr>
            </w:pPr>
          </w:p>
        </w:tc>
      </w:tr>
      <w:tr w:rsidR="00B55316" w:rsidRPr="009838F3" w14:paraId="2BBCC29B" w14:textId="77777777" w:rsidTr="00E75712">
        <w:trPr>
          <w:trHeight w:val="506"/>
        </w:trPr>
        <w:tc>
          <w:tcPr>
            <w:tcW w:w="767" w:type="dxa"/>
            <w:vAlign w:val="center"/>
          </w:tcPr>
          <w:p w14:paraId="2F9BBE46"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5</w:t>
            </w:r>
          </w:p>
        </w:tc>
        <w:tc>
          <w:tcPr>
            <w:tcW w:w="3368" w:type="dxa"/>
            <w:shd w:val="clear" w:color="auto" w:fill="auto"/>
            <w:vAlign w:val="center"/>
          </w:tcPr>
          <w:p w14:paraId="04DF5D7F" w14:textId="77777777" w:rsidR="00B55316" w:rsidRPr="009838F3" w:rsidRDefault="00B55316" w:rsidP="00B97D1C">
            <w:pPr>
              <w:pStyle w:val="ListParagraph"/>
              <w:spacing w:before="120" w:after="120" w:line="276" w:lineRule="auto"/>
              <w:ind w:left="0"/>
              <w:contextualSpacing w:val="0"/>
              <w:rPr>
                <w:rFonts w:ascii="Times New Roman" w:hAnsi="Times New Roman"/>
                <w:color w:val="000000" w:themeColor="text1"/>
                <w:sz w:val="26"/>
                <w:szCs w:val="26"/>
                <w:lang w:val="en-US"/>
              </w:rPr>
            </w:pPr>
            <w:r w:rsidRPr="009838F3">
              <w:rPr>
                <w:rFonts w:ascii="Times New Roman" w:hAnsi="Times New Roman"/>
                <w:sz w:val="26"/>
                <w:szCs w:val="26"/>
                <w:lang w:val="en-US"/>
              </w:rPr>
              <w:t>Lò hơi</w:t>
            </w:r>
          </w:p>
        </w:tc>
        <w:tc>
          <w:tcPr>
            <w:tcW w:w="1261" w:type="dxa"/>
            <w:shd w:val="clear" w:color="auto" w:fill="auto"/>
          </w:tcPr>
          <w:p w14:paraId="0812915B"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sz w:val="26"/>
                <w:szCs w:val="26"/>
              </w:rPr>
              <w:t>1</w:t>
            </w:r>
          </w:p>
        </w:tc>
        <w:tc>
          <w:tcPr>
            <w:tcW w:w="1469" w:type="dxa"/>
            <w:shd w:val="clear" w:color="auto" w:fill="auto"/>
          </w:tcPr>
          <w:p w14:paraId="4B5EF6B9" w14:textId="77777777" w:rsidR="00B55316" w:rsidRPr="009838F3" w:rsidRDefault="00B55316" w:rsidP="00B97D1C">
            <w:pPr>
              <w:pStyle w:val="ListParagraph"/>
              <w:spacing w:before="120" w:after="120" w:line="276" w:lineRule="auto"/>
              <w:ind w:left="0" w:firstLine="14"/>
              <w:contextualSpacing w:val="0"/>
              <w:jc w:val="center"/>
              <w:rPr>
                <w:rFonts w:ascii="Times New Roman" w:hAnsi="Times New Roman"/>
                <w:color w:val="000000" w:themeColor="text1"/>
                <w:sz w:val="26"/>
                <w:szCs w:val="26"/>
              </w:rPr>
            </w:pPr>
            <w:r w:rsidRPr="009838F3">
              <w:rPr>
                <w:rFonts w:ascii="Times New Roman" w:hAnsi="Times New Roman"/>
                <w:sz w:val="26"/>
                <w:szCs w:val="26"/>
              </w:rPr>
              <w:t>Cái</w:t>
            </w:r>
          </w:p>
        </w:tc>
        <w:tc>
          <w:tcPr>
            <w:tcW w:w="1433" w:type="dxa"/>
            <w:shd w:val="clear" w:color="auto" w:fill="auto"/>
          </w:tcPr>
          <w:p w14:paraId="152BE68F"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 xml:space="preserve">Mới </w:t>
            </w:r>
          </w:p>
        </w:tc>
        <w:tc>
          <w:tcPr>
            <w:tcW w:w="1456" w:type="dxa"/>
            <w:vMerge/>
            <w:shd w:val="clear" w:color="auto" w:fill="auto"/>
            <w:vAlign w:val="center"/>
          </w:tcPr>
          <w:p w14:paraId="5038BD23" w14:textId="77777777" w:rsidR="00B55316" w:rsidRPr="009838F3" w:rsidRDefault="00B55316" w:rsidP="00B97D1C">
            <w:pPr>
              <w:pStyle w:val="ListParagraph"/>
              <w:spacing w:before="120" w:after="120" w:line="276" w:lineRule="auto"/>
              <w:ind w:left="0" w:firstLine="22"/>
              <w:contextualSpacing w:val="0"/>
              <w:jc w:val="center"/>
              <w:rPr>
                <w:rFonts w:ascii="Times New Roman" w:hAnsi="Times New Roman"/>
                <w:color w:val="000000" w:themeColor="text1"/>
                <w:sz w:val="26"/>
                <w:szCs w:val="26"/>
              </w:rPr>
            </w:pPr>
          </w:p>
        </w:tc>
      </w:tr>
      <w:tr w:rsidR="00B55316" w:rsidRPr="009838F3" w14:paraId="500254FA" w14:textId="77777777" w:rsidTr="00E75712">
        <w:trPr>
          <w:trHeight w:val="527"/>
        </w:trPr>
        <w:tc>
          <w:tcPr>
            <w:tcW w:w="767" w:type="dxa"/>
            <w:vAlign w:val="center"/>
          </w:tcPr>
          <w:p w14:paraId="03827474"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6</w:t>
            </w:r>
          </w:p>
        </w:tc>
        <w:tc>
          <w:tcPr>
            <w:tcW w:w="3368" w:type="dxa"/>
            <w:shd w:val="clear" w:color="auto" w:fill="auto"/>
            <w:vAlign w:val="center"/>
          </w:tcPr>
          <w:p w14:paraId="3EBA25D6" w14:textId="77777777" w:rsidR="00B55316" w:rsidRPr="009838F3" w:rsidRDefault="00B55316" w:rsidP="00B97D1C">
            <w:pPr>
              <w:pStyle w:val="ListParagraph"/>
              <w:spacing w:before="120" w:after="120" w:line="276" w:lineRule="auto"/>
              <w:ind w:left="0"/>
              <w:contextualSpacing w:val="0"/>
              <w:rPr>
                <w:rFonts w:ascii="Times New Roman" w:hAnsi="Times New Roman"/>
                <w:color w:val="000000" w:themeColor="text1"/>
                <w:sz w:val="26"/>
                <w:szCs w:val="26"/>
              </w:rPr>
            </w:pPr>
            <w:r w:rsidRPr="009838F3">
              <w:rPr>
                <w:rFonts w:ascii="Times New Roman" w:hAnsi="Times New Roman"/>
                <w:sz w:val="26"/>
                <w:szCs w:val="26"/>
              </w:rPr>
              <w:t>Máy nén khí</w:t>
            </w:r>
          </w:p>
        </w:tc>
        <w:tc>
          <w:tcPr>
            <w:tcW w:w="1261" w:type="dxa"/>
            <w:shd w:val="clear" w:color="auto" w:fill="auto"/>
            <w:vAlign w:val="center"/>
          </w:tcPr>
          <w:p w14:paraId="064A5637"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1</w:t>
            </w:r>
          </w:p>
        </w:tc>
        <w:tc>
          <w:tcPr>
            <w:tcW w:w="1469" w:type="dxa"/>
            <w:shd w:val="clear" w:color="auto" w:fill="auto"/>
          </w:tcPr>
          <w:p w14:paraId="6CDA3CCB" w14:textId="77777777" w:rsidR="00B55316" w:rsidRPr="009838F3" w:rsidRDefault="00B55316" w:rsidP="00B97D1C">
            <w:pPr>
              <w:pStyle w:val="ListParagraph"/>
              <w:spacing w:before="120" w:after="120" w:line="276" w:lineRule="auto"/>
              <w:ind w:left="0" w:firstLine="14"/>
              <w:contextualSpacing w:val="0"/>
              <w:jc w:val="center"/>
              <w:rPr>
                <w:rFonts w:ascii="Times New Roman" w:hAnsi="Times New Roman"/>
                <w:color w:val="000000" w:themeColor="text1"/>
                <w:sz w:val="26"/>
                <w:szCs w:val="26"/>
              </w:rPr>
            </w:pPr>
            <w:r w:rsidRPr="009838F3">
              <w:rPr>
                <w:rFonts w:ascii="Times New Roman" w:hAnsi="Times New Roman"/>
                <w:sz w:val="26"/>
                <w:szCs w:val="26"/>
              </w:rPr>
              <w:t>Cái</w:t>
            </w:r>
          </w:p>
        </w:tc>
        <w:tc>
          <w:tcPr>
            <w:tcW w:w="1433" w:type="dxa"/>
            <w:shd w:val="clear" w:color="auto" w:fill="auto"/>
          </w:tcPr>
          <w:p w14:paraId="0B5B1629"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 xml:space="preserve">Mới </w:t>
            </w:r>
          </w:p>
        </w:tc>
        <w:tc>
          <w:tcPr>
            <w:tcW w:w="1456" w:type="dxa"/>
            <w:shd w:val="clear" w:color="auto" w:fill="auto"/>
            <w:vAlign w:val="center"/>
          </w:tcPr>
          <w:p w14:paraId="406DD147" w14:textId="77777777" w:rsidR="00B55316" w:rsidRPr="009838F3" w:rsidRDefault="00B55316" w:rsidP="00B97D1C">
            <w:pPr>
              <w:pStyle w:val="ListParagraph"/>
              <w:spacing w:before="120" w:after="120" w:line="276" w:lineRule="auto"/>
              <w:ind w:left="0" w:firstLine="22"/>
              <w:contextualSpacing w:val="0"/>
              <w:jc w:val="center"/>
              <w:rPr>
                <w:rFonts w:ascii="Times New Roman" w:hAnsi="Times New Roman"/>
                <w:color w:val="000000" w:themeColor="text1"/>
                <w:sz w:val="26"/>
                <w:szCs w:val="26"/>
              </w:rPr>
            </w:pPr>
            <w:r w:rsidRPr="009838F3">
              <w:rPr>
                <w:rFonts w:ascii="Times New Roman" w:hAnsi="Times New Roman"/>
                <w:sz w:val="26"/>
                <w:szCs w:val="26"/>
              </w:rPr>
              <w:t>Nhật</w:t>
            </w:r>
          </w:p>
        </w:tc>
      </w:tr>
      <w:tr w:rsidR="00B55316" w:rsidRPr="009838F3" w14:paraId="2F58B3EB" w14:textId="77777777" w:rsidTr="00E75712">
        <w:trPr>
          <w:trHeight w:val="506"/>
        </w:trPr>
        <w:tc>
          <w:tcPr>
            <w:tcW w:w="767" w:type="dxa"/>
            <w:vAlign w:val="center"/>
          </w:tcPr>
          <w:p w14:paraId="0482DFE7"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7</w:t>
            </w:r>
          </w:p>
        </w:tc>
        <w:tc>
          <w:tcPr>
            <w:tcW w:w="3368" w:type="dxa"/>
            <w:shd w:val="clear" w:color="auto" w:fill="auto"/>
            <w:vAlign w:val="center"/>
          </w:tcPr>
          <w:p w14:paraId="2BD455AB" w14:textId="77777777" w:rsidR="00B55316" w:rsidRPr="009838F3" w:rsidRDefault="00B55316" w:rsidP="00B97D1C">
            <w:pPr>
              <w:pStyle w:val="ListParagraph"/>
              <w:spacing w:before="120" w:after="120" w:line="276" w:lineRule="auto"/>
              <w:ind w:left="0"/>
              <w:contextualSpacing w:val="0"/>
              <w:rPr>
                <w:rFonts w:ascii="Times New Roman" w:hAnsi="Times New Roman"/>
                <w:color w:val="000000" w:themeColor="text1"/>
                <w:sz w:val="26"/>
                <w:szCs w:val="26"/>
              </w:rPr>
            </w:pPr>
            <w:r w:rsidRPr="009838F3">
              <w:rPr>
                <w:rFonts w:ascii="Times New Roman" w:hAnsi="Times New Roman"/>
                <w:sz w:val="26"/>
                <w:szCs w:val="26"/>
              </w:rPr>
              <w:t>Máy indate</w:t>
            </w:r>
          </w:p>
        </w:tc>
        <w:tc>
          <w:tcPr>
            <w:tcW w:w="1261" w:type="dxa"/>
            <w:shd w:val="clear" w:color="auto" w:fill="auto"/>
          </w:tcPr>
          <w:p w14:paraId="0BE7562B"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sz w:val="26"/>
                <w:szCs w:val="26"/>
              </w:rPr>
              <w:t>2</w:t>
            </w:r>
          </w:p>
        </w:tc>
        <w:tc>
          <w:tcPr>
            <w:tcW w:w="1469" w:type="dxa"/>
            <w:shd w:val="clear" w:color="auto" w:fill="auto"/>
          </w:tcPr>
          <w:p w14:paraId="44E16951" w14:textId="77777777" w:rsidR="00B55316" w:rsidRPr="009838F3" w:rsidRDefault="00B55316" w:rsidP="00B97D1C">
            <w:pPr>
              <w:pStyle w:val="ListParagraph"/>
              <w:spacing w:before="120" w:after="120" w:line="276" w:lineRule="auto"/>
              <w:ind w:left="0" w:firstLine="14"/>
              <w:contextualSpacing w:val="0"/>
              <w:jc w:val="center"/>
              <w:rPr>
                <w:rFonts w:ascii="Times New Roman" w:hAnsi="Times New Roman"/>
                <w:color w:val="000000" w:themeColor="text1"/>
                <w:sz w:val="26"/>
                <w:szCs w:val="26"/>
              </w:rPr>
            </w:pPr>
            <w:r w:rsidRPr="009838F3">
              <w:rPr>
                <w:rFonts w:ascii="Times New Roman" w:hAnsi="Times New Roman"/>
                <w:sz w:val="26"/>
                <w:szCs w:val="26"/>
              </w:rPr>
              <w:t>Cái</w:t>
            </w:r>
          </w:p>
        </w:tc>
        <w:tc>
          <w:tcPr>
            <w:tcW w:w="1433" w:type="dxa"/>
            <w:shd w:val="clear" w:color="auto" w:fill="auto"/>
          </w:tcPr>
          <w:p w14:paraId="16921D06"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 xml:space="preserve">Mới </w:t>
            </w:r>
          </w:p>
        </w:tc>
        <w:tc>
          <w:tcPr>
            <w:tcW w:w="1456" w:type="dxa"/>
            <w:shd w:val="clear" w:color="auto" w:fill="auto"/>
          </w:tcPr>
          <w:p w14:paraId="7E70256D" w14:textId="77777777" w:rsidR="00B55316" w:rsidRPr="009838F3" w:rsidRDefault="00B55316" w:rsidP="00B97D1C">
            <w:pPr>
              <w:pStyle w:val="ListParagraph"/>
              <w:spacing w:before="120" w:after="120" w:line="276" w:lineRule="auto"/>
              <w:ind w:left="0" w:firstLine="22"/>
              <w:contextualSpacing w:val="0"/>
              <w:jc w:val="center"/>
              <w:rPr>
                <w:rFonts w:ascii="Times New Roman" w:hAnsi="Times New Roman"/>
                <w:color w:val="000000" w:themeColor="text1"/>
                <w:sz w:val="26"/>
                <w:szCs w:val="26"/>
              </w:rPr>
            </w:pPr>
            <w:r w:rsidRPr="009838F3">
              <w:rPr>
                <w:rFonts w:ascii="Times New Roman" w:hAnsi="Times New Roman"/>
                <w:sz w:val="26"/>
                <w:szCs w:val="26"/>
              </w:rPr>
              <w:t>USA</w:t>
            </w:r>
          </w:p>
        </w:tc>
      </w:tr>
      <w:tr w:rsidR="00B55316" w:rsidRPr="009838F3" w14:paraId="01FCD55E" w14:textId="77777777" w:rsidTr="00E75712">
        <w:trPr>
          <w:trHeight w:val="506"/>
        </w:trPr>
        <w:tc>
          <w:tcPr>
            <w:tcW w:w="767" w:type="dxa"/>
            <w:vAlign w:val="center"/>
          </w:tcPr>
          <w:p w14:paraId="78FB18CE"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8</w:t>
            </w:r>
          </w:p>
        </w:tc>
        <w:tc>
          <w:tcPr>
            <w:tcW w:w="3368" w:type="dxa"/>
            <w:shd w:val="clear" w:color="auto" w:fill="auto"/>
            <w:vAlign w:val="center"/>
          </w:tcPr>
          <w:p w14:paraId="53F3A041" w14:textId="77777777" w:rsidR="00B55316" w:rsidRPr="009838F3" w:rsidRDefault="00B55316" w:rsidP="00B97D1C">
            <w:pPr>
              <w:pStyle w:val="ListParagraph"/>
              <w:spacing w:before="120" w:after="120" w:line="276" w:lineRule="auto"/>
              <w:ind w:left="0"/>
              <w:contextualSpacing w:val="0"/>
              <w:rPr>
                <w:rFonts w:ascii="Times New Roman" w:hAnsi="Times New Roman"/>
                <w:color w:val="000000" w:themeColor="text1"/>
                <w:sz w:val="26"/>
                <w:szCs w:val="26"/>
              </w:rPr>
            </w:pPr>
            <w:r w:rsidRPr="009838F3">
              <w:rPr>
                <w:rFonts w:ascii="Times New Roman" w:hAnsi="Times New Roman"/>
                <w:sz w:val="26"/>
                <w:szCs w:val="26"/>
              </w:rPr>
              <w:t>Máy dán thùng</w:t>
            </w:r>
          </w:p>
        </w:tc>
        <w:tc>
          <w:tcPr>
            <w:tcW w:w="1261" w:type="dxa"/>
            <w:shd w:val="clear" w:color="auto" w:fill="auto"/>
          </w:tcPr>
          <w:p w14:paraId="4457BC8C"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sz w:val="26"/>
                <w:szCs w:val="26"/>
              </w:rPr>
              <w:t>1</w:t>
            </w:r>
          </w:p>
        </w:tc>
        <w:tc>
          <w:tcPr>
            <w:tcW w:w="1469" w:type="dxa"/>
            <w:shd w:val="clear" w:color="auto" w:fill="auto"/>
          </w:tcPr>
          <w:p w14:paraId="74E92604" w14:textId="77777777" w:rsidR="00B55316" w:rsidRPr="009838F3" w:rsidRDefault="00B55316" w:rsidP="00B97D1C">
            <w:pPr>
              <w:pStyle w:val="ListParagraph"/>
              <w:spacing w:before="120" w:after="120" w:line="276" w:lineRule="auto"/>
              <w:ind w:left="0" w:firstLine="14"/>
              <w:contextualSpacing w:val="0"/>
              <w:jc w:val="center"/>
              <w:rPr>
                <w:rFonts w:ascii="Times New Roman" w:hAnsi="Times New Roman"/>
                <w:color w:val="000000" w:themeColor="text1"/>
                <w:sz w:val="26"/>
                <w:szCs w:val="26"/>
              </w:rPr>
            </w:pPr>
            <w:r w:rsidRPr="009838F3">
              <w:rPr>
                <w:rFonts w:ascii="Times New Roman" w:hAnsi="Times New Roman"/>
                <w:sz w:val="26"/>
                <w:szCs w:val="26"/>
              </w:rPr>
              <w:t>Cái</w:t>
            </w:r>
          </w:p>
        </w:tc>
        <w:tc>
          <w:tcPr>
            <w:tcW w:w="1433" w:type="dxa"/>
            <w:shd w:val="clear" w:color="auto" w:fill="auto"/>
          </w:tcPr>
          <w:p w14:paraId="2F645B85" w14:textId="77777777" w:rsidR="00B55316" w:rsidRPr="009838F3" w:rsidRDefault="00B55316" w:rsidP="00B97D1C">
            <w:pPr>
              <w:pStyle w:val="ListParagraph"/>
              <w:spacing w:before="120" w:after="120" w:line="276" w:lineRule="auto"/>
              <w:ind w:left="0"/>
              <w:contextualSpacing w:val="0"/>
              <w:jc w:val="center"/>
              <w:rPr>
                <w:rFonts w:ascii="Times New Roman" w:hAnsi="Times New Roman"/>
                <w:color w:val="000000" w:themeColor="text1"/>
                <w:sz w:val="26"/>
                <w:szCs w:val="26"/>
              </w:rPr>
            </w:pPr>
            <w:r w:rsidRPr="009838F3">
              <w:rPr>
                <w:rFonts w:ascii="Times New Roman" w:hAnsi="Times New Roman"/>
                <w:color w:val="000000" w:themeColor="text1"/>
                <w:sz w:val="26"/>
                <w:szCs w:val="26"/>
              </w:rPr>
              <w:t xml:space="preserve">Mới </w:t>
            </w:r>
          </w:p>
        </w:tc>
        <w:tc>
          <w:tcPr>
            <w:tcW w:w="1456" w:type="dxa"/>
            <w:shd w:val="clear" w:color="auto" w:fill="auto"/>
          </w:tcPr>
          <w:p w14:paraId="3817BEBB" w14:textId="77777777" w:rsidR="00B55316" w:rsidRPr="009838F3" w:rsidRDefault="00B55316" w:rsidP="00B97D1C">
            <w:pPr>
              <w:pStyle w:val="ListParagraph"/>
              <w:spacing w:before="120" w:after="120" w:line="276" w:lineRule="auto"/>
              <w:ind w:left="0" w:firstLine="22"/>
              <w:contextualSpacing w:val="0"/>
              <w:jc w:val="center"/>
              <w:rPr>
                <w:rFonts w:ascii="Times New Roman" w:hAnsi="Times New Roman"/>
                <w:color w:val="000000" w:themeColor="text1"/>
                <w:sz w:val="26"/>
                <w:szCs w:val="26"/>
              </w:rPr>
            </w:pPr>
            <w:r w:rsidRPr="009838F3">
              <w:rPr>
                <w:rFonts w:ascii="Times New Roman" w:hAnsi="Times New Roman"/>
                <w:sz w:val="26"/>
                <w:szCs w:val="26"/>
              </w:rPr>
              <w:t>Taiwan</w:t>
            </w:r>
          </w:p>
        </w:tc>
      </w:tr>
    </w:tbl>
    <w:p w14:paraId="5B922AEC" w14:textId="77777777" w:rsidR="00B55316" w:rsidRPr="009838F3" w:rsidRDefault="003E458B" w:rsidP="00B97D1C">
      <w:pPr>
        <w:pStyle w:val="ListParagraph"/>
        <w:tabs>
          <w:tab w:val="left" w:pos="284"/>
        </w:tabs>
        <w:spacing w:line="276" w:lineRule="auto"/>
        <w:ind w:left="0" w:firstLine="567"/>
        <w:jc w:val="both"/>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r>
      <w:r w:rsidRPr="009838F3">
        <w:rPr>
          <w:rFonts w:asciiTheme="majorHAnsi" w:hAnsiTheme="majorHAnsi" w:cstheme="majorHAnsi"/>
          <w:i/>
          <w:iCs/>
          <w:sz w:val="26"/>
          <w:szCs w:val="26"/>
          <w:lang w:val="en-US"/>
        </w:rPr>
        <w:tab/>
        <w:t xml:space="preserve">   </w:t>
      </w:r>
      <w:r w:rsidR="00B55316" w:rsidRPr="009838F3">
        <w:rPr>
          <w:rFonts w:asciiTheme="majorHAnsi" w:hAnsiTheme="majorHAnsi" w:cstheme="majorHAnsi"/>
          <w:i/>
          <w:iCs/>
          <w:sz w:val="26"/>
          <w:szCs w:val="26"/>
          <w:lang w:val="en-US"/>
        </w:rPr>
        <w:t>Nguồn: Công ty TNHH Aqua</w:t>
      </w:r>
    </w:p>
    <w:p w14:paraId="11858D49" w14:textId="402BEEBB" w:rsidR="00B55316" w:rsidRPr="009838F3" w:rsidRDefault="00B55316" w:rsidP="00B97D1C">
      <w:pPr>
        <w:pStyle w:val="ListParagraph"/>
        <w:spacing w:before="120" w:after="120" w:line="276" w:lineRule="auto"/>
        <w:ind w:left="0" w:firstLine="567"/>
        <w:contextualSpacing w:val="0"/>
        <w:jc w:val="both"/>
        <w:rPr>
          <w:rFonts w:ascii="Times New Roman" w:hAnsi="Times New Roman"/>
          <w:color w:val="000000" w:themeColor="text1"/>
          <w:sz w:val="26"/>
          <w:szCs w:val="26"/>
        </w:rPr>
      </w:pPr>
      <w:r w:rsidRPr="009838F3">
        <w:rPr>
          <w:rFonts w:ascii="Times New Roman" w:hAnsi="Times New Roman"/>
          <w:color w:val="000000" w:themeColor="text1"/>
          <w:sz w:val="26"/>
          <w:szCs w:val="26"/>
        </w:rPr>
        <w:t xml:space="preserve">Ngoài ra, chủ </w:t>
      </w:r>
      <w:r w:rsidR="00934071" w:rsidRPr="009838F3">
        <w:rPr>
          <w:rFonts w:ascii="Times New Roman" w:hAnsi="Times New Roman"/>
          <w:color w:val="000000" w:themeColor="text1"/>
          <w:sz w:val="26"/>
          <w:szCs w:val="26"/>
          <w:lang w:val="en-US"/>
        </w:rPr>
        <w:t>cơ sở</w:t>
      </w:r>
      <w:r w:rsidRPr="009838F3">
        <w:rPr>
          <w:rFonts w:ascii="Times New Roman" w:hAnsi="Times New Roman"/>
          <w:color w:val="000000" w:themeColor="text1"/>
          <w:sz w:val="26"/>
          <w:szCs w:val="26"/>
        </w:rPr>
        <w:t xml:space="preserve"> còn trang bị một số máy móc, thết bị phục vụ cho công tác quản và công việc mua bán như:</w:t>
      </w:r>
    </w:p>
    <w:p w14:paraId="4B89E310" w14:textId="77777777" w:rsidR="00B55316" w:rsidRPr="009838F3" w:rsidRDefault="00B55316" w:rsidP="00B97D1C">
      <w:pPr>
        <w:pStyle w:val="ListParagraph"/>
        <w:numPr>
          <w:ilvl w:val="0"/>
          <w:numId w:val="5"/>
        </w:numPr>
        <w:spacing w:before="120" w:after="120" w:line="276" w:lineRule="auto"/>
        <w:contextualSpacing w:val="0"/>
        <w:jc w:val="both"/>
        <w:rPr>
          <w:rFonts w:ascii="Times New Roman" w:hAnsi="Times New Roman"/>
          <w:color w:val="000000" w:themeColor="text1"/>
          <w:sz w:val="26"/>
          <w:szCs w:val="26"/>
        </w:rPr>
      </w:pPr>
      <w:r w:rsidRPr="009838F3">
        <w:rPr>
          <w:rFonts w:ascii="Times New Roman" w:hAnsi="Times New Roman"/>
          <w:color w:val="000000" w:themeColor="text1"/>
          <w:sz w:val="26"/>
          <w:szCs w:val="26"/>
        </w:rPr>
        <w:t>Bàn ghế, điện thoại, máy tính, dụng cụ văn phòng.</w:t>
      </w:r>
    </w:p>
    <w:p w14:paraId="03D8C9D6" w14:textId="77777777" w:rsidR="00B55316" w:rsidRPr="009838F3" w:rsidRDefault="00B55316" w:rsidP="00B97D1C">
      <w:pPr>
        <w:pStyle w:val="ListParagraph"/>
        <w:numPr>
          <w:ilvl w:val="0"/>
          <w:numId w:val="5"/>
        </w:numPr>
        <w:spacing w:before="120" w:after="120" w:line="276" w:lineRule="auto"/>
        <w:contextualSpacing w:val="0"/>
        <w:jc w:val="both"/>
        <w:rPr>
          <w:rFonts w:ascii="Times New Roman" w:hAnsi="Times New Roman"/>
          <w:color w:val="000000" w:themeColor="text1"/>
          <w:sz w:val="26"/>
          <w:szCs w:val="26"/>
        </w:rPr>
      </w:pPr>
      <w:r w:rsidRPr="009838F3">
        <w:rPr>
          <w:rFonts w:ascii="Times New Roman" w:hAnsi="Times New Roman"/>
          <w:color w:val="000000" w:themeColor="text1"/>
          <w:sz w:val="26"/>
          <w:szCs w:val="26"/>
        </w:rPr>
        <w:t>Trang thiết bị phòng cháy chữa cháy.</w:t>
      </w:r>
    </w:p>
    <w:p w14:paraId="2EC3D53C" w14:textId="77777777" w:rsidR="00FC45D7" w:rsidRPr="009838F3" w:rsidRDefault="00FC45D7" w:rsidP="00B97D1C">
      <w:pPr>
        <w:pStyle w:val="ListParagraph"/>
        <w:numPr>
          <w:ilvl w:val="0"/>
          <w:numId w:val="3"/>
        </w:numPr>
        <w:tabs>
          <w:tab w:val="left" w:pos="284"/>
        </w:tabs>
        <w:spacing w:line="276" w:lineRule="auto"/>
        <w:ind w:left="0" w:firstLine="0"/>
        <w:rPr>
          <w:rFonts w:asciiTheme="majorHAnsi" w:hAnsiTheme="majorHAnsi" w:cstheme="majorHAnsi"/>
          <w:b/>
          <w:bCs/>
          <w:sz w:val="26"/>
          <w:szCs w:val="26"/>
        </w:rPr>
      </w:pPr>
      <w:r w:rsidRPr="009838F3">
        <w:rPr>
          <w:rFonts w:asciiTheme="majorHAnsi" w:hAnsiTheme="majorHAnsi" w:cstheme="majorHAnsi"/>
          <w:b/>
          <w:bCs/>
          <w:sz w:val="26"/>
          <w:szCs w:val="26"/>
        </w:rPr>
        <w:t xml:space="preserve">Nhu cầu sử dụng nước: </w:t>
      </w:r>
    </w:p>
    <w:p w14:paraId="29D82502" w14:textId="77777777" w:rsidR="00FC45D7" w:rsidRPr="009838F3" w:rsidRDefault="00AA3919" w:rsidP="00B97D1C">
      <w:pPr>
        <w:pStyle w:val="ListParagraph"/>
        <w:tabs>
          <w:tab w:val="left" w:pos="284"/>
        </w:tabs>
        <w:spacing w:line="276" w:lineRule="auto"/>
        <w:ind w:left="0" w:firstLine="567"/>
        <w:rPr>
          <w:rFonts w:asciiTheme="majorHAnsi" w:hAnsiTheme="majorHAnsi" w:cstheme="majorHAnsi"/>
          <w:sz w:val="26"/>
          <w:szCs w:val="26"/>
        </w:rPr>
      </w:pPr>
      <w:r w:rsidRPr="009838F3">
        <w:rPr>
          <w:rFonts w:asciiTheme="majorHAnsi" w:hAnsiTheme="majorHAnsi" w:cstheme="majorHAnsi"/>
          <w:b/>
          <w:bCs/>
          <w:sz w:val="26"/>
          <w:szCs w:val="26"/>
        </w:rPr>
        <w:t>Nguồn cấp nước:</w:t>
      </w:r>
      <w:r w:rsidRPr="009838F3">
        <w:rPr>
          <w:rFonts w:asciiTheme="majorHAnsi" w:hAnsiTheme="majorHAnsi" w:cstheme="majorHAnsi"/>
          <w:sz w:val="26"/>
          <w:szCs w:val="26"/>
        </w:rPr>
        <w:t xml:space="preserve"> </w:t>
      </w:r>
      <w:r w:rsidR="00FC45D7" w:rsidRPr="009838F3">
        <w:rPr>
          <w:rFonts w:asciiTheme="majorHAnsi" w:hAnsiTheme="majorHAnsi" w:cstheme="majorHAnsi"/>
          <w:sz w:val="26"/>
          <w:szCs w:val="26"/>
        </w:rPr>
        <w:t xml:space="preserve">Nguồn nước sử dụng tại cơ sở được lấy từ mạng lưới cấp nước của thành phố thông qua tuyến cấp nước khu vực trên đường Tô Hiệu. </w:t>
      </w:r>
    </w:p>
    <w:p w14:paraId="641078C5" w14:textId="77777777" w:rsidR="00AA3919" w:rsidRPr="009838F3" w:rsidRDefault="00AA3919" w:rsidP="00B97D1C">
      <w:pPr>
        <w:pStyle w:val="ListParagraph"/>
        <w:tabs>
          <w:tab w:val="left" w:pos="284"/>
        </w:tabs>
        <w:spacing w:line="276" w:lineRule="auto"/>
        <w:ind w:left="0" w:firstLine="567"/>
        <w:rPr>
          <w:rFonts w:asciiTheme="majorHAnsi" w:hAnsiTheme="majorHAnsi" w:cstheme="majorHAnsi"/>
          <w:b/>
          <w:bCs/>
          <w:sz w:val="26"/>
          <w:szCs w:val="26"/>
        </w:rPr>
      </w:pPr>
      <w:r w:rsidRPr="009838F3">
        <w:rPr>
          <w:rFonts w:asciiTheme="majorHAnsi" w:hAnsiTheme="majorHAnsi" w:cstheme="majorHAnsi"/>
          <w:b/>
          <w:bCs/>
          <w:sz w:val="26"/>
          <w:szCs w:val="26"/>
        </w:rPr>
        <w:t xml:space="preserve">Nhu cầu sử dụng nước: </w:t>
      </w:r>
    </w:p>
    <w:p w14:paraId="66F5FC80" w14:textId="77777777" w:rsidR="00997B22" w:rsidRPr="009838F3" w:rsidRDefault="00997B22" w:rsidP="00B97D1C">
      <w:pPr>
        <w:pStyle w:val="ListParagraph"/>
        <w:tabs>
          <w:tab w:val="left" w:pos="284"/>
        </w:tabs>
        <w:spacing w:line="276" w:lineRule="auto"/>
        <w:ind w:left="0" w:firstLine="567"/>
        <w:rPr>
          <w:rFonts w:asciiTheme="majorHAnsi" w:hAnsiTheme="majorHAnsi" w:cstheme="majorHAnsi"/>
          <w:sz w:val="26"/>
          <w:szCs w:val="26"/>
        </w:rPr>
      </w:pPr>
      <w:r w:rsidRPr="009838F3">
        <w:rPr>
          <w:rFonts w:asciiTheme="majorHAnsi" w:hAnsiTheme="majorHAnsi" w:cstheme="majorHAnsi"/>
          <w:sz w:val="26"/>
          <w:szCs w:val="26"/>
        </w:rPr>
        <w:t>Nhu cầu sử dụng nước tại cơ sở chủ yếu cấp cho sinh hoạt, sản xuất, tưới cây, rửa đường, nước PCCC,…</w:t>
      </w:r>
    </w:p>
    <w:p w14:paraId="05E499AA" w14:textId="77777777" w:rsidR="00AA3919" w:rsidRPr="009838F3" w:rsidRDefault="00AA3919" w:rsidP="00B97D1C">
      <w:pPr>
        <w:pStyle w:val="ListParagraph"/>
        <w:tabs>
          <w:tab w:val="left" w:pos="284"/>
        </w:tabs>
        <w:spacing w:line="276" w:lineRule="auto"/>
        <w:ind w:left="0" w:firstLine="567"/>
        <w:rPr>
          <w:rFonts w:asciiTheme="majorHAnsi" w:hAnsiTheme="majorHAnsi" w:cstheme="majorHAnsi"/>
          <w:sz w:val="26"/>
          <w:szCs w:val="26"/>
        </w:rPr>
      </w:pPr>
      <w:r w:rsidRPr="009838F3">
        <w:rPr>
          <w:rFonts w:asciiTheme="majorHAnsi" w:hAnsiTheme="majorHAnsi" w:cstheme="majorHAnsi"/>
          <w:sz w:val="26"/>
          <w:szCs w:val="26"/>
        </w:rPr>
        <w:t xml:space="preserve">Theo hóa đơn nước cấp từ 03 tháng gần nhất, nhu cầu sử dụng nước của cơ sở hiện nay khoảng </w:t>
      </w:r>
      <w:r w:rsidR="004E3862" w:rsidRPr="009838F3">
        <w:rPr>
          <w:rFonts w:asciiTheme="majorHAnsi" w:hAnsiTheme="majorHAnsi" w:cstheme="majorHAnsi"/>
          <w:sz w:val="26"/>
          <w:szCs w:val="26"/>
        </w:rPr>
        <w:t>514</w:t>
      </w:r>
      <w:r w:rsidRPr="009838F3">
        <w:rPr>
          <w:rFonts w:asciiTheme="majorHAnsi" w:hAnsiTheme="majorHAnsi" w:cstheme="majorHAnsi"/>
          <w:sz w:val="26"/>
          <w:szCs w:val="26"/>
        </w:rPr>
        <w:t xml:space="preserve"> m</w:t>
      </w:r>
      <w:r w:rsidRPr="009838F3">
        <w:rPr>
          <w:rFonts w:asciiTheme="majorHAnsi" w:hAnsiTheme="majorHAnsi" w:cstheme="majorHAnsi"/>
          <w:sz w:val="26"/>
          <w:szCs w:val="26"/>
          <w:vertAlign w:val="superscript"/>
        </w:rPr>
        <w:t>3</w:t>
      </w:r>
      <w:r w:rsidRPr="009838F3">
        <w:rPr>
          <w:rFonts w:asciiTheme="majorHAnsi" w:hAnsiTheme="majorHAnsi" w:cstheme="majorHAnsi"/>
          <w:sz w:val="26"/>
          <w:szCs w:val="26"/>
        </w:rPr>
        <w:t xml:space="preserve">/tháng, tương đương </w:t>
      </w:r>
      <w:r w:rsidR="004E3862" w:rsidRPr="009838F3">
        <w:rPr>
          <w:rFonts w:asciiTheme="majorHAnsi" w:hAnsiTheme="majorHAnsi" w:cstheme="majorHAnsi"/>
          <w:sz w:val="26"/>
          <w:szCs w:val="26"/>
        </w:rPr>
        <w:t>19,78</w:t>
      </w:r>
      <w:r w:rsidRPr="009838F3">
        <w:rPr>
          <w:rFonts w:asciiTheme="majorHAnsi" w:hAnsiTheme="majorHAnsi" w:cstheme="majorHAnsi"/>
          <w:sz w:val="26"/>
          <w:szCs w:val="26"/>
        </w:rPr>
        <w:t xml:space="preserve"> m</w:t>
      </w:r>
      <w:r w:rsidRPr="009838F3">
        <w:rPr>
          <w:rFonts w:asciiTheme="majorHAnsi" w:hAnsiTheme="majorHAnsi" w:cstheme="majorHAnsi"/>
          <w:sz w:val="26"/>
          <w:szCs w:val="26"/>
          <w:vertAlign w:val="superscript"/>
        </w:rPr>
        <w:t>3</w:t>
      </w:r>
      <w:r w:rsidRPr="009838F3">
        <w:rPr>
          <w:rFonts w:asciiTheme="majorHAnsi" w:hAnsiTheme="majorHAnsi" w:cstheme="majorHAnsi"/>
          <w:sz w:val="26"/>
          <w:szCs w:val="26"/>
        </w:rPr>
        <w:t xml:space="preserve">/ngày. Nhu cầu sử dụng nước cấp được thể hiện trong bảng sau: </w:t>
      </w:r>
    </w:p>
    <w:p w14:paraId="2DE7B619" w14:textId="619BB10A" w:rsidR="00AA3919" w:rsidRPr="009838F3" w:rsidRDefault="003C6521" w:rsidP="00B97D1C">
      <w:pPr>
        <w:pStyle w:val="Caption"/>
        <w:spacing w:line="276" w:lineRule="auto"/>
        <w:rPr>
          <w:rFonts w:asciiTheme="majorHAnsi" w:hAnsiTheme="majorHAnsi" w:cstheme="majorHAnsi"/>
          <w:szCs w:val="26"/>
          <w:lang w:val="vi-VN"/>
        </w:rPr>
      </w:pPr>
      <w:bookmarkStart w:id="21" w:name="_Toc148348232"/>
      <w:bookmarkStart w:id="22" w:name="_Toc145668116"/>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5</w:t>
      </w:r>
      <w:r w:rsidRPr="009838F3">
        <w:fldChar w:fldCharType="end"/>
      </w:r>
      <w:r w:rsidRPr="009838F3">
        <w:t xml:space="preserve">. </w:t>
      </w:r>
      <w:r w:rsidR="005B285D" w:rsidRPr="009838F3">
        <w:rPr>
          <w:rFonts w:asciiTheme="majorHAnsi" w:hAnsiTheme="majorHAnsi" w:cstheme="majorHAnsi"/>
          <w:szCs w:val="26"/>
        </w:rPr>
        <w:t>Tổng hợp nhu cầu</w:t>
      </w:r>
      <w:r w:rsidR="00854F41" w:rsidRPr="009838F3">
        <w:rPr>
          <w:rFonts w:asciiTheme="majorHAnsi" w:hAnsiTheme="majorHAnsi" w:cstheme="majorHAnsi"/>
          <w:szCs w:val="26"/>
        </w:rPr>
        <w:t xml:space="preserve"> sử dụng nước thực tế tại cơ sở</w:t>
      </w:r>
      <w:bookmarkEnd w:id="21"/>
      <w:r w:rsidR="00AA3919" w:rsidRPr="009838F3">
        <w:rPr>
          <w:rFonts w:asciiTheme="majorHAnsi" w:hAnsiTheme="majorHAnsi" w:cstheme="majorHAnsi"/>
          <w:szCs w:val="26"/>
          <w:lang w:val="vi-VN"/>
        </w:rPr>
        <w:t xml:space="preserve"> </w:t>
      </w:r>
      <w:bookmarkEnd w:id="22"/>
    </w:p>
    <w:tbl>
      <w:tblPr>
        <w:tblStyle w:val="TableGrid"/>
        <w:tblW w:w="0" w:type="auto"/>
        <w:jc w:val="center"/>
        <w:tblLook w:val="04A0" w:firstRow="1" w:lastRow="0" w:firstColumn="1" w:lastColumn="0" w:noHBand="0" w:noVBand="1"/>
      </w:tblPr>
      <w:tblGrid>
        <w:gridCol w:w="846"/>
        <w:gridCol w:w="2268"/>
        <w:gridCol w:w="2410"/>
        <w:gridCol w:w="2409"/>
      </w:tblGrid>
      <w:tr w:rsidR="00AA3919" w:rsidRPr="009838F3" w14:paraId="7FA07FB4" w14:textId="77777777" w:rsidTr="004E3862">
        <w:trPr>
          <w:jc w:val="center"/>
        </w:trPr>
        <w:tc>
          <w:tcPr>
            <w:tcW w:w="846" w:type="dxa"/>
          </w:tcPr>
          <w:p w14:paraId="2D419E6C"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STT</w:t>
            </w:r>
          </w:p>
        </w:tc>
        <w:tc>
          <w:tcPr>
            <w:tcW w:w="2268" w:type="dxa"/>
          </w:tcPr>
          <w:p w14:paraId="496757B2"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Tháng </w:t>
            </w:r>
          </w:p>
        </w:tc>
        <w:tc>
          <w:tcPr>
            <w:tcW w:w="2410" w:type="dxa"/>
          </w:tcPr>
          <w:p w14:paraId="1C9C25ED"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Nhu cầu sử dụng </w:t>
            </w:r>
            <w:r w:rsidRPr="009838F3">
              <w:rPr>
                <w:rFonts w:asciiTheme="majorHAnsi" w:hAnsiTheme="majorHAnsi" w:cstheme="majorHAnsi"/>
                <w:b/>
                <w:bCs/>
                <w:sz w:val="26"/>
                <w:szCs w:val="26"/>
                <w:lang w:val="en-US"/>
              </w:rPr>
              <w:lastRenderedPageBreak/>
              <w:t>(m</w:t>
            </w:r>
            <w:r w:rsidRPr="009838F3">
              <w:rPr>
                <w:rFonts w:asciiTheme="majorHAnsi" w:hAnsiTheme="majorHAnsi" w:cstheme="majorHAnsi"/>
                <w:b/>
                <w:bCs/>
                <w:sz w:val="26"/>
                <w:szCs w:val="26"/>
                <w:vertAlign w:val="superscript"/>
                <w:lang w:val="en-US"/>
              </w:rPr>
              <w:t>3</w:t>
            </w:r>
            <w:r w:rsidRPr="009838F3">
              <w:rPr>
                <w:rFonts w:asciiTheme="majorHAnsi" w:hAnsiTheme="majorHAnsi" w:cstheme="majorHAnsi"/>
                <w:b/>
                <w:bCs/>
                <w:sz w:val="26"/>
                <w:szCs w:val="26"/>
                <w:lang w:val="en-US"/>
              </w:rPr>
              <w:t>/tháng)</w:t>
            </w:r>
          </w:p>
        </w:tc>
        <w:tc>
          <w:tcPr>
            <w:tcW w:w="2409" w:type="dxa"/>
          </w:tcPr>
          <w:p w14:paraId="2D67BBE8"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lastRenderedPageBreak/>
              <w:t xml:space="preserve">Nhu cầu trung bình </w:t>
            </w:r>
            <w:r w:rsidRPr="009838F3">
              <w:rPr>
                <w:rFonts w:asciiTheme="majorHAnsi" w:hAnsiTheme="majorHAnsi" w:cstheme="majorHAnsi"/>
                <w:b/>
                <w:bCs/>
                <w:sz w:val="26"/>
                <w:szCs w:val="26"/>
                <w:lang w:val="en-US"/>
              </w:rPr>
              <w:lastRenderedPageBreak/>
              <w:t>ngày (m</w:t>
            </w:r>
            <w:r w:rsidRPr="009838F3">
              <w:rPr>
                <w:rFonts w:asciiTheme="majorHAnsi" w:hAnsiTheme="majorHAnsi" w:cstheme="majorHAnsi"/>
                <w:b/>
                <w:bCs/>
                <w:sz w:val="26"/>
                <w:szCs w:val="26"/>
                <w:vertAlign w:val="superscript"/>
                <w:lang w:val="en-US"/>
              </w:rPr>
              <w:t>3</w:t>
            </w:r>
            <w:r w:rsidRPr="009838F3">
              <w:rPr>
                <w:rFonts w:asciiTheme="majorHAnsi" w:hAnsiTheme="majorHAnsi" w:cstheme="majorHAnsi"/>
                <w:b/>
                <w:bCs/>
                <w:sz w:val="26"/>
                <w:szCs w:val="26"/>
                <w:lang w:val="en-US"/>
              </w:rPr>
              <w:t>/ngày)</w:t>
            </w:r>
          </w:p>
        </w:tc>
      </w:tr>
      <w:tr w:rsidR="00AA3919" w:rsidRPr="009838F3" w14:paraId="1A7EE6A8" w14:textId="77777777" w:rsidTr="004E3862">
        <w:trPr>
          <w:jc w:val="center"/>
        </w:trPr>
        <w:tc>
          <w:tcPr>
            <w:tcW w:w="846" w:type="dxa"/>
          </w:tcPr>
          <w:p w14:paraId="4B502715"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lastRenderedPageBreak/>
              <w:t>1</w:t>
            </w:r>
          </w:p>
        </w:tc>
        <w:tc>
          <w:tcPr>
            <w:tcW w:w="2268" w:type="dxa"/>
          </w:tcPr>
          <w:p w14:paraId="5CF832DC"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Tháng 06</w:t>
            </w:r>
          </w:p>
        </w:tc>
        <w:tc>
          <w:tcPr>
            <w:tcW w:w="2410" w:type="dxa"/>
          </w:tcPr>
          <w:p w14:paraId="38C400C8"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133</w:t>
            </w:r>
          </w:p>
        </w:tc>
        <w:tc>
          <w:tcPr>
            <w:tcW w:w="2409" w:type="dxa"/>
          </w:tcPr>
          <w:p w14:paraId="525ED0D9"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5,12</w:t>
            </w:r>
          </w:p>
        </w:tc>
      </w:tr>
      <w:tr w:rsidR="00AA3919" w:rsidRPr="009838F3" w14:paraId="3E4F4340" w14:textId="77777777" w:rsidTr="004E3862">
        <w:trPr>
          <w:jc w:val="center"/>
        </w:trPr>
        <w:tc>
          <w:tcPr>
            <w:tcW w:w="846" w:type="dxa"/>
          </w:tcPr>
          <w:p w14:paraId="11637BFF"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w:t>
            </w:r>
          </w:p>
        </w:tc>
        <w:tc>
          <w:tcPr>
            <w:tcW w:w="2268" w:type="dxa"/>
          </w:tcPr>
          <w:p w14:paraId="3098AB9F"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Tháng 07</w:t>
            </w:r>
          </w:p>
        </w:tc>
        <w:tc>
          <w:tcPr>
            <w:tcW w:w="2410" w:type="dxa"/>
          </w:tcPr>
          <w:p w14:paraId="6BFCBF43"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759</w:t>
            </w:r>
          </w:p>
        </w:tc>
        <w:tc>
          <w:tcPr>
            <w:tcW w:w="2409" w:type="dxa"/>
          </w:tcPr>
          <w:p w14:paraId="5A4258A3"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29,19</w:t>
            </w:r>
          </w:p>
        </w:tc>
      </w:tr>
      <w:tr w:rsidR="00AA3919" w:rsidRPr="009838F3" w14:paraId="025CB807" w14:textId="77777777" w:rsidTr="004E3862">
        <w:trPr>
          <w:jc w:val="center"/>
        </w:trPr>
        <w:tc>
          <w:tcPr>
            <w:tcW w:w="846" w:type="dxa"/>
          </w:tcPr>
          <w:p w14:paraId="01D3C685"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3</w:t>
            </w:r>
          </w:p>
        </w:tc>
        <w:tc>
          <w:tcPr>
            <w:tcW w:w="2268" w:type="dxa"/>
          </w:tcPr>
          <w:p w14:paraId="34738EBF"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Tháng 08</w:t>
            </w:r>
          </w:p>
        </w:tc>
        <w:tc>
          <w:tcPr>
            <w:tcW w:w="2410" w:type="dxa"/>
          </w:tcPr>
          <w:p w14:paraId="5037F23B"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650 </w:t>
            </w:r>
          </w:p>
        </w:tc>
        <w:tc>
          <w:tcPr>
            <w:tcW w:w="2409" w:type="dxa"/>
          </w:tcPr>
          <w:p w14:paraId="0D549ECC" w14:textId="77777777" w:rsidR="00AA3919" w:rsidRPr="009838F3" w:rsidRDefault="004E386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25</w:t>
            </w:r>
          </w:p>
        </w:tc>
      </w:tr>
      <w:tr w:rsidR="00AA3919" w:rsidRPr="009838F3" w14:paraId="7483DDB5" w14:textId="77777777" w:rsidTr="004E3862">
        <w:trPr>
          <w:jc w:val="center"/>
        </w:trPr>
        <w:tc>
          <w:tcPr>
            <w:tcW w:w="3114" w:type="dxa"/>
            <w:gridSpan w:val="2"/>
          </w:tcPr>
          <w:p w14:paraId="3A0C95B2"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Trung bình </w:t>
            </w:r>
          </w:p>
        </w:tc>
        <w:tc>
          <w:tcPr>
            <w:tcW w:w="2410" w:type="dxa"/>
          </w:tcPr>
          <w:p w14:paraId="0FD7AD81" w14:textId="77777777" w:rsidR="00AA3919" w:rsidRPr="009838F3" w:rsidRDefault="00AA3919"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514</w:t>
            </w:r>
          </w:p>
        </w:tc>
        <w:tc>
          <w:tcPr>
            <w:tcW w:w="2409" w:type="dxa"/>
          </w:tcPr>
          <w:p w14:paraId="6027DE31" w14:textId="77777777" w:rsidR="00AA3919" w:rsidRPr="009838F3" w:rsidRDefault="004E3862"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19,78</w:t>
            </w:r>
          </w:p>
        </w:tc>
      </w:tr>
    </w:tbl>
    <w:p w14:paraId="01DD55C7" w14:textId="77777777" w:rsidR="00AA3919" w:rsidRPr="009838F3" w:rsidRDefault="004E3862" w:rsidP="00B97D1C">
      <w:pPr>
        <w:pStyle w:val="ListParagraph"/>
        <w:tabs>
          <w:tab w:val="left" w:pos="284"/>
        </w:tabs>
        <w:spacing w:line="276" w:lineRule="auto"/>
        <w:ind w:left="0" w:firstLine="567"/>
        <w:jc w:val="center"/>
        <w:rPr>
          <w:rFonts w:asciiTheme="majorHAnsi" w:hAnsiTheme="majorHAnsi" w:cstheme="majorHAnsi"/>
          <w:i/>
          <w:iCs/>
          <w:sz w:val="26"/>
          <w:szCs w:val="26"/>
          <w:lang w:val="en-US"/>
        </w:rPr>
      </w:pPr>
      <w:r w:rsidRPr="009838F3">
        <w:rPr>
          <w:rFonts w:asciiTheme="majorHAnsi" w:hAnsiTheme="majorHAnsi" w:cstheme="majorHAnsi"/>
          <w:sz w:val="26"/>
          <w:szCs w:val="26"/>
          <w:lang w:val="en-US"/>
        </w:rPr>
        <w:tab/>
      </w:r>
      <w:r w:rsidRPr="009838F3">
        <w:rPr>
          <w:rFonts w:asciiTheme="majorHAnsi" w:hAnsiTheme="majorHAnsi" w:cstheme="majorHAnsi"/>
          <w:sz w:val="26"/>
          <w:szCs w:val="26"/>
          <w:lang w:val="en-US"/>
        </w:rPr>
        <w:tab/>
      </w:r>
      <w:r w:rsidRPr="009838F3">
        <w:rPr>
          <w:rFonts w:asciiTheme="majorHAnsi" w:hAnsiTheme="majorHAnsi" w:cstheme="majorHAnsi"/>
          <w:sz w:val="26"/>
          <w:szCs w:val="26"/>
          <w:lang w:val="en-US"/>
        </w:rPr>
        <w:tab/>
      </w:r>
      <w:r w:rsidRPr="009838F3">
        <w:rPr>
          <w:rFonts w:asciiTheme="majorHAnsi" w:hAnsiTheme="majorHAnsi" w:cstheme="majorHAnsi"/>
          <w:sz w:val="26"/>
          <w:szCs w:val="26"/>
          <w:lang w:val="en-US"/>
        </w:rPr>
        <w:tab/>
      </w:r>
      <w:r w:rsidRPr="009838F3">
        <w:rPr>
          <w:rFonts w:asciiTheme="majorHAnsi" w:hAnsiTheme="majorHAnsi" w:cstheme="majorHAnsi"/>
          <w:sz w:val="26"/>
          <w:szCs w:val="26"/>
          <w:lang w:val="en-US"/>
        </w:rPr>
        <w:tab/>
      </w:r>
      <w:r w:rsidRPr="009838F3">
        <w:rPr>
          <w:rFonts w:asciiTheme="majorHAnsi" w:hAnsiTheme="majorHAnsi" w:cstheme="majorHAnsi"/>
          <w:sz w:val="26"/>
          <w:szCs w:val="26"/>
          <w:lang w:val="en-US"/>
        </w:rPr>
        <w:tab/>
        <w:t xml:space="preserve">          </w:t>
      </w:r>
      <w:r w:rsidRPr="009838F3">
        <w:rPr>
          <w:rFonts w:asciiTheme="majorHAnsi" w:hAnsiTheme="majorHAnsi" w:cstheme="majorHAnsi"/>
          <w:i/>
          <w:iCs/>
          <w:sz w:val="26"/>
          <w:szCs w:val="26"/>
          <w:lang w:val="en-US"/>
        </w:rPr>
        <w:t>Nguồn: Công ty TNHH Aqua</w:t>
      </w:r>
    </w:p>
    <w:p w14:paraId="233071DC" w14:textId="77777777" w:rsidR="004E3862" w:rsidRPr="009838F3" w:rsidRDefault="004E3862" w:rsidP="00B97D1C">
      <w:pPr>
        <w:pStyle w:val="ListParagraph"/>
        <w:tabs>
          <w:tab w:val="left" w:pos="284"/>
        </w:tabs>
        <w:spacing w:line="276" w:lineRule="auto"/>
        <w:ind w:left="0" w:firstLine="567"/>
        <w:rPr>
          <w:rFonts w:asciiTheme="majorHAnsi" w:hAnsiTheme="majorHAnsi" w:cstheme="majorHAnsi"/>
          <w:sz w:val="26"/>
          <w:szCs w:val="26"/>
          <w:lang w:val="en-US"/>
        </w:rPr>
      </w:pPr>
      <w:r w:rsidRPr="009838F3">
        <w:rPr>
          <w:rFonts w:asciiTheme="majorHAnsi" w:hAnsiTheme="majorHAnsi" w:cstheme="majorHAnsi"/>
          <w:sz w:val="26"/>
          <w:szCs w:val="26"/>
          <w:lang w:val="en-US"/>
        </w:rPr>
        <w:t>Tổng lưu lượng nước cấp hoạt động tại cơ sở theo tiêu chuẩn và quy chuẩn hiện hành với tổng lượng nước cụ thể như sau:</w:t>
      </w:r>
    </w:p>
    <w:p w14:paraId="148CD21A" w14:textId="136425FE" w:rsidR="00997B22" w:rsidRPr="009838F3" w:rsidRDefault="003C6521" w:rsidP="00B97D1C">
      <w:pPr>
        <w:pStyle w:val="Caption"/>
        <w:spacing w:line="276" w:lineRule="auto"/>
        <w:rPr>
          <w:rFonts w:asciiTheme="majorHAnsi" w:hAnsiTheme="majorHAnsi" w:cstheme="majorHAnsi"/>
          <w:szCs w:val="26"/>
        </w:rPr>
      </w:pPr>
      <w:bookmarkStart w:id="23" w:name="_Toc145668117"/>
      <w:bookmarkStart w:id="24" w:name="_Toc148348233"/>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6</w:t>
      </w:r>
      <w:r w:rsidRPr="009838F3">
        <w:fldChar w:fldCharType="end"/>
      </w:r>
      <w:r w:rsidRPr="009838F3">
        <w:t xml:space="preserve">. </w:t>
      </w:r>
      <w:r w:rsidR="00854F41" w:rsidRPr="009838F3">
        <w:rPr>
          <w:rFonts w:asciiTheme="majorHAnsi" w:hAnsiTheme="majorHAnsi" w:cstheme="majorHAnsi"/>
          <w:szCs w:val="26"/>
        </w:rPr>
        <w:t>N</w:t>
      </w:r>
      <w:r w:rsidR="00997B22" w:rsidRPr="009838F3">
        <w:rPr>
          <w:rFonts w:asciiTheme="majorHAnsi" w:hAnsiTheme="majorHAnsi" w:cstheme="majorHAnsi"/>
          <w:szCs w:val="26"/>
        </w:rPr>
        <w:t>hu cầu sử dụng nước</w:t>
      </w:r>
      <w:r w:rsidR="00854F41" w:rsidRPr="009838F3">
        <w:rPr>
          <w:rFonts w:asciiTheme="majorHAnsi" w:hAnsiTheme="majorHAnsi" w:cstheme="majorHAnsi"/>
          <w:szCs w:val="26"/>
        </w:rPr>
        <w:t xml:space="preserve"> dự kiến</w:t>
      </w:r>
      <w:r w:rsidR="00997B22" w:rsidRPr="009838F3">
        <w:rPr>
          <w:rFonts w:asciiTheme="majorHAnsi" w:hAnsiTheme="majorHAnsi" w:cstheme="majorHAnsi"/>
          <w:szCs w:val="26"/>
        </w:rPr>
        <w:t xml:space="preserve"> tại cơ sở</w:t>
      </w:r>
      <w:r w:rsidR="0031227D" w:rsidRPr="009838F3">
        <w:rPr>
          <w:rFonts w:asciiTheme="majorHAnsi" w:hAnsiTheme="majorHAnsi" w:cstheme="majorHAnsi"/>
          <w:szCs w:val="26"/>
        </w:rPr>
        <w:t xml:space="preserve"> trong giai đoạn hoạt động</w:t>
      </w:r>
      <w:bookmarkEnd w:id="23"/>
      <w:bookmarkEnd w:id="24"/>
      <w:r w:rsidR="0031227D" w:rsidRPr="009838F3">
        <w:rPr>
          <w:rFonts w:asciiTheme="majorHAnsi" w:hAnsiTheme="majorHAnsi" w:cstheme="majorHAnsi"/>
          <w:szCs w:val="26"/>
        </w:rPr>
        <w:t xml:space="preserve"> </w:t>
      </w:r>
    </w:p>
    <w:tbl>
      <w:tblPr>
        <w:tblStyle w:val="TableGrid"/>
        <w:tblW w:w="9776" w:type="dxa"/>
        <w:jc w:val="center"/>
        <w:tblLook w:val="04A0" w:firstRow="1" w:lastRow="0" w:firstColumn="1" w:lastColumn="0" w:noHBand="0" w:noVBand="1"/>
      </w:tblPr>
      <w:tblGrid>
        <w:gridCol w:w="1002"/>
        <w:gridCol w:w="3855"/>
        <w:gridCol w:w="2630"/>
        <w:gridCol w:w="2289"/>
      </w:tblGrid>
      <w:tr w:rsidR="001130AE" w:rsidRPr="009838F3" w14:paraId="588DE884" w14:textId="77777777" w:rsidTr="004A566D">
        <w:trPr>
          <w:trHeight w:val="1095"/>
          <w:jc w:val="center"/>
        </w:trPr>
        <w:tc>
          <w:tcPr>
            <w:tcW w:w="1002" w:type="dxa"/>
          </w:tcPr>
          <w:p w14:paraId="7964FD5E"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TT</w:t>
            </w:r>
          </w:p>
        </w:tc>
        <w:tc>
          <w:tcPr>
            <w:tcW w:w="3855" w:type="dxa"/>
          </w:tcPr>
          <w:p w14:paraId="3258FBC1"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Mục đích sử dụng nước</w:t>
            </w:r>
          </w:p>
        </w:tc>
        <w:tc>
          <w:tcPr>
            <w:tcW w:w="2630" w:type="dxa"/>
          </w:tcPr>
          <w:p w14:paraId="1ABEF7A7"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Nhu cầu cấp nước (m</w:t>
            </w:r>
            <w:r w:rsidRPr="009838F3">
              <w:rPr>
                <w:rFonts w:asciiTheme="majorHAnsi" w:hAnsiTheme="majorHAnsi" w:cstheme="majorHAnsi"/>
                <w:b/>
                <w:bCs/>
                <w:sz w:val="26"/>
                <w:szCs w:val="26"/>
                <w:vertAlign w:val="superscript"/>
                <w:lang w:val="en-US"/>
              </w:rPr>
              <w:t>3</w:t>
            </w:r>
            <w:r w:rsidRPr="009838F3">
              <w:rPr>
                <w:rFonts w:asciiTheme="majorHAnsi" w:hAnsiTheme="majorHAnsi" w:cstheme="majorHAnsi"/>
                <w:b/>
                <w:bCs/>
                <w:sz w:val="26"/>
                <w:szCs w:val="26"/>
                <w:lang w:val="en-US"/>
              </w:rPr>
              <w:t>/ngày.đêm)</w:t>
            </w:r>
          </w:p>
        </w:tc>
        <w:tc>
          <w:tcPr>
            <w:tcW w:w="2289" w:type="dxa"/>
          </w:tcPr>
          <w:p w14:paraId="2B2F81A9"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Ghi chú </w:t>
            </w:r>
          </w:p>
        </w:tc>
      </w:tr>
      <w:tr w:rsidR="001130AE" w:rsidRPr="009838F3" w14:paraId="1565E2BB" w14:textId="77777777" w:rsidTr="004A566D">
        <w:trPr>
          <w:trHeight w:val="449"/>
          <w:jc w:val="center"/>
        </w:trPr>
        <w:tc>
          <w:tcPr>
            <w:tcW w:w="1002" w:type="dxa"/>
          </w:tcPr>
          <w:p w14:paraId="571DEBAA"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1</w:t>
            </w:r>
          </w:p>
        </w:tc>
        <w:tc>
          <w:tcPr>
            <w:tcW w:w="3855" w:type="dxa"/>
          </w:tcPr>
          <w:p w14:paraId="31E6BF30" w14:textId="77777777" w:rsidR="001130AE" w:rsidRPr="009838F3" w:rsidRDefault="001130AE" w:rsidP="00B97D1C">
            <w:pPr>
              <w:pStyle w:val="ListParagraph"/>
              <w:tabs>
                <w:tab w:val="left" w:pos="284"/>
              </w:tabs>
              <w:spacing w:line="276" w:lineRule="auto"/>
              <w:ind w:left="0"/>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Nước cấp cho sinh hoạt </w:t>
            </w:r>
          </w:p>
        </w:tc>
        <w:tc>
          <w:tcPr>
            <w:tcW w:w="2630" w:type="dxa"/>
          </w:tcPr>
          <w:p w14:paraId="7C415386"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5,6</w:t>
            </w:r>
          </w:p>
        </w:tc>
        <w:tc>
          <w:tcPr>
            <w:tcW w:w="2289" w:type="dxa"/>
          </w:tcPr>
          <w:p w14:paraId="712E39A2"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rPr>
              <w:t>Phát sinh nước thải</w:t>
            </w:r>
          </w:p>
        </w:tc>
      </w:tr>
      <w:tr w:rsidR="001130AE" w:rsidRPr="009838F3" w14:paraId="62BA5311" w14:textId="77777777" w:rsidTr="004A566D">
        <w:trPr>
          <w:trHeight w:val="414"/>
          <w:jc w:val="center"/>
        </w:trPr>
        <w:tc>
          <w:tcPr>
            <w:tcW w:w="1002" w:type="dxa"/>
          </w:tcPr>
          <w:p w14:paraId="00B7E28D"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2</w:t>
            </w:r>
          </w:p>
        </w:tc>
        <w:tc>
          <w:tcPr>
            <w:tcW w:w="3855" w:type="dxa"/>
          </w:tcPr>
          <w:p w14:paraId="297ADAB2" w14:textId="77777777" w:rsidR="001130AE" w:rsidRPr="009838F3" w:rsidRDefault="001130AE" w:rsidP="00B97D1C">
            <w:pPr>
              <w:pStyle w:val="ListParagraph"/>
              <w:tabs>
                <w:tab w:val="left" w:pos="284"/>
              </w:tabs>
              <w:spacing w:line="276" w:lineRule="auto"/>
              <w:ind w:left="0"/>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Nước cấp cho sản xuất </w:t>
            </w:r>
          </w:p>
        </w:tc>
        <w:tc>
          <w:tcPr>
            <w:tcW w:w="2630" w:type="dxa"/>
          </w:tcPr>
          <w:p w14:paraId="69249D3A" w14:textId="77777777" w:rsidR="001130AE" w:rsidRPr="009838F3" w:rsidRDefault="00A80FB8"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24</w:t>
            </w:r>
            <w:r w:rsidR="001130AE" w:rsidRPr="009838F3">
              <w:rPr>
                <w:rFonts w:asciiTheme="majorHAnsi" w:hAnsiTheme="majorHAnsi" w:cstheme="majorHAnsi"/>
                <w:b/>
                <w:bCs/>
                <w:sz w:val="26"/>
                <w:szCs w:val="26"/>
                <w:lang w:val="en-US"/>
              </w:rPr>
              <w:t>,2</w:t>
            </w:r>
          </w:p>
        </w:tc>
        <w:tc>
          <w:tcPr>
            <w:tcW w:w="2289" w:type="dxa"/>
          </w:tcPr>
          <w:p w14:paraId="3CB0B91D"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rPr>
              <w:t>Phát sinh nước thải</w:t>
            </w:r>
          </w:p>
        </w:tc>
      </w:tr>
      <w:tr w:rsidR="001130AE" w:rsidRPr="009838F3" w14:paraId="26D7553C" w14:textId="77777777" w:rsidTr="004A566D">
        <w:trPr>
          <w:trHeight w:val="414"/>
          <w:jc w:val="center"/>
        </w:trPr>
        <w:tc>
          <w:tcPr>
            <w:tcW w:w="1002" w:type="dxa"/>
          </w:tcPr>
          <w:p w14:paraId="2111A299"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2.1</w:t>
            </w:r>
          </w:p>
        </w:tc>
        <w:tc>
          <w:tcPr>
            <w:tcW w:w="3855" w:type="dxa"/>
          </w:tcPr>
          <w:p w14:paraId="3C977EE1" w14:textId="77777777" w:rsidR="001130AE" w:rsidRPr="009838F3" w:rsidRDefault="001130AE"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Lò hơi</w:t>
            </w:r>
          </w:p>
        </w:tc>
        <w:tc>
          <w:tcPr>
            <w:tcW w:w="2630" w:type="dxa"/>
          </w:tcPr>
          <w:p w14:paraId="1AEB5987"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4,2</w:t>
            </w:r>
          </w:p>
        </w:tc>
        <w:tc>
          <w:tcPr>
            <w:tcW w:w="2289" w:type="dxa"/>
          </w:tcPr>
          <w:p w14:paraId="51D65713"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rPr>
              <w:t>Phát sinh nước thải</w:t>
            </w:r>
          </w:p>
        </w:tc>
      </w:tr>
      <w:tr w:rsidR="001130AE" w:rsidRPr="009838F3" w14:paraId="4CDC988C" w14:textId="77777777" w:rsidTr="004A566D">
        <w:trPr>
          <w:trHeight w:val="414"/>
          <w:jc w:val="center"/>
        </w:trPr>
        <w:tc>
          <w:tcPr>
            <w:tcW w:w="1002" w:type="dxa"/>
          </w:tcPr>
          <w:p w14:paraId="2DEDB6C4"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2.2</w:t>
            </w:r>
          </w:p>
        </w:tc>
        <w:tc>
          <w:tcPr>
            <w:tcW w:w="3855" w:type="dxa"/>
          </w:tcPr>
          <w:p w14:paraId="13893A1F" w14:textId="77777777" w:rsidR="001130AE" w:rsidRPr="009838F3" w:rsidRDefault="001130AE"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Nước vệ sinh máy móc thiết bị </w:t>
            </w:r>
            <w:r w:rsidR="009D4817" w:rsidRPr="009838F3">
              <w:rPr>
                <w:rFonts w:asciiTheme="majorHAnsi" w:hAnsiTheme="majorHAnsi" w:cstheme="majorHAnsi"/>
                <w:sz w:val="26"/>
                <w:szCs w:val="26"/>
                <w:lang w:val="en-US"/>
              </w:rPr>
              <w:t>(2 lần/ca)</w:t>
            </w:r>
          </w:p>
        </w:tc>
        <w:tc>
          <w:tcPr>
            <w:tcW w:w="2630" w:type="dxa"/>
          </w:tcPr>
          <w:p w14:paraId="12878497" w14:textId="77777777" w:rsidR="001130AE" w:rsidRPr="009838F3" w:rsidRDefault="003D7177"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4</w:t>
            </w:r>
          </w:p>
        </w:tc>
        <w:tc>
          <w:tcPr>
            <w:tcW w:w="2289" w:type="dxa"/>
          </w:tcPr>
          <w:p w14:paraId="73F659B6"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rPr>
              <w:t>Phát sinh nước thải</w:t>
            </w:r>
          </w:p>
        </w:tc>
      </w:tr>
      <w:tr w:rsidR="009D4817" w:rsidRPr="009838F3" w14:paraId="01DDFB1F" w14:textId="77777777" w:rsidTr="004A566D">
        <w:trPr>
          <w:trHeight w:val="414"/>
          <w:jc w:val="center"/>
        </w:trPr>
        <w:tc>
          <w:tcPr>
            <w:tcW w:w="1002" w:type="dxa"/>
          </w:tcPr>
          <w:p w14:paraId="45D50F65" w14:textId="77777777" w:rsidR="009D4817" w:rsidRPr="009838F3" w:rsidRDefault="009D4817"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2.3</w:t>
            </w:r>
          </w:p>
        </w:tc>
        <w:tc>
          <w:tcPr>
            <w:tcW w:w="3855" w:type="dxa"/>
          </w:tcPr>
          <w:p w14:paraId="19BC7C0C" w14:textId="77777777" w:rsidR="009D4817" w:rsidRPr="009838F3" w:rsidRDefault="009D4817"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Nước phát sinh trong sản xuất </w:t>
            </w:r>
          </w:p>
        </w:tc>
        <w:tc>
          <w:tcPr>
            <w:tcW w:w="2630" w:type="dxa"/>
          </w:tcPr>
          <w:p w14:paraId="6EEF907A" w14:textId="77777777" w:rsidR="009D4817" w:rsidRPr="009838F3" w:rsidRDefault="009D4817"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w:t>
            </w:r>
            <w:r w:rsidR="003D7177" w:rsidRPr="009838F3">
              <w:rPr>
                <w:rFonts w:asciiTheme="majorHAnsi" w:hAnsiTheme="majorHAnsi" w:cstheme="majorHAnsi"/>
                <w:sz w:val="26"/>
                <w:szCs w:val="26"/>
                <w:lang w:val="en-US"/>
              </w:rPr>
              <w:t>6</w:t>
            </w:r>
          </w:p>
        </w:tc>
        <w:tc>
          <w:tcPr>
            <w:tcW w:w="2289" w:type="dxa"/>
          </w:tcPr>
          <w:p w14:paraId="77869A65" w14:textId="77777777" w:rsidR="009D4817" w:rsidRPr="009838F3" w:rsidRDefault="009D4817" w:rsidP="00B97D1C">
            <w:pPr>
              <w:pStyle w:val="ListParagraph"/>
              <w:tabs>
                <w:tab w:val="left" w:pos="284"/>
              </w:tabs>
              <w:spacing w:line="276" w:lineRule="auto"/>
              <w:ind w:left="0"/>
              <w:jc w:val="center"/>
              <w:rPr>
                <w:rFonts w:asciiTheme="majorHAnsi" w:hAnsiTheme="majorHAnsi" w:cstheme="majorHAnsi"/>
                <w:sz w:val="26"/>
                <w:szCs w:val="26"/>
              </w:rPr>
            </w:pPr>
            <w:r w:rsidRPr="009838F3">
              <w:rPr>
                <w:rFonts w:asciiTheme="majorHAnsi" w:hAnsiTheme="majorHAnsi" w:cstheme="majorHAnsi"/>
                <w:sz w:val="26"/>
                <w:szCs w:val="26"/>
              </w:rPr>
              <w:t>Phát sinh nước thải</w:t>
            </w:r>
          </w:p>
        </w:tc>
      </w:tr>
      <w:tr w:rsidR="001130AE" w:rsidRPr="009838F3" w14:paraId="039B6500" w14:textId="77777777" w:rsidTr="004A566D">
        <w:trPr>
          <w:trHeight w:val="717"/>
          <w:jc w:val="center"/>
        </w:trPr>
        <w:tc>
          <w:tcPr>
            <w:tcW w:w="1002" w:type="dxa"/>
          </w:tcPr>
          <w:p w14:paraId="3BF7936D"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3</w:t>
            </w:r>
          </w:p>
        </w:tc>
        <w:tc>
          <w:tcPr>
            <w:tcW w:w="3855" w:type="dxa"/>
          </w:tcPr>
          <w:p w14:paraId="23DF9B29" w14:textId="77777777" w:rsidR="001130AE" w:rsidRPr="009838F3" w:rsidRDefault="001130AE"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b/>
                <w:bCs/>
                <w:sz w:val="26"/>
                <w:szCs w:val="26"/>
                <w:lang w:val="en-US"/>
              </w:rPr>
              <w:t>Nước phục vụ công cộng (tưới cây, rửa sàn,…)</w:t>
            </w:r>
            <w:r w:rsidRPr="009838F3">
              <w:rPr>
                <w:rFonts w:asciiTheme="majorHAnsi" w:hAnsiTheme="majorHAnsi" w:cstheme="majorHAnsi"/>
                <w:sz w:val="26"/>
                <w:szCs w:val="26"/>
                <w:lang w:val="en-US"/>
              </w:rPr>
              <w:t xml:space="preserve"> </w:t>
            </w:r>
          </w:p>
        </w:tc>
        <w:tc>
          <w:tcPr>
            <w:tcW w:w="2630" w:type="dxa"/>
          </w:tcPr>
          <w:p w14:paraId="54504737"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14,8</w:t>
            </w:r>
          </w:p>
        </w:tc>
        <w:tc>
          <w:tcPr>
            <w:tcW w:w="2289" w:type="dxa"/>
          </w:tcPr>
          <w:p w14:paraId="26C8E239"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bCs/>
                <w:sz w:val="26"/>
                <w:szCs w:val="26"/>
              </w:rPr>
              <w:t>Không phát sinh nước thải</w:t>
            </w:r>
          </w:p>
        </w:tc>
      </w:tr>
      <w:tr w:rsidR="001130AE" w:rsidRPr="009838F3" w14:paraId="0572122C" w14:textId="77777777" w:rsidTr="003C6521">
        <w:trPr>
          <w:trHeight w:val="416"/>
          <w:jc w:val="center"/>
        </w:trPr>
        <w:tc>
          <w:tcPr>
            <w:tcW w:w="4857" w:type="dxa"/>
            <w:gridSpan w:val="2"/>
          </w:tcPr>
          <w:p w14:paraId="7B7E5EA1" w14:textId="77777777" w:rsidR="001130AE" w:rsidRPr="009838F3" w:rsidRDefault="001130AE"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Tổng</w:t>
            </w:r>
          </w:p>
        </w:tc>
        <w:tc>
          <w:tcPr>
            <w:tcW w:w="2630" w:type="dxa"/>
          </w:tcPr>
          <w:p w14:paraId="3A013815" w14:textId="77777777" w:rsidR="001130AE" w:rsidRPr="009838F3" w:rsidRDefault="00A80FB8"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44,6</w:t>
            </w:r>
          </w:p>
        </w:tc>
        <w:tc>
          <w:tcPr>
            <w:tcW w:w="2289" w:type="dxa"/>
          </w:tcPr>
          <w:p w14:paraId="5BD13F31" w14:textId="77777777" w:rsidR="001130AE" w:rsidRPr="009838F3" w:rsidRDefault="009F6B12" w:rsidP="00B97D1C">
            <w:pPr>
              <w:pStyle w:val="ListParagraph"/>
              <w:tabs>
                <w:tab w:val="left" w:pos="284"/>
              </w:tabs>
              <w:spacing w:line="276" w:lineRule="auto"/>
              <w:ind w:left="0"/>
              <w:jc w:val="center"/>
              <w:rPr>
                <w:rFonts w:asciiTheme="majorHAnsi" w:hAnsiTheme="majorHAnsi" w:cstheme="majorHAnsi"/>
                <w:bCs/>
                <w:sz w:val="26"/>
                <w:szCs w:val="26"/>
                <w:lang w:val="en-US"/>
              </w:rPr>
            </w:pPr>
            <w:r w:rsidRPr="009838F3">
              <w:rPr>
                <w:rFonts w:asciiTheme="majorHAnsi" w:hAnsiTheme="majorHAnsi" w:cstheme="majorHAnsi"/>
                <w:bCs/>
                <w:sz w:val="26"/>
                <w:szCs w:val="26"/>
                <w:lang w:val="en-US"/>
              </w:rPr>
              <w:t>-</w:t>
            </w:r>
          </w:p>
        </w:tc>
      </w:tr>
    </w:tbl>
    <w:p w14:paraId="042FCD86" w14:textId="77777777" w:rsidR="0031227D" w:rsidRPr="009838F3" w:rsidRDefault="004E3862" w:rsidP="00B97D1C">
      <w:pPr>
        <w:pStyle w:val="ListParagraph"/>
        <w:tabs>
          <w:tab w:val="left" w:pos="284"/>
        </w:tabs>
        <w:spacing w:before="240" w:line="276" w:lineRule="auto"/>
        <w:ind w:left="0" w:firstLine="567"/>
        <w:jc w:val="both"/>
        <w:rPr>
          <w:rFonts w:asciiTheme="majorHAnsi" w:hAnsiTheme="majorHAnsi" w:cstheme="majorHAnsi"/>
          <w:sz w:val="26"/>
          <w:szCs w:val="26"/>
        </w:rPr>
      </w:pPr>
      <w:r w:rsidRPr="009838F3">
        <w:rPr>
          <w:rFonts w:asciiTheme="majorHAnsi" w:hAnsiTheme="majorHAnsi" w:cstheme="majorHAnsi"/>
          <w:sz w:val="26"/>
          <w:szCs w:val="26"/>
        </w:rPr>
        <w:t xml:space="preserve">Nhu cầu sử dụng nước của cơ sở được tính toán dựa theo định mức được quy định trong TCXDVN 33:2006: Cấp nước – mạng lưới đường ống và công trình tiêu chuẩn thiết kế </w:t>
      </w:r>
      <w:r w:rsidR="0031227D" w:rsidRPr="009838F3">
        <w:rPr>
          <w:rFonts w:asciiTheme="majorHAnsi" w:hAnsiTheme="majorHAnsi" w:cstheme="majorHAnsi"/>
          <w:sz w:val="26"/>
          <w:szCs w:val="26"/>
        </w:rPr>
        <w:t xml:space="preserve">như sau: </w:t>
      </w:r>
    </w:p>
    <w:p w14:paraId="38EC2F40" w14:textId="77777777" w:rsidR="0031227D" w:rsidRPr="009838F3" w:rsidRDefault="0031227D" w:rsidP="00B97D1C">
      <w:pPr>
        <w:pStyle w:val="ListParagraph"/>
        <w:numPr>
          <w:ilvl w:val="0"/>
          <w:numId w:val="4"/>
        </w:numPr>
        <w:tabs>
          <w:tab w:val="left" w:pos="284"/>
          <w:tab w:val="left" w:pos="567"/>
        </w:tabs>
        <w:spacing w:line="276" w:lineRule="auto"/>
        <w:ind w:left="0" w:firstLine="567"/>
        <w:jc w:val="both"/>
        <w:rPr>
          <w:rFonts w:asciiTheme="majorHAnsi" w:hAnsiTheme="majorHAnsi" w:cstheme="majorHAnsi"/>
          <w:i/>
          <w:iCs/>
          <w:sz w:val="26"/>
          <w:szCs w:val="26"/>
        </w:rPr>
      </w:pPr>
      <w:r w:rsidRPr="009838F3">
        <w:rPr>
          <w:rFonts w:asciiTheme="majorHAnsi" w:hAnsiTheme="majorHAnsi" w:cstheme="majorHAnsi"/>
          <w:b/>
          <w:bCs/>
          <w:sz w:val="26"/>
          <w:szCs w:val="26"/>
        </w:rPr>
        <w:t>Nước phục vụ sinh hoạt:</w:t>
      </w:r>
      <w:r w:rsidRPr="009838F3">
        <w:rPr>
          <w:rFonts w:asciiTheme="majorHAnsi" w:hAnsiTheme="majorHAnsi" w:cstheme="majorHAnsi"/>
          <w:sz w:val="26"/>
          <w:szCs w:val="26"/>
        </w:rPr>
        <w:t xml:space="preserve"> </w:t>
      </w:r>
    </w:p>
    <w:p w14:paraId="57DD6C1C" w14:textId="77777777" w:rsidR="0031227D" w:rsidRPr="009838F3" w:rsidRDefault="0031227D" w:rsidP="00B97D1C">
      <w:pPr>
        <w:pStyle w:val="ListParagraph"/>
        <w:tabs>
          <w:tab w:val="left" w:pos="284"/>
          <w:tab w:val="left" w:pos="851"/>
        </w:tabs>
        <w:spacing w:line="276" w:lineRule="auto"/>
        <w:ind w:left="0" w:firstLine="567"/>
        <w:jc w:val="both"/>
        <w:rPr>
          <w:rFonts w:asciiTheme="majorHAnsi" w:hAnsiTheme="majorHAnsi" w:cstheme="majorHAnsi"/>
          <w:i/>
          <w:iCs/>
          <w:sz w:val="26"/>
          <w:szCs w:val="26"/>
        </w:rPr>
      </w:pPr>
      <w:r w:rsidRPr="009838F3">
        <w:rPr>
          <w:rFonts w:asciiTheme="majorHAnsi" w:hAnsiTheme="majorHAnsi" w:cstheme="majorHAnsi"/>
          <w:sz w:val="26"/>
          <w:szCs w:val="26"/>
        </w:rPr>
        <w:t xml:space="preserve">+ </w:t>
      </w:r>
      <w:r w:rsidRPr="009838F3">
        <w:rPr>
          <w:rFonts w:asciiTheme="majorHAnsi" w:hAnsiTheme="majorHAnsi" w:cstheme="majorHAnsi"/>
          <w:b/>
          <w:bCs/>
          <w:i/>
          <w:iCs/>
          <w:sz w:val="26"/>
          <w:szCs w:val="26"/>
        </w:rPr>
        <w:t>Nước phụ vụ sinh hoạt của CBCNV:</w:t>
      </w:r>
      <w:r w:rsidRPr="009838F3">
        <w:rPr>
          <w:rFonts w:asciiTheme="majorHAnsi" w:hAnsiTheme="majorHAnsi" w:cstheme="majorHAnsi"/>
          <w:sz w:val="26"/>
          <w:szCs w:val="26"/>
        </w:rPr>
        <w:t xml:space="preserve"> Số lượng CBCNV làm việc tại nhà máy khoảng 80 người. Lượng nước sử dụng = </w:t>
      </w:r>
      <w:r w:rsidRPr="009838F3">
        <w:rPr>
          <w:rFonts w:asciiTheme="majorHAnsi" w:hAnsiTheme="majorHAnsi" w:cstheme="majorHAnsi"/>
          <w:b/>
          <w:bCs/>
          <w:sz w:val="26"/>
          <w:szCs w:val="26"/>
        </w:rPr>
        <w:t>80 người x 45 lit/người/ca = 3,6 m</w:t>
      </w:r>
      <w:r w:rsidRPr="009838F3">
        <w:rPr>
          <w:rFonts w:asciiTheme="majorHAnsi" w:hAnsiTheme="majorHAnsi" w:cstheme="majorHAnsi"/>
          <w:b/>
          <w:bCs/>
          <w:sz w:val="26"/>
          <w:szCs w:val="26"/>
          <w:vertAlign w:val="superscript"/>
        </w:rPr>
        <w:t>3</w:t>
      </w:r>
      <w:r w:rsidRPr="009838F3">
        <w:rPr>
          <w:rFonts w:asciiTheme="majorHAnsi" w:hAnsiTheme="majorHAnsi" w:cstheme="majorHAnsi"/>
          <w:b/>
          <w:bCs/>
          <w:sz w:val="26"/>
          <w:szCs w:val="26"/>
        </w:rPr>
        <w:t>/ngày</w:t>
      </w:r>
      <w:r w:rsidRPr="009838F3">
        <w:rPr>
          <w:rFonts w:asciiTheme="majorHAnsi" w:hAnsiTheme="majorHAnsi" w:cstheme="majorHAnsi"/>
          <w:sz w:val="26"/>
          <w:szCs w:val="26"/>
        </w:rPr>
        <w:t xml:space="preserve">. </w:t>
      </w:r>
      <w:r w:rsidRPr="009838F3">
        <w:rPr>
          <w:rFonts w:asciiTheme="majorHAnsi" w:hAnsiTheme="majorHAnsi" w:cstheme="majorHAnsi"/>
          <w:i/>
          <w:iCs/>
          <w:sz w:val="26"/>
          <w:szCs w:val="26"/>
        </w:rPr>
        <w:t>(Theo TCXDVN 33:2006 Nhu cầu sử dụng nước sinh hoạt của mỗi công nhân bình quân là 45 lít/người/ca).</w:t>
      </w:r>
    </w:p>
    <w:p w14:paraId="64896169" w14:textId="77777777" w:rsidR="0009716F" w:rsidRPr="009838F3" w:rsidRDefault="0031227D" w:rsidP="00B97D1C">
      <w:pPr>
        <w:pStyle w:val="ListParagraph"/>
        <w:tabs>
          <w:tab w:val="left" w:pos="284"/>
          <w:tab w:val="left" w:pos="851"/>
        </w:tabs>
        <w:spacing w:line="276" w:lineRule="auto"/>
        <w:ind w:left="0" w:firstLine="567"/>
        <w:jc w:val="both"/>
        <w:rPr>
          <w:rFonts w:asciiTheme="majorHAnsi" w:hAnsiTheme="majorHAnsi" w:cstheme="majorHAnsi"/>
          <w:i/>
          <w:iCs/>
          <w:sz w:val="26"/>
          <w:szCs w:val="26"/>
        </w:rPr>
      </w:pPr>
      <w:r w:rsidRPr="009838F3">
        <w:rPr>
          <w:rFonts w:asciiTheme="majorHAnsi" w:hAnsiTheme="majorHAnsi" w:cstheme="majorHAnsi"/>
          <w:b/>
          <w:bCs/>
          <w:i/>
          <w:iCs/>
          <w:sz w:val="26"/>
          <w:szCs w:val="26"/>
        </w:rPr>
        <w:t>+ Nước cấp phục vụ nhà ăn tập thể:</w:t>
      </w:r>
      <w:r w:rsidRPr="009838F3">
        <w:rPr>
          <w:rFonts w:asciiTheme="majorHAnsi" w:hAnsiTheme="majorHAnsi" w:cstheme="majorHAnsi"/>
          <w:sz w:val="26"/>
          <w:szCs w:val="26"/>
        </w:rPr>
        <w:t xml:space="preserve"> </w:t>
      </w:r>
      <w:r w:rsidRPr="009838F3">
        <w:rPr>
          <w:rFonts w:asciiTheme="majorHAnsi" w:hAnsiTheme="majorHAnsi" w:cstheme="majorHAnsi"/>
          <w:b/>
          <w:bCs/>
          <w:sz w:val="26"/>
          <w:szCs w:val="26"/>
        </w:rPr>
        <w:t xml:space="preserve">80 người x 25 lít/người/ngày = </w:t>
      </w:r>
      <w:r w:rsidR="0009716F" w:rsidRPr="009838F3">
        <w:rPr>
          <w:rFonts w:asciiTheme="majorHAnsi" w:hAnsiTheme="majorHAnsi" w:cstheme="majorHAnsi"/>
          <w:b/>
          <w:bCs/>
          <w:sz w:val="26"/>
          <w:szCs w:val="26"/>
        </w:rPr>
        <w:t>2</w:t>
      </w:r>
      <w:r w:rsidRPr="009838F3">
        <w:rPr>
          <w:rFonts w:asciiTheme="majorHAnsi" w:hAnsiTheme="majorHAnsi" w:cstheme="majorHAnsi"/>
          <w:b/>
          <w:bCs/>
          <w:sz w:val="26"/>
          <w:szCs w:val="26"/>
        </w:rPr>
        <w:t xml:space="preserve"> m</w:t>
      </w:r>
      <w:r w:rsidRPr="009838F3">
        <w:rPr>
          <w:rFonts w:asciiTheme="majorHAnsi" w:hAnsiTheme="majorHAnsi" w:cstheme="majorHAnsi"/>
          <w:b/>
          <w:bCs/>
          <w:sz w:val="26"/>
          <w:szCs w:val="26"/>
          <w:vertAlign w:val="superscript"/>
        </w:rPr>
        <w:t>3</w:t>
      </w:r>
      <w:r w:rsidRPr="009838F3">
        <w:rPr>
          <w:rFonts w:asciiTheme="majorHAnsi" w:hAnsiTheme="majorHAnsi" w:cstheme="majorHAnsi"/>
          <w:b/>
          <w:bCs/>
          <w:sz w:val="26"/>
          <w:szCs w:val="26"/>
        </w:rPr>
        <w:t>/ngày</w:t>
      </w:r>
      <w:r w:rsidRPr="009838F3">
        <w:rPr>
          <w:rFonts w:asciiTheme="majorHAnsi" w:hAnsiTheme="majorHAnsi" w:cstheme="majorHAnsi"/>
          <w:sz w:val="26"/>
          <w:szCs w:val="26"/>
        </w:rPr>
        <w:t xml:space="preserve">. </w:t>
      </w:r>
      <w:r w:rsidRPr="009838F3">
        <w:rPr>
          <w:rFonts w:asciiTheme="majorHAnsi" w:hAnsiTheme="majorHAnsi" w:cstheme="majorHAnsi"/>
          <w:i/>
          <w:iCs/>
          <w:sz w:val="26"/>
          <w:szCs w:val="26"/>
        </w:rPr>
        <w:t xml:space="preserve">(Theo TCVN 4513 : 1998 </w:t>
      </w:r>
      <w:r w:rsidR="009F6B12" w:rsidRPr="009838F3">
        <w:rPr>
          <w:rFonts w:asciiTheme="majorHAnsi" w:hAnsiTheme="majorHAnsi" w:cstheme="majorHAnsi"/>
          <w:i/>
          <w:iCs/>
          <w:sz w:val="26"/>
          <w:szCs w:val="26"/>
        </w:rPr>
        <w:t>–</w:t>
      </w:r>
      <w:r w:rsidRPr="009838F3">
        <w:rPr>
          <w:rFonts w:asciiTheme="majorHAnsi" w:hAnsiTheme="majorHAnsi" w:cstheme="majorHAnsi"/>
          <w:i/>
          <w:iCs/>
          <w:sz w:val="26"/>
          <w:szCs w:val="26"/>
        </w:rPr>
        <w:t xml:space="preserve"> Cấp nước bên trong </w:t>
      </w:r>
      <w:r w:rsidR="009F6B12" w:rsidRPr="009838F3">
        <w:rPr>
          <w:rFonts w:asciiTheme="majorHAnsi" w:hAnsiTheme="majorHAnsi" w:cstheme="majorHAnsi"/>
          <w:i/>
          <w:iCs/>
          <w:sz w:val="26"/>
          <w:szCs w:val="26"/>
        </w:rPr>
        <w:t>–</w:t>
      </w:r>
      <w:r w:rsidRPr="009838F3">
        <w:rPr>
          <w:rFonts w:asciiTheme="majorHAnsi" w:hAnsiTheme="majorHAnsi" w:cstheme="majorHAnsi"/>
          <w:i/>
          <w:iCs/>
          <w:sz w:val="26"/>
          <w:szCs w:val="26"/>
        </w:rPr>
        <w:t xml:space="preserve"> Tiêu chuẩn thiết kế, tiêu chuẩn cấp nước cho nhà ăn tập thể 18-25 lit/người/bữa)</w:t>
      </w:r>
      <w:r w:rsidR="0009716F" w:rsidRPr="009838F3">
        <w:rPr>
          <w:rFonts w:asciiTheme="majorHAnsi" w:hAnsiTheme="majorHAnsi" w:cstheme="majorHAnsi"/>
          <w:i/>
          <w:iCs/>
          <w:sz w:val="26"/>
          <w:szCs w:val="26"/>
        </w:rPr>
        <w:t xml:space="preserve">. </w:t>
      </w:r>
    </w:p>
    <w:p w14:paraId="056AE0ED" w14:textId="77777777" w:rsidR="0031227D" w:rsidRPr="009838F3" w:rsidRDefault="0009716F" w:rsidP="00B97D1C">
      <w:pPr>
        <w:pStyle w:val="ListParagraph"/>
        <w:numPr>
          <w:ilvl w:val="0"/>
          <w:numId w:val="4"/>
        </w:numPr>
        <w:tabs>
          <w:tab w:val="left" w:pos="284"/>
          <w:tab w:val="left" w:pos="567"/>
        </w:tabs>
        <w:spacing w:line="276" w:lineRule="auto"/>
        <w:ind w:left="0" w:firstLine="567"/>
        <w:rPr>
          <w:rFonts w:asciiTheme="majorHAnsi" w:hAnsiTheme="majorHAnsi" w:cstheme="majorHAnsi"/>
          <w:b/>
          <w:bCs/>
          <w:sz w:val="26"/>
          <w:szCs w:val="26"/>
        </w:rPr>
      </w:pPr>
      <w:r w:rsidRPr="009838F3">
        <w:rPr>
          <w:rFonts w:asciiTheme="majorHAnsi" w:hAnsiTheme="majorHAnsi" w:cstheme="majorHAnsi"/>
          <w:b/>
          <w:bCs/>
          <w:sz w:val="26"/>
          <w:szCs w:val="26"/>
        </w:rPr>
        <w:t xml:space="preserve">Nước phục vụ sản xuất: </w:t>
      </w:r>
    </w:p>
    <w:p w14:paraId="70438729" w14:textId="77777777" w:rsidR="004E3862" w:rsidRPr="009838F3" w:rsidRDefault="004E3862" w:rsidP="00B97D1C">
      <w:pPr>
        <w:pStyle w:val="ListParagraph"/>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b/>
          <w:bCs/>
          <w:i/>
          <w:iCs/>
          <w:sz w:val="26"/>
          <w:szCs w:val="26"/>
        </w:rPr>
        <w:t xml:space="preserve"> </w:t>
      </w:r>
      <w:r w:rsidR="0009716F" w:rsidRPr="009838F3">
        <w:rPr>
          <w:rFonts w:asciiTheme="majorHAnsi" w:hAnsiTheme="majorHAnsi" w:cstheme="majorHAnsi"/>
          <w:b/>
          <w:bCs/>
          <w:i/>
          <w:iCs/>
          <w:sz w:val="26"/>
          <w:szCs w:val="26"/>
        </w:rPr>
        <w:t>+ Nước cấp lò hơi:</w:t>
      </w:r>
      <w:r w:rsidR="0009716F" w:rsidRPr="009838F3">
        <w:rPr>
          <w:rFonts w:asciiTheme="majorHAnsi" w:hAnsiTheme="majorHAnsi" w:cstheme="majorHAnsi"/>
          <w:sz w:val="26"/>
          <w:szCs w:val="26"/>
        </w:rPr>
        <w:t xml:space="preserve"> Lò hơi công suất 700 kg/giờ, tương đương sử dụng 0,7 m</w:t>
      </w:r>
      <w:r w:rsidR="0009716F" w:rsidRPr="009838F3">
        <w:rPr>
          <w:rFonts w:asciiTheme="majorHAnsi" w:hAnsiTheme="majorHAnsi" w:cstheme="majorHAnsi"/>
          <w:sz w:val="26"/>
          <w:szCs w:val="26"/>
          <w:vertAlign w:val="superscript"/>
        </w:rPr>
        <w:t>3</w:t>
      </w:r>
      <w:r w:rsidR="0009716F" w:rsidRPr="009838F3">
        <w:rPr>
          <w:rFonts w:asciiTheme="majorHAnsi" w:hAnsiTheme="majorHAnsi" w:cstheme="majorHAnsi"/>
          <w:sz w:val="26"/>
          <w:szCs w:val="26"/>
        </w:rPr>
        <w:t xml:space="preserve"> nước/giờ (KLR nước: 1000kg/ 1m</w:t>
      </w:r>
      <w:r w:rsidR="0009716F" w:rsidRPr="009838F3">
        <w:rPr>
          <w:rFonts w:asciiTheme="majorHAnsi" w:hAnsiTheme="majorHAnsi" w:cstheme="majorHAnsi"/>
          <w:sz w:val="26"/>
          <w:szCs w:val="26"/>
          <w:vertAlign w:val="superscript"/>
        </w:rPr>
        <w:t>3</w:t>
      </w:r>
      <w:r w:rsidR="0009716F" w:rsidRPr="009838F3">
        <w:rPr>
          <w:rFonts w:asciiTheme="majorHAnsi" w:hAnsiTheme="majorHAnsi" w:cstheme="majorHAnsi"/>
          <w:sz w:val="26"/>
          <w:szCs w:val="26"/>
        </w:rPr>
        <w:t>). Khối lượng nước sử dụng là: 0,7 m</w:t>
      </w:r>
      <w:r w:rsidR="0009716F" w:rsidRPr="009838F3">
        <w:rPr>
          <w:rFonts w:asciiTheme="majorHAnsi" w:hAnsiTheme="majorHAnsi" w:cstheme="majorHAnsi"/>
          <w:sz w:val="26"/>
          <w:szCs w:val="26"/>
          <w:vertAlign w:val="superscript"/>
        </w:rPr>
        <w:t>3</w:t>
      </w:r>
      <w:r w:rsidR="0009716F" w:rsidRPr="009838F3">
        <w:rPr>
          <w:rFonts w:asciiTheme="majorHAnsi" w:hAnsiTheme="majorHAnsi" w:cstheme="majorHAnsi"/>
          <w:sz w:val="26"/>
          <w:szCs w:val="26"/>
        </w:rPr>
        <w:t>/giờ x 08 giờ/ngày = 5,6 m</w:t>
      </w:r>
      <w:r w:rsidR="0009716F" w:rsidRPr="009838F3">
        <w:rPr>
          <w:rFonts w:asciiTheme="majorHAnsi" w:hAnsiTheme="majorHAnsi" w:cstheme="majorHAnsi"/>
          <w:sz w:val="26"/>
          <w:szCs w:val="26"/>
          <w:vertAlign w:val="superscript"/>
        </w:rPr>
        <w:t>3</w:t>
      </w:r>
      <w:r w:rsidR="0009716F" w:rsidRPr="009838F3">
        <w:rPr>
          <w:rFonts w:asciiTheme="majorHAnsi" w:hAnsiTheme="majorHAnsi" w:cstheme="majorHAnsi"/>
          <w:sz w:val="26"/>
          <w:szCs w:val="26"/>
        </w:rPr>
        <w:t>/ngày.</w:t>
      </w:r>
      <w:r w:rsidR="001130AE" w:rsidRPr="009838F3">
        <w:rPr>
          <w:rFonts w:asciiTheme="majorHAnsi" w:hAnsiTheme="majorHAnsi" w:cstheme="majorHAnsi"/>
          <w:sz w:val="26"/>
          <w:szCs w:val="26"/>
        </w:rPr>
        <w:t xml:space="preserve"> </w:t>
      </w:r>
      <w:r w:rsidR="0009716F" w:rsidRPr="009838F3">
        <w:rPr>
          <w:rFonts w:asciiTheme="majorHAnsi" w:hAnsiTheme="majorHAnsi" w:cstheme="majorHAnsi"/>
          <w:sz w:val="26"/>
          <w:szCs w:val="26"/>
        </w:rPr>
        <w:t xml:space="preserve">Lò hơi hoạt động ở chế độ gián đoạn tương đương mức 75% công suất nên lượng nước cần thiết cho lò hơi là: </w:t>
      </w:r>
      <w:r w:rsidR="001130AE" w:rsidRPr="009838F3">
        <w:rPr>
          <w:rFonts w:asciiTheme="majorHAnsi" w:hAnsiTheme="majorHAnsi" w:cstheme="majorHAnsi"/>
          <w:b/>
          <w:bCs/>
          <w:sz w:val="26"/>
          <w:szCs w:val="26"/>
        </w:rPr>
        <w:t>5,6</w:t>
      </w:r>
      <w:r w:rsidR="0009716F" w:rsidRPr="009838F3">
        <w:rPr>
          <w:rFonts w:asciiTheme="majorHAnsi" w:hAnsiTheme="majorHAnsi" w:cstheme="majorHAnsi"/>
          <w:b/>
          <w:bCs/>
          <w:sz w:val="26"/>
          <w:szCs w:val="26"/>
        </w:rPr>
        <w:t xml:space="preserve"> m</w:t>
      </w:r>
      <w:r w:rsidR="0009716F" w:rsidRPr="009838F3">
        <w:rPr>
          <w:rFonts w:asciiTheme="majorHAnsi" w:hAnsiTheme="majorHAnsi" w:cstheme="majorHAnsi"/>
          <w:b/>
          <w:bCs/>
          <w:sz w:val="26"/>
          <w:szCs w:val="26"/>
          <w:vertAlign w:val="superscript"/>
        </w:rPr>
        <w:t>3</w:t>
      </w:r>
      <w:r w:rsidR="0009716F" w:rsidRPr="009838F3">
        <w:rPr>
          <w:rFonts w:asciiTheme="majorHAnsi" w:hAnsiTheme="majorHAnsi" w:cstheme="majorHAnsi"/>
          <w:b/>
          <w:bCs/>
          <w:sz w:val="26"/>
          <w:szCs w:val="26"/>
        </w:rPr>
        <w:t xml:space="preserve">/ngày x 75% = </w:t>
      </w:r>
      <w:r w:rsidR="001130AE" w:rsidRPr="009838F3">
        <w:rPr>
          <w:rFonts w:asciiTheme="majorHAnsi" w:hAnsiTheme="majorHAnsi" w:cstheme="majorHAnsi"/>
          <w:b/>
          <w:bCs/>
          <w:sz w:val="26"/>
          <w:szCs w:val="26"/>
        </w:rPr>
        <w:t>4,2</w:t>
      </w:r>
      <w:r w:rsidR="0009716F" w:rsidRPr="009838F3">
        <w:rPr>
          <w:rFonts w:asciiTheme="majorHAnsi" w:hAnsiTheme="majorHAnsi" w:cstheme="majorHAnsi"/>
          <w:b/>
          <w:bCs/>
          <w:sz w:val="26"/>
          <w:szCs w:val="26"/>
        </w:rPr>
        <w:t xml:space="preserve"> m</w:t>
      </w:r>
      <w:r w:rsidR="001130AE" w:rsidRPr="009838F3">
        <w:rPr>
          <w:rFonts w:asciiTheme="majorHAnsi" w:hAnsiTheme="majorHAnsi" w:cstheme="majorHAnsi"/>
          <w:b/>
          <w:bCs/>
          <w:sz w:val="26"/>
          <w:szCs w:val="26"/>
          <w:vertAlign w:val="superscript"/>
        </w:rPr>
        <w:t>3</w:t>
      </w:r>
      <w:r w:rsidR="0009716F" w:rsidRPr="009838F3">
        <w:rPr>
          <w:rFonts w:asciiTheme="majorHAnsi" w:hAnsiTheme="majorHAnsi" w:cstheme="majorHAnsi"/>
          <w:b/>
          <w:bCs/>
          <w:sz w:val="26"/>
          <w:szCs w:val="26"/>
        </w:rPr>
        <w:t>/ngày</w:t>
      </w:r>
      <w:r w:rsidR="001130AE" w:rsidRPr="009838F3">
        <w:rPr>
          <w:rFonts w:asciiTheme="majorHAnsi" w:hAnsiTheme="majorHAnsi" w:cstheme="majorHAnsi"/>
          <w:sz w:val="26"/>
          <w:szCs w:val="26"/>
        </w:rPr>
        <w:t>.</w:t>
      </w:r>
    </w:p>
    <w:p w14:paraId="69A53065" w14:textId="77777777" w:rsidR="00B41E0D" w:rsidRPr="009838F3" w:rsidRDefault="001130AE" w:rsidP="00B97D1C">
      <w:pPr>
        <w:pStyle w:val="ListParagraph"/>
        <w:tabs>
          <w:tab w:val="left" w:pos="284"/>
        </w:tabs>
        <w:spacing w:line="276" w:lineRule="auto"/>
        <w:ind w:left="0" w:firstLine="567"/>
        <w:jc w:val="both"/>
        <w:rPr>
          <w:rFonts w:asciiTheme="majorHAnsi" w:hAnsiTheme="majorHAnsi" w:cstheme="majorHAnsi"/>
          <w:b/>
          <w:bCs/>
          <w:sz w:val="26"/>
          <w:szCs w:val="26"/>
        </w:rPr>
      </w:pPr>
      <w:r w:rsidRPr="009838F3">
        <w:rPr>
          <w:rFonts w:asciiTheme="majorHAnsi" w:hAnsiTheme="majorHAnsi" w:cstheme="majorHAnsi"/>
          <w:b/>
          <w:bCs/>
          <w:i/>
          <w:iCs/>
          <w:sz w:val="26"/>
          <w:szCs w:val="26"/>
        </w:rPr>
        <w:lastRenderedPageBreak/>
        <w:t>+ Nước cấp phục vụ cho vệ sinh máy móc thiết bị</w:t>
      </w:r>
      <w:r w:rsidRPr="009838F3">
        <w:rPr>
          <w:rFonts w:asciiTheme="majorHAnsi" w:hAnsiTheme="majorHAnsi" w:cstheme="majorHAnsi"/>
          <w:i/>
          <w:iCs/>
          <w:sz w:val="26"/>
          <w:szCs w:val="26"/>
        </w:rPr>
        <w:t xml:space="preserve">: </w:t>
      </w:r>
      <w:r w:rsidRPr="009838F3">
        <w:rPr>
          <w:rFonts w:asciiTheme="majorHAnsi" w:hAnsiTheme="majorHAnsi" w:cstheme="majorHAnsi"/>
          <w:sz w:val="26"/>
          <w:szCs w:val="26"/>
        </w:rPr>
        <w:t>theo ước tính của nhà máy</w:t>
      </w:r>
      <w:r w:rsidR="009D4817" w:rsidRPr="009838F3">
        <w:rPr>
          <w:rFonts w:asciiTheme="majorHAnsi" w:hAnsiTheme="majorHAnsi" w:cstheme="majorHAnsi"/>
          <w:sz w:val="26"/>
          <w:szCs w:val="26"/>
        </w:rPr>
        <w:t xml:space="preserve"> tiến hành vệ sinh máy móc 2 lần/ca</w:t>
      </w:r>
      <w:r w:rsidRPr="009838F3">
        <w:rPr>
          <w:rFonts w:asciiTheme="majorHAnsi" w:hAnsiTheme="majorHAnsi" w:cstheme="majorHAnsi"/>
          <w:sz w:val="26"/>
          <w:szCs w:val="26"/>
        </w:rPr>
        <w:t xml:space="preserve">, hiện tại tiêu thụ khoảng </w:t>
      </w:r>
      <w:r w:rsidR="003D7177" w:rsidRPr="009838F3">
        <w:rPr>
          <w:rFonts w:asciiTheme="majorHAnsi" w:hAnsiTheme="majorHAnsi" w:cstheme="majorHAnsi"/>
          <w:b/>
          <w:bCs/>
          <w:sz w:val="26"/>
          <w:szCs w:val="26"/>
        </w:rPr>
        <w:t>4</w:t>
      </w:r>
      <w:r w:rsidRPr="009838F3">
        <w:rPr>
          <w:rFonts w:asciiTheme="majorHAnsi" w:hAnsiTheme="majorHAnsi" w:cstheme="majorHAnsi"/>
          <w:b/>
          <w:bCs/>
          <w:sz w:val="26"/>
          <w:szCs w:val="26"/>
        </w:rPr>
        <w:t xml:space="preserve"> m</w:t>
      </w:r>
      <w:r w:rsidRPr="009838F3">
        <w:rPr>
          <w:rFonts w:asciiTheme="majorHAnsi" w:hAnsiTheme="majorHAnsi" w:cstheme="majorHAnsi"/>
          <w:b/>
          <w:bCs/>
          <w:sz w:val="26"/>
          <w:szCs w:val="26"/>
          <w:vertAlign w:val="superscript"/>
        </w:rPr>
        <w:t>3</w:t>
      </w:r>
      <w:r w:rsidRPr="009838F3">
        <w:rPr>
          <w:rFonts w:asciiTheme="majorHAnsi" w:hAnsiTheme="majorHAnsi" w:cstheme="majorHAnsi"/>
          <w:b/>
          <w:bCs/>
          <w:sz w:val="26"/>
          <w:szCs w:val="26"/>
        </w:rPr>
        <w:t>/ngày.</w:t>
      </w:r>
    </w:p>
    <w:p w14:paraId="013E8051" w14:textId="77777777" w:rsidR="009D4817" w:rsidRPr="009838F3" w:rsidRDefault="009D4817" w:rsidP="00B97D1C">
      <w:pPr>
        <w:pStyle w:val="ListParagraph"/>
        <w:tabs>
          <w:tab w:val="left" w:pos="284"/>
        </w:tabs>
        <w:spacing w:line="276" w:lineRule="auto"/>
        <w:ind w:left="0" w:firstLine="567"/>
        <w:jc w:val="both"/>
        <w:rPr>
          <w:rFonts w:asciiTheme="majorHAnsi" w:hAnsiTheme="majorHAnsi" w:cstheme="majorHAnsi"/>
          <w:b/>
          <w:bCs/>
          <w:sz w:val="26"/>
          <w:szCs w:val="26"/>
        </w:rPr>
      </w:pPr>
      <w:r w:rsidRPr="009838F3">
        <w:rPr>
          <w:rFonts w:asciiTheme="majorHAnsi" w:hAnsiTheme="majorHAnsi" w:cstheme="majorHAnsi"/>
          <w:b/>
          <w:bCs/>
          <w:sz w:val="26"/>
          <w:szCs w:val="26"/>
        </w:rPr>
        <w:t xml:space="preserve">+ </w:t>
      </w:r>
      <w:r w:rsidRPr="009838F3">
        <w:rPr>
          <w:rFonts w:asciiTheme="majorHAnsi" w:hAnsiTheme="majorHAnsi" w:cstheme="majorHAnsi"/>
          <w:b/>
          <w:bCs/>
          <w:i/>
          <w:iCs/>
          <w:sz w:val="26"/>
          <w:szCs w:val="26"/>
        </w:rPr>
        <w:t>Nước phát sinh trong sản xuất:</w:t>
      </w:r>
      <w:r w:rsidRPr="009838F3">
        <w:rPr>
          <w:rFonts w:asciiTheme="majorHAnsi" w:hAnsiTheme="majorHAnsi" w:cstheme="majorHAnsi"/>
          <w:b/>
          <w:bCs/>
          <w:sz w:val="26"/>
          <w:szCs w:val="26"/>
        </w:rPr>
        <w:t xml:space="preserve"> </w:t>
      </w:r>
      <w:r w:rsidR="00A80FB8" w:rsidRPr="009838F3">
        <w:rPr>
          <w:rFonts w:asciiTheme="majorHAnsi" w:hAnsiTheme="majorHAnsi" w:cstheme="majorHAnsi"/>
          <w:sz w:val="26"/>
          <w:szCs w:val="26"/>
        </w:rPr>
        <w:t xml:space="preserve">theo ước tính của nhà máy, lượng nước phát sinh trong quá trình sản xuất khoảng </w:t>
      </w:r>
      <w:r w:rsidR="00A80FB8" w:rsidRPr="009838F3">
        <w:rPr>
          <w:rFonts w:asciiTheme="majorHAnsi" w:hAnsiTheme="majorHAnsi" w:cstheme="majorHAnsi"/>
          <w:b/>
          <w:bCs/>
          <w:sz w:val="26"/>
          <w:szCs w:val="26"/>
        </w:rPr>
        <w:t>1</w:t>
      </w:r>
      <w:r w:rsidR="003D7177" w:rsidRPr="009838F3">
        <w:rPr>
          <w:rFonts w:asciiTheme="majorHAnsi" w:hAnsiTheme="majorHAnsi" w:cstheme="majorHAnsi"/>
          <w:b/>
          <w:bCs/>
          <w:sz w:val="26"/>
          <w:szCs w:val="26"/>
        </w:rPr>
        <w:t xml:space="preserve">6 </w:t>
      </w:r>
      <w:r w:rsidR="00A80FB8" w:rsidRPr="009838F3">
        <w:rPr>
          <w:rFonts w:asciiTheme="majorHAnsi" w:hAnsiTheme="majorHAnsi" w:cstheme="majorHAnsi"/>
          <w:b/>
          <w:bCs/>
          <w:sz w:val="26"/>
          <w:szCs w:val="26"/>
        </w:rPr>
        <w:t>m</w:t>
      </w:r>
      <w:r w:rsidR="00A80FB8" w:rsidRPr="009838F3">
        <w:rPr>
          <w:rFonts w:asciiTheme="majorHAnsi" w:hAnsiTheme="majorHAnsi" w:cstheme="majorHAnsi"/>
          <w:b/>
          <w:bCs/>
          <w:sz w:val="26"/>
          <w:szCs w:val="26"/>
          <w:vertAlign w:val="superscript"/>
        </w:rPr>
        <w:t>3</w:t>
      </w:r>
      <w:r w:rsidR="00A80FB8" w:rsidRPr="009838F3">
        <w:rPr>
          <w:rFonts w:asciiTheme="majorHAnsi" w:hAnsiTheme="majorHAnsi" w:cstheme="majorHAnsi"/>
          <w:b/>
          <w:bCs/>
          <w:sz w:val="26"/>
          <w:szCs w:val="26"/>
        </w:rPr>
        <w:t>/ngày</w:t>
      </w:r>
      <w:r w:rsidR="00A80FB8" w:rsidRPr="009838F3">
        <w:rPr>
          <w:rFonts w:asciiTheme="majorHAnsi" w:hAnsiTheme="majorHAnsi" w:cstheme="majorHAnsi"/>
          <w:sz w:val="26"/>
          <w:szCs w:val="26"/>
        </w:rPr>
        <w:t>.</w:t>
      </w:r>
    </w:p>
    <w:p w14:paraId="55CD4CEF" w14:textId="56731BCC" w:rsidR="00B55316" w:rsidRPr="009838F3" w:rsidRDefault="001130AE" w:rsidP="00B97D1C">
      <w:pPr>
        <w:pStyle w:val="ListParagraph"/>
        <w:numPr>
          <w:ilvl w:val="0"/>
          <w:numId w:val="4"/>
        </w:numPr>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b/>
          <w:bCs/>
          <w:sz w:val="26"/>
          <w:szCs w:val="26"/>
        </w:rPr>
        <w:t>Nước phục vụ cho công cộng</w:t>
      </w:r>
      <w:r w:rsidRPr="009838F3">
        <w:rPr>
          <w:rFonts w:asciiTheme="majorHAnsi" w:hAnsiTheme="majorHAnsi" w:cstheme="majorHAnsi"/>
          <w:sz w:val="26"/>
          <w:szCs w:val="26"/>
        </w:rPr>
        <w:t>: 3.700 m</w:t>
      </w:r>
      <w:r w:rsidRPr="009838F3">
        <w:rPr>
          <w:rFonts w:asciiTheme="majorHAnsi" w:hAnsiTheme="majorHAnsi" w:cstheme="majorHAnsi"/>
          <w:sz w:val="26"/>
          <w:szCs w:val="26"/>
          <w:vertAlign w:val="superscript"/>
        </w:rPr>
        <w:t>2</w:t>
      </w:r>
      <w:r w:rsidRPr="009838F3">
        <w:rPr>
          <w:rFonts w:asciiTheme="majorHAnsi" w:hAnsiTheme="majorHAnsi" w:cstheme="majorHAnsi"/>
          <w:sz w:val="26"/>
          <w:szCs w:val="26"/>
        </w:rPr>
        <w:t xml:space="preserve"> x 4 l</w:t>
      </w:r>
      <w:r w:rsidR="00934071" w:rsidRPr="009838F3">
        <w:rPr>
          <w:rFonts w:asciiTheme="majorHAnsi" w:hAnsiTheme="majorHAnsi" w:cstheme="majorHAnsi"/>
          <w:sz w:val="26"/>
          <w:szCs w:val="26"/>
          <w:lang w:val="en-US"/>
        </w:rPr>
        <w:t>ít</w:t>
      </w:r>
      <w:r w:rsidRPr="009838F3">
        <w:rPr>
          <w:rFonts w:asciiTheme="majorHAnsi" w:hAnsiTheme="majorHAnsi" w:cstheme="majorHAnsi"/>
          <w:sz w:val="26"/>
          <w:szCs w:val="26"/>
        </w:rPr>
        <w:t>/m</w:t>
      </w:r>
      <w:r w:rsidRPr="009838F3">
        <w:rPr>
          <w:rFonts w:asciiTheme="majorHAnsi" w:hAnsiTheme="majorHAnsi" w:cstheme="majorHAnsi"/>
          <w:sz w:val="26"/>
          <w:szCs w:val="26"/>
          <w:vertAlign w:val="superscript"/>
        </w:rPr>
        <w:t>2</w:t>
      </w:r>
      <w:r w:rsidRPr="009838F3">
        <w:rPr>
          <w:rFonts w:asciiTheme="majorHAnsi" w:hAnsiTheme="majorHAnsi" w:cstheme="majorHAnsi"/>
          <w:sz w:val="26"/>
          <w:szCs w:val="26"/>
        </w:rPr>
        <w:t>/lần tưới = 14,8 m</w:t>
      </w:r>
      <w:r w:rsidRPr="009838F3">
        <w:rPr>
          <w:rFonts w:asciiTheme="majorHAnsi" w:hAnsiTheme="majorHAnsi" w:cstheme="majorHAnsi"/>
          <w:sz w:val="26"/>
          <w:szCs w:val="26"/>
          <w:vertAlign w:val="superscript"/>
        </w:rPr>
        <w:t>3</w:t>
      </w:r>
      <w:r w:rsidRPr="009838F3">
        <w:rPr>
          <w:rFonts w:asciiTheme="majorHAnsi" w:hAnsiTheme="majorHAnsi" w:cstheme="majorHAnsi"/>
          <w:sz w:val="26"/>
          <w:szCs w:val="26"/>
        </w:rPr>
        <w:t xml:space="preserve">/ngày. </w:t>
      </w:r>
      <w:r w:rsidRPr="009838F3">
        <w:rPr>
          <w:rFonts w:asciiTheme="majorHAnsi" w:hAnsiTheme="majorHAnsi" w:cstheme="majorHAnsi"/>
          <w:i/>
          <w:iCs/>
          <w:sz w:val="26"/>
          <w:szCs w:val="26"/>
        </w:rPr>
        <w:t>(Theo QCXDVN 01:2008/BXD: Quy chuẩn xây dựng Việt Nam – quy hoạch xây dựng)</w:t>
      </w:r>
      <w:r w:rsidR="009F6B12" w:rsidRPr="009838F3">
        <w:rPr>
          <w:rFonts w:asciiTheme="majorHAnsi" w:hAnsiTheme="majorHAnsi" w:cstheme="majorHAnsi"/>
          <w:i/>
          <w:iCs/>
          <w:sz w:val="26"/>
          <w:szCs w:val="26"/>
        </w:rPr>
        <w:t>.</w:t>
      </w:r>
    </w:p>
    <w:p w14:paraId="400D5ECB" w14:textId="535EC856" w:rsidR="009F6B12" w:rsidRPr="009838F3" w:rsidRDefault="00C04662" w:rsidP="00B97D1C">
      <w:pPr>
        <w:pStyle w:val="ListParagraph"/>
        <w:numPr>
          <w:ilvl w:val="0"/>
          <w:numId w:val="1"/>
        </w:numPr>
        <w:tabs>
          <w:tab w:val="left" w:pos="284"/>
        </w:tabs>
        <w:spacing w:line="276" w:lineRule="auto"/>
        <w:ind w:left="0" w:firstLine="0"/>
        <w:jc w:val="both"/>
        <w:outlineLvl w:val="1"/>
        <w:rPr>
          <w:rFonts w:asciiTheme="majorHAnsi" w:hAnsiTheme="majorHAnsi" w:cstheme="majorHAnsi"/>
          <w:b/>
          <w:bCs/>
          <w:sz w:val="26"/>
          <w:szCs w:val="26"/>
          <w:lang w:val="en-US"/>
        </w:rPr>
      </w:pPr>
      <w:bookmarkStart w:id="25" w:name="_Toc148356170"/>
      <w:r w:rsidRPr="009838F3">
        <w:rPr>
          <w:rFonts w:asciiTheme="majorHAnsi" w:hAnsiTheme="majorHAnsi" w:cstheme="majorHAnsi"/>
          <w:b/>
          <w:bCs/>
          <w:sz w:val="26"/>
          <w:szCs w:val="26"/>
          <w:lang w:val="en-US"/>
        </w:rPr>
        <w:t>Các thông tin liên quan đến cơ sở</w:t>
      </w:r>
      <w:r w:rsidR="00E75712" w:rsidRPr="009838F3">
        <w:rPr>
          <w:rFonts w:asciiTheme="majorHAnsi" w:hAnsiTheme="majorHAnsi" w:cstheme="majorHAnsi"/>
          <w:b/>
          <w:bCs/>
          <w:sz w:val="26"/>
          <w:szCs w:val="26"/>
          <w:lang w:val="en-US"/>
        </w:rPr>
        <w:t>:</w:t>
      </w:r>
      <w:bookmarkEnd w:id="25"/>
      <w:r w:rsidR="00E75712" w:rsidRPr="009838F3">
        <w:rPr>
          <w:rFonts w:asciiTheme="majorHAnsi" w:hAnsiTheme="majorHAnsi" w:cstheme="majorHAnsi"/>
          <w:b/>
          <w:bCs/>
          <w:sz w:val="26"/>
          <w:szCs w:val="26"/>
          <w:lang w:val="en-US"/>
        </w:rPr>
        <w:t xml:space="preserve"> </w:t>
      </w:r>
    </w:p>
    <w:p w14:paraId="46A0DB7A" w14:textId="42917615" w:rsidR="003C6521" w:rsidRPr="009838F3" w:rsidRDefault="00E75712" w:rsidP="001B59C0">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Công ty TNHH Aqua nằm tại số 105 đường Tô Hiệu, Phường Vĩnh Nguyên, Thành phố Nha Trang, tỉnh Khánh Hòa. Với tổng diện tích của cơ sở là 3.</w:t>
      </w:r>
      <w:r w:rsidR="0074553C" w:rsidRPr="009838F3">
        <w:rPr>
          <w:rFonts w:asciiTheme="majorHAnsi" w:hAnsiTheme="majorHAnsi" w:cstheme="majorHAnsi"/>
          <w:sz w:val="26"/>
          <w:szCs w:val="26"/>
          <w:lang w:val="en-US"/>
        </w:rPr>
        <w:t>717,85</w:t>
      </w:r>
      <w:r w:rsidRPr="009838F3">
        <w:rPr>
          <w:rFonts w:asciiTheme="majorHAnsi" w:hAnsiTheme="majorHAnsi" w:cstheme="majorHAnsi"/>
          <w:sz w:val="26"/>
          <w:szCs w:val="26"/>
          <w:lang w:val="en-US"/>
        </w:rPr>
        <w:t xml:space="preserve"> m</w:t>
      </w:r>
      <w:r w:rsidRPr="009838F3">
        <w:rPr>
          <w:rFonts w:asciiTheme="majorHAnsi" w:hAnsiTheme="majorHAnsi" w:cstheme="majorHAnsi"/>
          <w:sz w:val="26"/>
          <w:szCs w:val="26"/>
          <w:vertAlign w:val="superscript"/>
          <w:lang w:val="en-US"/>
        </w:rPr>
        <w:t>2</w:t>
      </w:r>
      <w:r w:rsidRPr="009838F3">
        <w:rPr>
          <w:rFonts w:asciiTheme="majorHAnsi" w:hAnsiTheme="majorHAnsi" w:cstheme="majorHAnsi"/>
          <w:sz w:val="26"/>
          <w:szCs w:val="26"/>
          <w:lang w:val="en-US"/>
        </w:rPr>
        <w:t>. Bao gồm các hạng mục công trình như sau:</w:t>
      </w:r>
    </w:p>
    <w:p w14:paraId="2E8B875C" w14:textId="5518ED90" w:rsidR="00E75712" w:rsidRPr="009838F3" w:rsidRDefault="003C6521" w:rsidP="00B97D1C">
      <w:pPr>
        <w:pStyle w:val="Caption"/>
        <w:spacing w:line="276" w:lineRule="auto"/>
        <w:rPr>
          <w:rFonts w:asciiTheme="majorHAnsi" w:hAnsiTheme="majorHAnsi" w:cstheme="majorHAnsi"/>
          <w:szCs w:val="26"/>
        </w:rPr>
      </w:pPr>
      <w:bookmarkStart w:id="26" w:name="_Toc145668118"/>
      <w:bookmarkStart w:id="27" w:name="_Toc148348234"/>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7</w:t>
      </w:r>
      <w:r w:rsidRPr="009838F3">
        <w:fldChar w:fldCharType="end"/>
      </w:r>
      <w:r w:rsidRPr="009838F3">
        <w:t xml:space="preserve">. </w:t>
      </w:r>
      <w:r w:rsidR="00E75712" w:rsidRPr="009838F3">
        <w:rPr>
          <w:rFonts w:asciiTheme="majorHAnsi" w:hAnsiTheme="majorHAnsi" w:cstheme="majorHAnsi"/>
          <w:szCs w:val="26"/>
        </w:rPr>
        <w:t>Các hạng mục tại công trình</w:t>
      </w:r>
      <w:bookmarkEnd w:id="26"/>
      <w:bookmarkEnd w:id="27"/>
    </w:p>
    <w:tbl>
      <w:tblPr>
        <w:tblStyle w:val="TableGrid"/>
        <w:tblW w:w="0" w:type="auto"/>
        <w:tblLook w:val="04A0" w:firstRow="1" w:lastRow="0" w:firstColumn="1" w:lastColumn="0" w:noHBand="0" w:noVBand="1"/>
      </w:tblPr>
      <w:tblGrid>
        <w:gridCol w:w="988"/>
        <w:gridCol w:w="6095"/>
        <w:gridCol w:w="1933"/>
      </w:tblGrid>
      <w:tr w:rsidR="00E75712" w:rsidRPr="009838F3" w14:paraId="7A12BD44" w14:textId="77777777" w:rsidTr="00F43C72">
        <w:tc>
          <w:tcPr>
            <w:tcW w:w="988" w:type="dxa"/>
          </w:tcPr>
          <w:p w14:paraId="39D4977C" w14:textId="77777777" w:rsidR="00E75712" w:rsidRPr="009838F3" w:rsidRDefault="00E75712"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STT</w:t>
            </w:r>
          </w:p>
        </w:tc>
        <w:tc>
          <w:tcPr>
            <w:tcW w:w="6095" w:type="dxa"/>
          </w:tcPr>
          <w:p w14:paraId="2BC43954" w14:textId="77777777" w:rsidR="00E75712" w:rsidRPr="009838F3" w:rsidRDefault="00E75712"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Hạng mục </w:t>
            </w:r>
          </w:p>
        </w:tc>
        <w:tc>
          <w:tcPr>
            <w:tcW w:w="1933" w:type="dxa"/>
          </w:tcPr>
          <w:p w14:paraId="21D817B8" w14:textId="77777777" w:rsidR="00E75712" w:rsidRPr="009838F3" w:rsidRDefault="00E75712"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Diện tích (m</w:t>
            </w:r>
            <w:r w:rsidRPr="009838F3">
              <w:rPr>
                <w:rFonts w:asciiTheme="majorHAnsi" w:hAnsiTheme="majorHAnsi" w:cstheme="majorHAnsi"/>
                <w:b/>
                <w:bCs/>
                <w:sz w:val="26"/>
                <w:szCs w:val="26"/>
                <w:vertAlign w:val="superscript"/>
                <w:lang w:val="en-US"/>
              </w:rPr>
              <w:t>2</w:t>
            </w:r>
            <w:r w:rsidRPr="009838F3">
              <w:rPr>
                <w:rFonts w:asciiTheme="majorHAnsi" w:hAnsiTheme="majorHAnsi" w:cstheme="majorHAnsi"/>
                <w:b/>
                <w:bCs/>
                <w:sz w:val="26"/>
                <w:szCs w:val="26"/>
                <w:lang w:val="en-US"/>
              </w:rPr>
              <w:t>)</w:t>
            </w:r>
          </w:p>
        </w:tc>
      </w:tr>
      <w:tr w:rsidR="00F43C72" w:rsidRPr="009838F3" w14:paraId="6252372B" w14:textId="77777777" w:rsidTr="00F43C72">
        <w:tc>
          <w:tcPr>
            <w:tcW w:w="988" w:type="dxa"/>
          </w:tcPr>
          <w:p w14:paraId="3BF3C839"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w:t>
            </w:r>
          </w:p>
        </w:tc>
        <w:tc>
          <w:tcPr>
            <w:tcW w:w="6095" w:type="dxa"/>
          </w:tcPr>
          <w:p w14:paraId="1255098D" w14:textId="77777777" w:rsidR="00F43C72" w:rsidRPr="009838F3" w:rsidRDefault="00F43C72"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Khối văn phòng</w:t>
            </w:r>
          </w:p>
        </w:tc>
        <w:tc>
          <w:tcPr>
            <w:tcW w:w="1933" w:type="dxa"/>
          </w:tcPr>
          <w:p w14:paraId="635C2DB4"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rPr>
              <w:t>232,5</w:t>
            </w:r>
          </w:p>
        </w:tc>
      </w:tr>
      <w:tr w:rsidR="00F43C72" w:rsidRPr="009838F3" w14:paraId="69D0FBBD" w14:textId="77777777" w:rsidTr="00F43C72">
        <w:tc>
          <w:tcPr>
            <w:tcW w:w="988" w:type="dxa"/>
          </w:tcPr>
          <w:p w14:paraId="071B523A"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w:t>
            </w:r>
          </w:p>
        </w:tc>
        <w:tc>
          <w:tcPr>
            <w:tcW w:w="6095" w:type="dxa"/>
          </w:tcPr>
          <w:p w14:paraId="3E2E3A3C" w14:textId="77777777" w:rsidR="00F43C72" w:rsidRPr="009838F3" w:rsidRDefault="00F43C72"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Khối sản xuất</w:t>
            </w:r>
          </w:p>
        </w:tc>
        <w:tc>
          <w:tcPr>
            <w:tcW w:w="1933" w:type="dxa"/>
          </w:tcPr>
          <w:p w14:paraId="0E7CEE5C"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rPr>
              <w:t>1.300</w:t>
            </w:r>
          </w:p>
        </w:tc>
      </w:tr>
      <w:tr w:rsidR="00F43C72" w:rsidRPr="009838F3" w14:paraId="03886C04" w14:textId="77777777" w:rsidTr="00F43C72">
        <w:tc>
          <w:tcPr>
            <w:tcW w:w="988" w:type="dxa"/>
          </w:tcPr>
          <w:p w14:paraId="115663F8"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3</w:t>
            </w:r>
          </w:p>
        </w:tc>
        <w:tc>
          <w:tcPr>
            <w:tcW w:w="6095" w:type="dxa"/>
          </w:tcPr>
          <w:p w14:paraId="3A45E08F" w14:textId="77777777" w:rsidR="00F43C72" w:rsidRPr="009838F3" w:rsidRDefault="00F43C72"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Khu vực để xe </w:t>
            </w:r>
          </w:p>
        </w:tc>
        <w:tc>
          <w:tcPr>
            <w:tcW w:w="1933" w:type="dxa"/>
          </w:tcPr>
          <w:p w14:paraId="25C4A205"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rPr>
              <w:t>57,6</w:t>
            </w:r>
          </w:p>
        </w:tc>
      </w:tr>
      <w:tr w:rsidR="00F43C72" w:rsidRPr="009838F3" w14:paraId="4E2D835E" w14:textId="77777777" w:rsidTr="00F43C72">
        <w:tc>
          <w:tcPr>
            <w:tcW w:w="988" w:type="dxa"/>
          </w:tcPr>
          <w:p w14:paraId="23A492E5"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4</w:t>
            </w:r>
          </w:p>
        </w:tc>
        <w:tc>
          <w:tcPr>
            <w:tcW w:w="6095" w:type="dxa"/>
          </w:tcPr>
          <w:p w14:paraId="7BA432EE" w14:textId="77777777" w:rsidR="00F43C72" w:rsidRPr="009838F3" w:rsidRDefault="00F43C72"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Nhà bảo vệ </w:t>
            </w:r>
          </w:p>
        </w:tc>
        <w:tc>
          <w:tcPr>
            <w:tcW w:w="1933" w:type="dxa"/>
          </w:tcPr>
          <w:p w14:paraId="6542C933"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rPr>
              <w:t>13,44</w:t>
            </w:r>
          </w:p>
        </w:tc>
      </w:tr>
      <w:tr w:rsidR="00F43C72" w:rsidRPr="009838F3" w14:paraId="2E176071" w14:textId="77777777" w:rsidTr="00F43C72">
        <w:tc>
          <w:tcPr>
            <w:tcW w:w="988" w:type="dxa"/>
          </w:tcPr>
          <w:p w14:paraId="43157ED2"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5</w:t>
            </w:r>
          </w:p>
        </w:tc>
        <w:tc>
          <w:tcPr>
            <w:tcW w:w="6095" w:type="dxa"/>
          </w:tcPr>
          <w:p w14:paraId="2AAF17AE" w14:textId="77777777" w:rsidR="00F43C72" w:rsidRPr="009838F3" w:rsidRDefault="00F43C72"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Nhà vệ sinh</w:t>
            </w:r>
          </w:p>
        </w:tc>
        <w:tc>
          <w:tcPr>
            <w:tcW w:w="1933" w:type="dxa"/>
          </w:tcPr>
          <w:p w14:paraId="1A2C3C70"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rPr>
              <w:t>28,44</w:t>
            </w:r>
          </w:p>
        </w:tc>
      </w:tr>
      <w:tr w:rsidR="00F43C72" w:rsidRPr="009838F3" w14:paraId="0D2FB28B" w14:textId="77777777" w:rsidTr="00F43C72">
        <w:tc>
          <w:tcPr>
            <w:tcW w:w="988" w:type="dxa"/>
          </w:tcPr>
          <w:p w14:paraId="51DB9B07"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w:t>
            </w:r>
          </w:p>
        </w:tc>
        <w:tc>
          <w:tcPr>
            <w:tcW w:w="6095" w:type="dxa"/>
          </w:tcPr>
          <w:p w14:paraId="70D73C6C" w14:textId="77777777" w:rsidR="00F43C72" w:rsidRPr="009838F3" w:rsidRDefault="00F43C72" w:rsidP="00B97D1C">
            <w:pPr>
              <w:pStyle w:val="ListParagraph"/>
              <w:tabs>
                <w:tab w:val="left" w:pos="284"/>
              </w:tabs>
              <w:spacing w:line="276" w:lineRule="auto"/>
              <w:ind w:left="0"/>
              <w:rPr>
                <w:rFonts w:asciiTheme="majorHAnsi" w:hAnsiTheme="majorHAnsi" w:cstheme="majorHAnsi"/>
                <w:sz w:val="26"/>
                <w:szCs w:val="26"/>
                <w:lang w:val="en-US"/>
              </w:rPr>
            </w:pPr>
            <w:r w:rsidRPr="009838F3">
              <w:rPr>
                <w:rFonts w:asciiTheme="majorHAnsi" w:hAnsiTheme="majorHAnsi" w:cstheme="majorHAnsi"/>
                <w:sz w:val="26"/>
                <w:szCs w:val="26"/>
                <w:lang w:val="en-US"/>
              </w:rPr>
              <w:t>Các hạng mục công trình khác (đường nội khu, cây xanh, cổng, rào,…)</w:t>
            </w:r>
          </w:p>
        </w:tc>
        <w:tc>
          <w:tcPr>
            <w:tcW w:w="1933" w:type="dxa"/>
          </w:tcPr>
          <w:p w14:paraId="0C35F61F" w14:textId="77777777" w:rsidR="00F43C72" w:rsidRPr="009838F3" w:rsidRDefault="0074553C"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2.085,87</w:t>
            </w:r>
          </w:p>
        </w:tc>
      </w:tr>
      <w:tr w:rsidR="00F43C72" w:rsidRPr="009838F3" w14:paraId="1FF4EA04" w14:textId="77777777" w:rsidTr="00F43C72">
        <w:tc>
          <w:tcPr>
            <w:tcW w:w="7083" w:type="dxa"/>
            <w:gridSpan w:val="2"/>
            <w:vAlign w:val="center"/>
          </w:tcPr>
          <w:p w14:paraId="79E14992"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Tổng </w:t>
            </w:r>
          </w:p>
        </w:tc>
        <w:tc>
          <w:tcPr>
            <w:tcW w:w="1933" w:type="dxa"/>
          </w:tcPr>
          <w:p w14:paraId="52D06664" w14:textId="77777777" w:rsidR="00F43C72" w:rsidRPr="009838F3" w:rsidRDefault="00F43C72" w:rsidP="00B97D1C">
            <w:pPr>
              <w:pStyle w:val="ListParagraph"/>
              <w:tabs>
                <w:tab w:val="left" w:pos="284"/>
              </w:tabs>
              <w:spacing w:line="276" w:lineRule="auto"/>
              <w:ind w:left="0"/>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3.</w:t>
            </w:r>
            <w:r w:rsidR="0074553C" w:rsidRPr="009838F3">
              <w:rPr>
                <w:rFonts w:asciiTheme="majorHAnsi" w:hAnsiTheme="majorHAnsi" w:cstheme="majorHAnsi"/>
                <w:b/>
                <w:bCs/>
                <w:sz w:val="26"/>
                <w:szCs w:val="26"/>
                <w:lang w:val="en-US"/>
              </w:rPr>
              <w:t>717,85</w:t>
            </w:r>
          </w:p>
        </w:tc>
      </w:tr>
    </w:tbl>
    <w:p w14:paraId="11C24D35" w14:textId="77777777" w:rsidR="00F43C72" w:rsidRPr="009838F3" w:rsidRDefault="00F43C72" w:rsidP="00B97D1C">
      <w:pPr>
        <w:pStyle w:val="ListParagraph"/>
        <w:tabs>
          <w:tab w:val="left" w:pos="284"/>
        </w:tabs>
        <w:spacing w:line="276" w:lineRule="auto"/>
        <w:ind w:left="0" w:firstLine="567"/>
        <w:jc w:val="center"/>
        <w:rPr>
          <w:rFonts w:asciiTheme="majorHAnsi" w:hAnsiTheme="majorHAnsi" w:cstheme="majorHAnsi"/>
          <w:i/>
          <w:iCs/>
          <w:sz w:val="26"/>
          <w:szCs w:val="26"/>
          <w:lang w:val="en-US"/>
        </w:rPr>
        <w:sectPr w:rsidR="00F43C72" w:rsidRPr="009838F3">
          <w:headerReference w:type="default" r:id="rId11"/>
          <w:footerReference w:type="default" r:id="rId12"/>
          <w:pgSz w:w="11906" w:h="16838"/>
          <w:pgMar w:top="1440" w:right="1440" w:bottom="1440" w:left="1440" w:header="708" w:footer="708" w:gutter="0"/>
          <w:cols w:space="708"/>
          <w:docGrid w:linePitch="360"/>
        </w:sectPr>
      </w:pPr>
      <w:r w:rsidRPr="009838F3">
        <w:rPr>
          <w:rFonts w:asciiTheme="majorHAnsi" w:hAnsiTheme="majorHAnsi" w:cstheme="majorHAnsi"/>
          <w:sz w:val="26"/>
          <w:szCs w:val="26"/>
          <w:lang w:val="en-US"/>
        </w:rPr>
        <w:tab/>
      </w:r>
      <w:r w:rsidRPr="009838F3">
        <w:rPr>
          <w:rFonts w:asciiTheme="majorHAnsi" w:hAnsiTheme="majorHAnsi" w:cstheme="majorHAnsi"/>
          <w:sz w:val="26"/>
          <w:szCs w:val="26"/>
          <w:lang w:val="en-US"/>
        </w:rPr>
        <w:tab/>
      </w:r>
      <w:r w:rsidRPr="009838F3">
        <w:rPr>
          <w:rFonts w:asciiTheme="majorHAnsi" w:hAnsiTheme="majorHAnsi" w:cstheme="majorHAnsi"/>
          <w:sz w:val="26"/>
          <w:szCs w:val="26"/>
          <w:lang w:val="en-US"/>
        </w:rPr>
        <w:tab/>
      </w:r>
      <w:r w:rsidRPr="009838F3">
        <w:rPr>
          <w:rFonts w:asciiTheme="majorHAnsi" w:hAnsiTheme="majorHAnsi" w:cstheme="majorHAnsi"/>
          <w:sz w:val="26"/>
          <w:szCs w:val="26"/>
          <w:lang w:val="en-US"/>
        </w:rPr>
        <w:tab/>
      </w:r>
      <w:r w:rsidRPr="009838F3">
        <w:rPr>
          <w:rFonts w:asciiTheme="majorHAnsi" w:hAnsiTheme="majorHAnsi" w:cstheme="majorHAnsi"/>
          <w:sz w:val="26"/>
          <w:szCs w:val="26"/>
          <w:lang w:val="en-US"/>
        </w:rPr>
        <w:tab/>
      </w:r>
      <w:r w:rsidRPr="009838F3">
        <w:rPr>
          <w:rFonts w:asciiTheme="majorHAnsi" w:hAnsiTheme="majorHAnsi" w:cstheme="majorHAnsi"/>
          <w:sz w:val="26"/>
          <w:szCs w:val="26"/>
          <w:lang w:val="en-US"/>
        </w:rPr>
        <w:tab/>
      </w:r>
      <w:r w:rsidRPr="009838F3">
        <w:rPr>
          <w:rFonts w:asciiTheme="majorHAnsi" w:hAnsiTheme="majorHAnsi" w:cstheme="majorHAnsi"/>
          <w:i/>
          <w:iCs/>
          <w:sz w:val="26"/>
          <w:szCs w:val="26"/>
          <w:lang w:val="en-US"/>
        </w:rPr>
        <w:tab/>
        <w:t xml:space="preserve">       Nguồn: Công ty TNHH Aqua </w:t>
      </w:r>
      <w:r w:rsidRPr="009838F3">
        <w:rPr>
          <w:rFonts w:asciiTheme="majorHAnsi" w:hAnsiTheme="majorHAnsi" w:cstheme="majorHAnsi"/>
          <w:i/>
          <w:iCs/>
          <w:sz w:val="26"/>
          <w:szCs w:val="26"/>
          <w:lang w:val="en-US"/>
        </w:rPr>
        <w:tab/>
      </w:r>
    </w:p>
    <w:p w14:paraId="6618B51B" w14:textId="6C9D52D7" w:rsidR="00F43C72" w:rsidRPr="009838F3" w:rsidRDefault="00F50500" w:rsidP="00B97D1C">
      <w:pPr>
        <w:pStyle w:val="ListParagraph"/>
        <w:tabs>
          <w:tab w:val="left" w:pos="284"/>
        </w:tabs>
        <w:spacing w:line="276" w:lineRule="auto"/>
        <w:ind w:left="0"/>
        <w:jc w:val="center"/>
        <w:outlineLvl w:val="0"/>
        <w:rPr>
          <w:rFonts w:asciiTheme="majorHAnsi" w:hAnsiTheme="majorHAnsi" w:cstheme="majorHAnsi"/>
          <w:b/>
          <w:bCs/>
          <w:sz w:val="26"/>
          <w:szCs w:val="26"/>
          <w:lang w:val="en-US"/>
        </w:rPr>
      </w:pPr>
      <w:bookmarkStart w:id="28" w:name="_Toc148356171"/>
      <w:r w:rsidRPr="009838F3">
        <w:rPr>
          <w:rFonts w:asciiTheme="majorHAnsi" w:hAnsiTheme="majorHAnsi" w:cstheme="majorHAnsi"/>
          <w:b/>
          <w:bCs/>
          <w:sz w:val="26"/>
          <w:szCs w:val="26"/>
          <w:lang w:val="en-US"/>
        </w:rPr>
        <w:lastRenderedPageBreak/>
        <w:t>CHƯƠNG II. SỰ PHÙ HỢP CỦA CƠ SỞ VỚI QUY HOẠCH KHẢ NĂNG CHỊU TẢI CỦA MÔI TRƯỜNG</w:t>
      </w:r>
      <w:bookmarkEnd w:id="28"/>
    </w:p>
    <w:p w14:paraId="5CE8B841" w14:textId="44059A83" w:rsidR="00F50500" w:rsidRPr="009838F3" w:rsidRDefault="00F50500" w:rsidP="00B97D1C">
      <w:pPr>
        <w:pStyle w:val="ListParagraph"/>
        <w:numPr>
          <w:ilvl w:val="0"/>
          <w:numId w:val="7"/>
        </w:numPr>
        <w:tabs>
          <w:tab w:val="left" w:pos="284"/>
        </w:tabs>
        <w:spacing w:line="276" w:lineRule="auto"/>
        <w:ind w:left="0" w:firstLine="0"/>
        <w:jc w:val="both"/>
        <w:outlineLvl w:val="1"/>
        <w:rPr>
          <w:rFonts w:asciiTheme="majorHAnsi" w:hAnsiTheme="majorHAnsi" w:cstheme="majorHAnsi"/>
          <w:b/>
          <w:bCs/>
          <w:sz w:val="26"/>
          <w:szCs w:val="26"/>
          <w:lang w:val="en-US"/>
        </w:rPr>
      </w:pPr>
      <w:bookmarkStart w:id="29" w:name="_Toc148356172"/>
      <w:r w:rsidRPr="009838F3">
        <w:rPr>
          <w:rFonts w:asciiTheme="majorHAnsi" w:hAnsiTheme="majorHAnsi" w:cstheme="majorHAnsi"/>
          <w:b/>
          <w:bCs/>
          <w:sz w:val="26"/>
          <w:szCs w:val="26"/>
          <w:lang w:val="en-US"/>
        </w:rPr>
        <w:t>Sự phù hợp của cơ sở với quy hoạch bảo vệ môi trường quốc gia, quy hoạch tỉnh, phân vùng môi trường:</w:t>
      </w:r>
      <w:bookmarkEnd w:id="29"/>
      <w:r w:rsidRPr="009838F3">
        <w:rPr>
          <w:rFonts w:asciiTheme="majorHAnsi" w:hAnsiTheme="majorHAnsi" w:cstheme="majorHAnsi"/>
          <w:b/>
          <w:bCs/>
          <w:sz w:val="26"/>
          <w:szCs w:val="26"/>
          <w:lang w:val="en-US"/>
        </w:rPr>
        <w:t xml:space="preserve"> </w:t>
      </w:r>
    </w:p>
    <w:p w14:paraId="66F18195" w14:textId="77777777" w:rsidR="007E633B" w:rsidRPr="009838F3" w:rsidRDefault="007E633B" w:rsidP="00B97D1C">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Cơ sở hoạt động tại 105 đường Tô Hiệu, Phường Vĩnh Nguyên, Thành phố Nha Trang, tỉnh Khánh Hòa. </w:t>
      </w:r>
      <w:r w:rsidR="0074553C" w:rsidRPr="009838F3">
        <w:rPr>
          <w:rFonts w:asciiTheme="majorHAnsi" w:hAnsiTheme="majorHAnsi" w:cstheme="majorHAnsi"/>
          <w:sz w:val="26"/>
          <w:szCs w:val="26"/>
          <w:lang w:val="en-US"/>
        </w:rPr>
        <w:t xml:space="preserve">Cơ sở nằm trong khu vực dân cư có sẵn hệ thống cung cấp nước, mạng lưới điện, đường giao thông trải nhựa, vì vậy, rất thuận lợi cho việc đi lại vận chuyển hàng hóa của cơ sở. Ngoài ra, </w:t>
      </w:r>
      <w:r w:rsidRPr="009838F3">
        <w:rPr>
          <w:rFonts w:asciiTheme="majorHAnsi" w:hAnsiTheme="majorHAnsi" w:cstheme="majorHAnsi"/>
          <w:sz w:val="26"/>
          <w:szCs w:val="26"/>
          <w:lang w:val="en-US"/>
        </w:rPr>
        <w:t xml:space="preserve">Cơ sở </w:t>
      </w:r>
      <w:r w:rsidR="0074553C" w:rsidRPr="009838F3">
        <w:rPr>
          <w:rFonts w:asciiTheme="majorHAnsi" w:hAnsiTheme="majorHAnsi" w:cstheme="majorHAnsi"/>
          <w:sz w:val="26"/>
          <w:szCs w:val="26"/>
          <w:lang w:val="en-US"/>
        </w:rPr>
        <w:t xml:space="preserve">cũng </w:t>
      </w:r>
      <w:r w:rsidRPr="009838F3">
        <w:rPr>
          <w:rFonts w:asciiTheme="majorHAnsi" w:hAnsiTheme="majorHAnsi" w:cstheme="majorHAnsi"/>
          <w:sz w:val="26"/>
          <w:szCs w:val="26"/>
          <w:lang w:val="en-US"/>
        </w:rPr>
        <w:t xml:space="preserve">được triển khai theo đúng quy hoạch phát triển của tỉnh Khánh Hòa: </w:t>
      </w:r>
    </w:p>
    <w:p w14:paraId="5A052784" w14:textId="77777777" w:rsidR="007E633B" w:rsidRPr="009838F3" w:rsidRDefault="007E633B" w:rsidP="00B97D1C">
      <w:pPr>
        <w:pStyle w:val="ListParagraph"/>
        <w:numPr>
          <w:ilvl w:val="0"/>
          <w:numId w:val="4"/>
        </w:numPr>
        <w:tabs>
          <w:tab w:val="left" w:pos="284"/>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Quyết định số 318/QĐ-TTg ngày 29/03/2023 của Chính phủ về việc phê duyệt Quy hoạch tỉnh Khánh Hòa thời kỳ 2021 - 2030, tầm nhìn đến năm 2050.</w:t>
      </w:r>
    </w:p>
    <w:p w14:paraId="12C9CC7F" w14:textId="77777777" w:rsidR="00F50500" w:rsidRPr="009838F3" w:rsidRDefault="007E633B" w:rsidP="00B97D1C">
      <w:pPr>
        <w:pStyle w:val="ListParagraph"/>
        <w:numPr>
          <w:ilvl w:val="0"/>
          <w:numId w:val="4"/>
        </w:numPr>
        <w:tabs>
          <w:tab w:val="left" w:pos="284"/>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Quyết định số 1947/QĐ-UBND ngày 06/07/2018 của UBND tỉnh Khánh Hòa về việc phê duyệt phát triển công nghiệp tỉnh Khánh Hòa đến năm 2025, tầm nhìn đến năm 2035. </w:t>
      </w:r>
    </w:p>
    <w:p w14:paraId="62B6D9EF" w14:textId="77777777" w:rsidR="007E633B" w:rsidRPr="009838F3" w:rsidRDefault="007E633B" w:rsidP="00B97D1C">
      <w:pPr>
        <w:pStyle w:val="ListParagraph"/>
        <w:numPr>
          <w:ilvl w:val="0"/>
          <w:numId w:val="4"/>
        </w:numPr>
        <w:tabs>
          <w:tab w:val="left" w:pos="284"/>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Quyết định số 933/QĐ-UBND ngày </w:t>
      </w:r>
      <w:r w:rsidR="0074553C" w:rsidRPr="009838F3">
        <w:rPr>
          <w:rFonts w:asciiTheme="majorHAnsi" w:hAnsiTheme="majorHAnsi" w:cstheme="majorHAnsi"/>
          <w:sz w:val="26"/>
          <w:szCs w:val="26"/>
          <w:lang w:val="en-US"/>
        </w:rPr>
        <w:t>26/11/2021</w:t>
      </w:r>
      <w:r w:rsidR="0074553C" w:rsidRPr="009838F3">
        <w:rPr>
          <w:rFonts w:asciiTheme="majorHAnsi" w:hAnsiTheme="majorHAnsi" w:cstheme="majorHAnsi"/>
        </w:rPr>
        <w:t xml:space="preserve"> </w:t>
      </w:r>
      <w:r w:rsidR="0074553C" w:rsidRPr="009838F3">
        <w:rPr>
          <w:rFonts w:asciiTheme="majorHAnsi" w:hAnsiTheme="majorHAnsi" w:cstheme="majorHAnsi"/>
          <w:sz w:val="26"/>
          <w:szCs w:val="26"/>
          <w:lang w:val="en-US"/>
        </w:rPr>
        <w:t>của UBND thành phố Nha Trang về việc phê duyệt Kế hoạch thực hiện Chương trình phát triển đô thị thành phố Nha Trang giai đoạn 2021-2025 và định hướng đến 2030.</w:t>
      </w:r>
    </w:p>
    <w:p w14:paraId="1BD38FB3" w14:textId="77777777" w:rsidR="0074553C" w:rsidRPr="009838F3" w:rsidRDefault="0074553C" w:rsidP="00B97D1C">
      <w:pPr>
        <w:pStyle w:val="ListParagraph"/>
        <w:tabs>
          <w:tab w:val="left" w:pos="284"/>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Cơ sở không xả thải vào nguồn nước mặt được dùng cho mục đích sinh hoạt; không sử dụng đất, đất có mặt nước của khu bảo tồn thiên nhiên; không yêu cầu chuyển đổi mục đích sử dụng đất và có yêu cầu di dân, tái định cư. </w:t>
      </w:r>
    </w:p>
    <w:p w14:paraId="1E3C92C2" w14:textId="40A94B52" w:rsidR="00F50500" w:rsidRPr="009838F3" w:rsidRDefault="00F50500" w:rsidP="00B97D1C">
      <w:pPr>
        <w:pStyle w:val="ListParagraph"/>
        <w:numPr>
          <w:ilvl w:val="0"/>
          <w:numId w:val="7"/>
        </w:numPr>
        <w:tabs>
          <w:tab w:val="left" w:pos="284"/>
        </w:tabs>
        <w:spacing w:line="276" w:lineRule="auto"/>
        <w:ind w:left="0" w:firstLine="0"/>
        <w:jc w:val="both"/>
        <w:outlineLvl w:val="1"/>
        <w:rPr>
          <w:rFonts w:asciiTheme="majorHAnsi" w:hAnsiTheme="majorHAnsi" w:cstheme="majorHAnsi"/>
          <w:b/>
          <w:bCs/>
          <w:sz w:val="26"/>
          <w:szCs w:val="26"/>
          <w:lang w:val="en-US"/>
        </w:rPr>
      </w:pPr>
      <w:bookmarkStart w:id="30" w:name="_Toc148356173"/>
      <w:r w:rsidRPr="009838F3">
        <w:rPr>
          <w:rFonts w:asciiTheme="majorHAnsi" w:hAnsiTheme="majorHAnsi" w:cstheme="majorHAnsi"/>
          <w:b/>
          <w:bCs/>
          <w:sz w:val="26"/>
          <w:szCs w:val="26"/>
          <w:lang w:val="en-US"/>
        </w:rPr>
        <w:t>Sự phù hợp của cơ sở đối với khả năng chịu tải của môi trường tiếp nhận nước thải:</w:t>
      </w:r>
      <w:bookmarkEnd w:id="30"/>
      <w:r w:rsidRPr="009838F3">
        <w:rPr>
          <w:rFonts w:asciiTheme="majorHAnsi" w:hAnsiTheme="majorHAnsi" w:cstheme="majorHAnsi"/>
          <w:b/>
          <w:bCs/>
          <w:sz w:val="26"/>
          <w:szCs w:val="26"/>
          <w:lang w:val="en-US"/>
        </w:rPr>
        <w:t xml:space="preserve"> </w:t>
      </w:r>
    </w:p>
    <w:p w14:paraId="14D6CFF5" w14:textId="77777777" w:rsidR="005869F3" w:rsidRPr="009838F3" w:rsidRDefault="005869F3" w:rsidP="00B97D1C">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Cơ sở nằm trên đường Tô hiệu thuộc thành phố Nha Trang. Là khu vực có cơ sở hạ tầng (giao thông, điện, nước, thông tin liên lạc,...) thuận lợi đáp ứng đầy đủ cho các hoạt động của cơ sở. Hình thức kinh doanh của cơ sở là Sản xuất, kinh doanh thực phẩm bổ sung nên chất thải phải sinh chủ yếu là nước thải sinh hoạt, nước thải sản xuất, </w:t>
      </w:r>
      <w:r w:rsidR="00F379D5" w:rsidRPr="009838F3">
        <w:rPr>
          <w:rFonts w:asciiTheme="majorHAnsi" w:hAnsiTheme="majorHAnsi" w:cstheme="majorHAnsi"/>
          <w:sz w:val="26"/>
          <w:szCs w:val="26"/>
          <w:lang w:val="en-US"/>
        </w:rPr>
        <w:t xml:space="preserve">khí thải, </w:t>
      </w:r>
      <w:r w:rsidRPr="009838F3">
        <w:rPr>
          <w:rFonts w:asciiTheme="majorHAnsi" w:hAnsiTheme="majorHAnsi" w:cstheme="majorHAnsi"/>
          <w:sz w:val="26"/>
          <w:szCs w:val="26"/>
          <w:lang w:val="en-US"/>
        </w:rPr>
        <w:t xml:space="preserve">chất thải rắn sinh hoạt, chất thải công nghiệp, chất thải nguy hại. </w:t>
      </w:r>
    </w:p>
    <w:p w14:paraId="0FF49551" w14:textId="77777777" w:rsidR="0074553C" w:rsidRPr="009838F3" w:rsidRDefault="0074553C" w:rsidP="00B97D1C">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Nước thải của cơ sở sau khi được xử lý bằng </w:t>
      </w:r>
      <w:r w:rsidR="005869F3" w:rsidRPr="009838F3">
        <w:rPr>
          <w:rFonts w:asciiTheme="majorHAnsi" w:hAnsiTheme="majorHAnsi" w:cstheme="majorHAnsi"/>
          <w:sz w:val="26"/>
          <w:szCs w:val="26"/>
          <w:lang w:val="en-US"/>
        </w:rPr>
        <w:t>HTXLNT công suất 45 m</w:t>
      </w:r>
      <w:r w:rsidR="005869F3" w:rsidRPr="009838F3">
        <w:rPr>
          <w:rFonts w:asciiTheme="majorHAnsi" w:hAnsiTheme="majorHAnsi" w:cstheme="majorHAnsi"/>
          <w:sz w:val="26"/>
          <w:szCs w:val="26"/>
          <w:vertAlign w:val="superscript"/>
          <w:lang w:val="en-US"/>
        </w:rPr>
        <w:t>3</w:t>
      </w:r>
      <w:r w:rsidR="005869F3" w:rsidRPr="009838F3">
        <w:rPr>
          <w:rFonts w:asciiTheme="majorHAnsi" w:hAnsiTheme="majorHAnsi" w:cstheme="majorHAnsi"/>
          <w:sz w:val="26"/>
          <w:szCs w:val="26"/>
          <w:lang w:val="en-US"/>
        </w:rPr>
        <w:t xml:space="preserve">/ngày đạt cột B QCNV 40:2011/BTNMT – Quy chuẩn kỹ thuật quốc gia về nước thải công nghiệp sau đó được đấu nối vào hệ thống xử lý nước thải tập trung của thành phố Nha Trang khi đạt tiêu chuẩn xả thải theo QĐ 824/QĐ-UBND ngày 07/04/2014. </w:t>
      </w:r>
    </w:p>
    <w:p w14:paraId="3510F774" w14:textId="77777777" w:rsidR="005869F3" w:rsidRPr="009838F3" w:rsidRDefault="005869F3" w:rsidP="00B97D1C">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Chất thải rắn sinh hoạt, chất thải công nghiệp, chất thải nguy được chủ </w:t>
      </w:r>
      <w:r w:rsidR="00F379D5" w:rsidRPr="009838F3">
        <w:rPr>
          <w:rFonts w:asciiTheme="majorHAnsi" w:hAnsiTheme="majorHAnsi" w:cstheme="majorHAnsi"/>
          <w:sz w:val="26"/>
          <w:szCs w:val="26"/>
          <w:lang w:val="en-US"/>
        </w:rPr>
        <w:t xml:space="preserve">cơ sở </w:t>
      </w:r>
      <w:r w:rsidRPr="009838F3">
        <w:rPr>
          <w:rFonts w:asciiTheme="majorHAnsi" w:hAnsiTheme="majorHAnsi" w:cstheme="majorHAnsi"/>
          <w:sz w:val="26"/>
          <w:szCs w:val="26"/>
          <w:lang w:val="en-US"/>
        </w:rPr>
        <w:t>ký hợp đồng thu gom với đơn vị có chức năng thu gom và xử lý đúng quy định pháp luật.</w:t>
      </w:r>
    </w:p>
    <w:p w14:paraId="66F1EB5D" w14:textId="305759CA" w:rsidR="00F379D5" w:rsidRPr="009838F3" w:rsidRDefault="00F379D5" w:rsidP="00B97D1C">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Khí thải phát sinh từ hoạt động của lò hơi công suất 700kg/h sử dụng dầu DO là không đáng kể, chủ </w:t>
      </w:r>
      <w:r w:rsidR="00934071" w:rsidRPr="009838F3">
        <w:rPr>
          <w:rFonts w:asciiTheme="majorHAnsi" w:hAnsiTheme="majorHAnsi" w:cstheme="majorHAnsi"/>
          <w:sz w:val="26"/>
          <w:szCs w:val="26"/>
          <w:lang w:val="en-US"/>
        </w:rPr>
        <w:t>cơ sở</w:t>
      </w:r>
      <w:r w:rsidRPr="009838F3">
        <w:rPr>
          <w:rFonts w:asciiTheme="majorHAnsi" w:hAnsiTheme="majorHAnsi" w:cstheme="majorHAnsi"/>
          <w:sz w:val="26"/>
          <w:szCs w:val="26"/>
          <w:lang w:val="en-US"/>
        </w:rPr>
        <w:t xml:space="preserve"> sẽ quan trắc, kiểm soát đảm bảo chất lượng khí thải không vượt quy chuẩn cho phép. </w:t>
      </w:r>
    </w:p>
    <w:p w14:paraId="69DF40E6" w14:textId="77777777" w:rsidR="00F379D5" w:rsidRPr="009838F3" w:rsidRDefault="00F379D5" w:rsidP="00B97D1C">
      <w:pPr>
        <w:pStyle w:val="NormalWeb"/>
        <w:spacing w:before="120" w:beforeAutospacing="0" w:after="120" w:afterAutospacing="0" w:line="276" w:lineRule="auto"/>
        <w:ind w:firstLine="567"/>
        <w:jc w:val="both"/>
        <w:textAlignment w:val="top"/>
        <w:rPr>
          <w:rFonts w:ascii="Times New Roman" w:hAnsi="Times New Roman"/>
          <w:sz w:val="26"/>
          <w:szCs w:val="26"/>
          <w:lang w:val="nl-NL"/>
        </w:rPr>
      </w:pPr>
      <w:r w:rsidRPr="009838F3">
        <w:rPr>
          <w:rFonts w:ascii="Times New Roman" w:hAnsi="Times New Roman"/>
          <w:sz w:val="26"/>
          <w:szCs w:val="26"/>
          <w:lang w:val="nl-NL"/>
        </w:rPr>
        <w:t>Vì vậy việc hoạt động của cơ sở phù hợp đối với khả năng chịu tải của môi trường khu vực tiếp nhận.</w:t>
      </w:r>
    </w:p>
    <w:p w14:paraId="34C9A9E5" w14:textId="77777777" w:rsidR="00F379D5" w:rsidRPr="009838F3" w:rsidRDefault="00F379D5" w:rsidP="00B97D1C">
      <w:pPr>
        <w:pStyle w:val="ListParagraph"/>
        <w:tabs>
          <w:tab w:val="left" w:pos="284"/>
        </w:tabs>
        <w:spacing w:line="276" w:lineRule="auto"/>
        <w:ind w:left="0" w:firstLine="567"/>
        <w:jc w:val="both"/>
        <w:rPr>
          <w:rFonts w:asciiTheme="majorHAnsi" w:hAnsiTheme="majorHAnsi" w:cstheme="majorHAnsi"/>
          <w:sz w:val="26"/>
          <w:szCs w:val="26"/>
          <w:lang w:val="en-US"/>
        </w:rPr>
        <w:sectPr w:rsidR="00F379D5" w:rsidRPr="009838F3">
          <w:pgSz w:w="11906" w:h="16838"/>
          <w:pgMar w:top="1440" w:right="1440" w:bottom="1440" w:left="1440" w:header="708" w:footer="708" w:gutter="0"/>
          <w:cols w:space="708"/>
          <w:docGrid w:linePitch="360"/>
        </w:sectPr>
      </w:pPr>
    </w:p>
    <w:p w14:paraId="37879713" w14:textId="5DAEB31B" w:rsidR="005869F3" w:rsidRPr="009838F3" w:rsidRDefault="00F379D5" w:rsidP="00B97D1C">
      <w:pPr>
        <w:pStyle w:val="ListParagraph"/>
        <w:tabs>
          <w:tab w:val="left" w:pos="284"/>
        </w:tabs>
        <w:spacing w:line="276" w:lineRule="auto"/>
        <w:ind w:left="0" w:firstLine="567"/>
        <w:jc w:val="center"/>
        <w:outlineLvl w:val="0"/>
        <w:rPr>
          <w:rFonts w:asciiTheme="majorHAnsi" w:hAnsiTheme="majorHAnsi" w:cstheme="majorHAnsi"/>
          <w:b/>
          <w:bCs/>
          <w:sz w:val="26"/>
          <w:szCs w:val="26"/>
          <w:lang w:val="en-US"/>
        </w:rPr>
      </w:pPr>
      <w:bookmarkStart w:id="31" w:name="_Toc148356174"/>
      <w:r w:rsidRPr="009838F3">
        <w:rPr>
          <w:rFonts w:asciiTheme="majorHAnsi" w:hAnsiTheme="majorHAnsi" w:cstheme="majorHAnsi"/>
          <w:b/>
          <w:bCs/>
          <w:sz w:val="26"/>
          <w:szCs w:val="26"/>
          <w:lang w:val="en-US"/>
        </w:rPr>
        <w:lastRenderedPageBreak/>
        <w:t>CHƯƠNG III. KẾT QUẢ HOÀN THÀNH CÁC CÔNG TRÌNH , BIỆN PHÁP BẢO VỆ MÔI TRƯỜNG CỦA CƠ SỞ</w:t>
      </w:r>
      <w:bookmarkEnd w:id="31"/>
    </w:p>
    <w:p w14:paraId="67BB886B" w14:textId="7AD0CD55" w:rsidR="002A1DC2" w:rsidRPr="009838F3" w:rsidRDefault="002A1DC2" w:rsidP="00B97D1C">
      <w:pPr>
        <w:pStyle w:val="ListParagraph"/>
        <w:numPr>
          <w:ilvl w:val="0"/>
          <w:numId w:val="8"/>
        </w:numPr>
        <w:tabs>
          <w:tab w:val="left" w:pos="284"/>
        </w:tabs>
        <w:spacing w:line="276" w:lineRule="auto"/>
        <w:ind w:left="0" w:firstLine="0"/>
        <w:jc w:val="both"/>
        <w:outlineLvl w:val="1"/>
        <w:rPr>
          <w:rFonts w:asciiTheme="majorHAnsi" w:hAnsiTheme="majorHAnsi" w:cstheme="majorHAnsi"/>
          <w:b/>
          <w:bCs/>
          <w:sz w:val="26"/>
          <w:szCs w:val="26"/>
          <w:lang w:val="en-US"/>
        </w:rPr>
      </w:pPr>
      <w:bookmarkStart w:id="32" w:name="_Toc148356175"/>
      <w:r w:rsidRPr="009838F3">
        <w:rPr>
          <w:rFonts w:asciiTheme="majorHAnsi" w:hAnsiTheme="majorHAnsi" w:cstheme="majorHAnsi"/>
          <w:b/>
          <w:bCs/>
          <w:sz w:val="26"/>
          <w:szCs w:val="26"/>
          <w:lang w:val="en-US"/>
        </w:rPr>
        <w:t>Công trình, biện pháp thoát nước mưa, thu gom và xử lý nước thải:</w:t>
      </w:r>
      <w:bookmarkEnd w:id="32"/>
    </w:p>
    <w:p w14:paraId="206D6CE1" w14:textId="450C5F39" w:rsidR="008F6F58" w:rsidRPr="009838F3" w:rsidRDefault="002A1DC2" w:rsidP="00B97D1C">
      <w:pPr>
        <w:pStyle w:val="ListParagraph"/>
        <w:numPr>
          <w:ilvl w:val="1"/>
          <w:numId w:val="8"/>
        </w:numPr>
        <w:tabs>
          <w:tab w:val="left" w:pos="567"/>
        </w:tabs>
        <w:spacing w:line="276" w:lineRule="auto"/>
        <w:ind w:left="0" w:firstLine="0"/>
        <w:jc w:val="both"/>
        <w:outlineLvl w:val="2"/>
        <w:rPr>
          <w:rFonts w:asciiTheme="majorHAnsi" w:hAnsiTheme="majorHAnsi" w:cstheme="majorHAnsi"/>
          <w:b/>
          <w:bCs/>
          <w:sz w:val="26"/>
          <w:szCs w:val="26"/>
          <w:lang w:val="en-US"/>
        </w:rPr>
      </w:pPr>
      <w:bookmarkStart w:id="33" w:name="_Toc148356176"/>
      <w:r w:rsidRPr="009838F3">
        <w:rPr>
          <w:rFonts w:asciiTheme="majorHAnsi" w:hAnsiTheme="majorHAnsi" w:cstheme="majorHAnsi"/>
          <w:b/>
          <w:bCs/>
          <w:sz w:val="26"/>
          <w:szCs w:val="26"/>
          <w:lang w:val="en-US"/>
        </w:rPr>
        <w:t>Thu gom, thoát nước mưa:</w:t>
      </w:r>
      <w:bookmarkEnd w:id="33"/>
    </w:p>
    <w:p w14:paraId="20F6BED2" w14:textId="6905772F" w:rsidR="008B2321" w:rsidRPr="009838F3" w:rsidRDefault="008F6F58" w:rsidP="00B97D1C">
      <w:pPr>
        <w:pStyle w:val="ListParagraph"/>
        <w:tabs>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Hệ thống thoát nước mưa của cơ sở đã được hoàn thiện với các đường ống thu nước </w:t>
      </w:r>
      <w:r w:rsidR="008B2321" w:rsidRPr="009838F3">
        <w:rPr>
          <w:rFonts w:asciiTheme="majorHAnsi" w:hAnsiTheme="majorHAnsi" w:cstheme="majorHAnsi"/>
          <w:sz w:val="26"/>
          <w:szCs w:val="26"/>
          <w:lang w:val="en-US"/>
        </w:rPr>
        <w:t xml:space="preserve">DN90. </w:t>
      </w:r>
      <w:r w:rsidRPr="009838F3">
        <w:rPr>
          <w:rFonts w:asciiTheme="majorHAnsi" w:hAnsiTheme="majorHAnsi" w:cstheme="majorHAnsi"/>
          <w:sz w:val="26"/>
          <w:szCs w:val="26"/>
          <w:lang w:val="en-US"/>
        </w:rPr>
        <w:t>Nước mưa</w:t>
      </w:r>
      <w:r w:rsidR="008B2321" w:rsidRPr="009838F3">
        <w:rPr>
          <w:rFonts w:asciiTheme="majorHAnsi" w:hAnsiTheme="majorHAnsi" w:cstheme="majorHAnsi"/>
          <w:sz w:val="26"/>
          <w:szCs w:val="26"/>
          <w:lang w:val="en-US"/>
        </w:rPr>
        <w:t xml:space="preserve"> phát sinh từ mái khu văn phòng, nhà xưởng sản xuất </w:t>
      </w:r>
      <w:r w:rsidR="001A09EC" w:rsidRPr="009838F3">
        <w:rPr>
          <w:rFonts w:ascii="Times New Roman" w:hAnsi="Times New Roman" w:cs="Times New Roman"/>
          <w:bCs/>
          <w:sz w:val="26"/>
          <w:szCs w:val="26"/>
        </w:rPr>
        <w:t>được thu vào Xê nô mái</w:t>
      </w:r>
      <w:r w:rsidR="001B59C0" w:rsidRPr="009838F3">
        <w:rPr>
          <w:rFonts w:ascii="Times New Roman" w:hAnsi="Times New Roman" w:cs="Times New Roman"/>
          <w:bCs/>
          <w:sz w:val="26"/>
          <w:szCs w:val="26"/>
          <w:lang w:val="en-US"/>
        </w:rPr>
        <w:t xml:space="preserve"> chảy vào ống uPVN DN90</w:t>
      </w:r>
      <w:r w:rsidR="00CB5C5C" w:rsidRPr="009838F3">
        <w:rPr>
          <w:rFonts w:ascii="Times New Roman" w:hAnsi="Times New Roman" w:cs="Times New Roman"/>
          <w:bCs/>
          <w:sz w:val="26"/>
          <w:szCs w:val="26"/>
          <w:lang w:val="en-US"/>
        </w:rPr>
        <w:t xml:space="preserve"> </w:t>
      </w:r>
      <w:r w:rsidR="003C6521" w:rsidRPr="009838F3">
        <w:rPr>
          <w:rFonts w:ascii="Times New Roman" w:hAnsi="Times New Roman" w:cs="Times New Roman"/>
          <w:bCs/>
          <w:sz w:val="26"/>
          <w:szCs w:val="26"/>
          <w:lang w:val="en-US"/>
        </w:rPr>
        <w:t>dẫn</w:t>
      </w:r>
      <w:r w:rsidR="00CB5C5C" w:rsidRPr="009838F3">
        <w:rPr>
          <w:rFonts w:ascii="Times New Roman" w:hAnsi="Times New Roman" w:cs="Times New Roman"/>
          <w:bCs/>
          <w:sz w:val="26"/>
          <w:szCs w:val="26"/>
          <w:lang w:val="en-US"/>
        </w:rPr>
        <w:t xml:space="preserve"> dọc theo phương đứng của xưởng sản xuất</w:t>
      </w:r>
      <w:r w:rsidR="003C6521" w:rsidRPr="009838F3">
        <w:rPr>
          <w:rFonts w:ascii="Times New Roman" w:hAnsi="Times New Roman" w:cs="Times New Roman"/>
          <w:bCs/>
          <w:sz w:val="26"/>
          <w:szCs w:val="26"/>
          <w:lang w:val="en-US"/>
        </w:rPr>
        <w:t>, khu văn phòng</w:t>
      </w:r>
      <w:r w:rsidR="00CB5C5C" w:rsidRPr="009838F3">
        <w:rPr>
          <w:rFonts w:ascii="Times New Roman" w:hAnsi="Times New Roman" w:cs="Times New Roman"/>
          <w:bCs/>
          <w:sz w:val="26"/>
          <w:szCs w:val="26"/>
          <w:lang w:val="en-US"/>
        </w:rPr>
        <w:t xml:space="preserve"> </w:t>
      </w:r>
      <w:r w:rsidR="003C6521" w:rsidRPr="009838F3">
        <w:rPr>
          <w:rFonts w:ascii="Times New Roman" w:hAnsi="Times New Roman" w:cs="Times New Roman"/>
          <w:bCs/>
          <w:sz w:val="26"/>
          <w:szCs w:val="26"/>
          <w:lang w:val="en-US"/>
        </w:rPr>
        <w:t>thoát xuống</w:t>
      </w:r>
      <w:r w:rsidR="00CB5C5C" w:rsidRPr="009838F3">
        <w:rPr>
          <w:rFonts w:ascii="Times New Roman" w:hAnsi="Times New Roman" w:cs="Times New Roman"/>
          <w:bCs/>
          <w:sz w:val="26"/>
          <w:szCs w:val="26"/>
          <w:lang w:val="en-US"/>
        </w:rPr>
        <w:t xml:space="preserve"> </w:t>
      </w:r>
      <w:r w:rsidR="003C6521" w:rsidRPr="009838F3">
        <w:rPr>
          <w:rFonts w:ascii="Times New Roman" w:hAnsi="Times New Roman" w:cs="Times New Roman"/>
          <w:bCs/>
          <w:sz w:val="26"/>
          <w:szCs w:val="26"/>
          <w:lang w:val="en-US"/>
        </w:rPr>
        <w:t xml:space="preserve">sân thuộc khuôn viên cơ sở đã được bê tông hóa, sau đó chảy tràn vào </w:t>
      </w:r>
      <w:r w:rsidR="00CB5C5C" w:rsidRPr="009838F3">
        <w:rPr>
          <w:rFonts w:ascii="Times New Roman" w:hAnsi="Times New Roman" w:cs="Times New Roman"/>
          <w:bCs/>
          <w:sz w:val="26"/>
          <w:szCs w:val="26"/>
          <w:lang w:val="en-US"/>
        </w:rPr>
        <w:t>cống thoát nước chung trên đường</w:t>
      </w:r>
      <w:r w:rsidR="00CB5C5C" w:rsidRPr="009838F3">
        <w:rPr>
          <w:rFonts w:asciiTheme="majorHAnsi" w:hAnsiTheme="majorHAnsi" w:cstheme="majorHAnsi"/>
          <w:sz w:val="26"/>
          <w:szCs w:val="26"/>
          <w:lang w:val="en-US"/>
        </w:rPr>
        <w:t xml:space="preserve"> Tô Hiệu. </w:t>
      </w:r>
      <w:r w:rsidR="008B2321" w:rsidRPr="009838F3">
        <w:rPr>
          <w:rFonts w:asciiTheme="majorHAnsi" w:hAnsiTheme="majorHAnsi" w:cstheme="majorHAnsi"/>
          <w:sz w:val="26"/>
          <w:szCs w:val="26"/>
          <w:lang w:val="en-US"/>
        </w:rPr>
        <w:t xml:space="preserve">Tại </w:t>
      </w:r>
      <w:r w:rsidR="003C6521" w:rsidRPr="009838F3">
        <w:rPr>
          <w:rFonts w:asciiTheme="majorHAnsi" w:hAnsiTheme="majorHAnsi" w:cstheme="majorHAnsi"/>
          <w:sz w:val="26"/>
          <w:szCs w:val="26"/>
          <w:lang w:val="en-US"/>
        </w:rPr>
        <w:t>cống</w:t>
      </w:r>
      <w:r w:rsidR="00CB5C5C" w:rsidRPr="009838F3">
        <w:rPr>
          <w:rFonts w:asciiTheme="majorHAnsi" w:hAnsiTheme="majorHAnsi" w:cstheme="majorHAnsi"/>
          <w:sz w:val="26"/>
          <w:szCs w:val="26"/>
          <w:lang w:val="en-US"/>
        </w:rPr>
        <w:t xml:space="preserve"> thoát nước chung của thành phố </w:t>
      </w:r>
      <w:r w:rsidR="008B2321" w:rsidRPr="009838F3">
        <w:rPr>
          <w:rFonts w:asciiTheme="majorHAnsi" w:hAnsiTheme="majorHAnsi" w:cstheme="majorHAnsi"/>
          <w:sz w:val="26"/>
          <w:szCs w:val="26"/>
          <w:lang w:val="en-US"/>
        </w:rPr>
        <w:t xml:space="preserve">có lắp đặt song chắn rác thô để hạn chế việc nước mưa chảy tràn cuốn theo rác thải, gây tắc ghẽn hệ thống. Toàn bộ ống thoát nước mưa tại cơ sở được sử dụng ống uPVC. </w:t>
      </w:r>
    </w:p>
    <w:p w14:paraId="569EBD9E" w14:textId="77777777" w:rsidR="0078519C" w:rsidRPr="009838F3" w:rsidRDefault="0078519C" w:rsidP="00B97D1C">
      <w:pPr>
        <w:pStyle w:val="ListParagraph"/>
        <w:tabs>
          <w:tab w:val="left" w:pos="113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Vị trí xả nước thải sau xử lý:</w:t>
      </w:r>
      <w:r w:rsidRPr="009838F3">
        <w:rPr>
          <w:rFonts w:asciiTheme="majorHAnsi" w:hAnsiTheme="majorHAnsi" w:cstheme="majorHAnsi"/>
          <w:sz w:val="26"/>
          <w:szCs w:val="26"/>
          <w:lang w:val="en-US"/>
        </w:rPr>
        <w:t xml:space="preserve"> Nước thải của cơ sở được đấu nối vào hệ thống thoát nước trên đường Tô Hiệu.</w:t>
      </w:r>
    </w:p>
    <w:p w14:paraId="3B8CA5F3" w14:textId="5FB68EF6" w:rsidR="00CB5C5C" w:rsidRPr="009838F3" w:rsidRDefault="00F45D1E" w:rsidP="00B97D1C">
      <w:pPr>
        <w:pStyle w:val="ListParagraph"/>
        <w:tabs>
          <w:tab w:val="left" w:pos="113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Chế độ thoát:</w:t>
      </w:r>
      <w:r w:rsidRPr="009838F3">
        <w:rPr>
          <w:rFonts w:asciiTheme="majorHAnsi" w:hAnsiTheme="majorHAnsi" w:cstheme="majorHAnsi"/>
          <w:sz w:val="26"/>
          <w:szCs w:val="26"/>
          <w:lang w:val="en-US"/>
        </w:rPr>
        <w:t xml:space="preserve"> Tự chả</w:t>
      </w:r>
      <w:r w:rsidR="00CB5C5C" w:rsidRPr="009838F3">
        <w:rPr>
          <w:rFonts w:asciiTheme="majorHAnsi" w:hAnsiTheme="majorHAnsi" w:cstheme="majorHAnsi"/>
          <w:sz w:val="26"/>
          <w:szCs w:val="26"/>
          <w:lang w:val="en-US"/>
        </w:rPr>
        <w:t>y</w:t>
      </w:r>
    </w:p>
    <w:p w14:paraId="71E17D45" w14:textId="775F50C6" w:rsidR="002A1DC2" w:rsidRPr="009838F3" w:rsidRDefault="008B2321" w:rsidP="00B97D1C">
      <w:pPr>
        <w:pStyle w:val="ListParagraph"/>
        <w:tabs>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noProof/>
          <w:sz w:val="26"/>
          <w:szCs w:val="26"/>
          <w:lang w:val="en-US" w:eastAsia="ja-JP"/>
        </w:rPr>
        <mc:AlternateContent>
          <mc:Choice Requires="wpc">
            <w:drawing>
              <wp:inline distT="0" distB="0" distL="0" distR="0" wp14:anchorId="74EC1DF7" wp14:editId="6D58EE9A">
                <wp:extent cx="5787957" cy="1097280"/>
                <wp:effectExtent l="0" t="0" r="22860" b="2667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 name="Rectangle: Rounded Corners 23"/>
                        <wps:cNvSpPr/>
                        <wps:spPr>
                          <a:xfrm>
                            <a:off x="36000" y="141480"/>
                            <a:ext cx="1842654" cy="955963"/>
                          </a:xfrm>
                          <a:prstGeom prst="roundRect">
                            <a:avLst/>
                          </a:prstGeom>
                        </wps:spPr>
                        <wps:style>
                          <a:lnRef idx="2">
                            <a:schemeClr val="dk1"/>
                          </a:lnRef>
                          <a:fillRef idx="1">
                            <a:schemeClr val="lt1"/>
                          </a:fillRef>
                          <a:effectRef idx="0">
                            <a:schemeClr val="dk1"/>
                          </a:effectRef>
                          <a:fontRef idx="minor">
                            <a:schemeClr val="dk1"/>
                          </a:fontRef>
                        </wps:style>
                        <wps:txbx>
                          <w:txbxContent>
                            <w:p w14:paraId="40249854" w14:textId="77777777" w:rsidR="001635A9" w:rsidRPr="0008377F" w:rsidRDefault="001635A9" w:rsidP="008B2321">
                              <w:pPr>
                                <w:jc w:val="center"/>
                                <w:rPr>
                                  <w:rFonts w:asciiTheme="majorHAnsi" w:hAnsiTheme="majorHAnsi" w:cstheme="majorHAnsi"/>
                                  <w:sz w:val="24"/>
                                  <w:szCs w:val="24"/>
                                  <w:lang w:val="en-US"/>
                                </w:rPr>
                              </w:pPr>
                              <w:r w:rsidRPr="0008377F">
                                <w:rPr>
                                  <w:rFonts w:asciiTheme="majorHAnsi" w:hAnsiTheme="majorHAnsi" w:cstheme="majorHAnsi"/>
                                  <w:sz w:val="24"/>
                                  <w:szCs w:val="24"/>
                                  <w:lang w:val="en-US"/>
                                </w:rPr>
                                <w:t xml:space="preserve">Nước mưa chảy tràn từ mái khu vực sản xuất, khu văn phòng, nhà để xe,…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2993127" y="309416"/>
                            <a:ext cx="1329469" cy="305475"/>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4588C4F" w14:textId="5E2755D7" w:rsidR="001635A9" w:rsidRPr="00CB5C5C" w:rsidRDefault="001635A9" w:rsidP="008B2321">
                              <w:pPr>
                                <w:spacing w:line="256" w:lineRule="auto"/>
                                <w:jc w:val="center"/>
                                <w:rPr>
                                  <w:rFonts w:asciiTheme="majorHAnsi" w:eastAsia="Arial" w:hAnsiTheme="majorHAnsi" w:cstheme="majorHAnsi"/>
                                  <w:lang w:val="en-US"/>
                                </w:rPr>
                              </w:pPr>
                              <w:r w:rsidRPr="00CB5C5C">
                                <w:rPr>
                                  <w:rFonts w:asciiTheme="majorHAnsi" w:eastAsia="Arial" w:hAnsiTheme="majorHAnsi" w:cstheme="majorHAnsi"/>
                                  <w:lang w:val="en-US"/>
                                </w:rPr>
                                <w:t xml:space="preserve">Ống uPVC DN90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4249783" y="322545"/>
                            <a:ext cx="1538174" cy="584380"/>
                          </a:xfrm>
                          <a:prstGeom prst="roundRect">
                            <a:avLst/>
                          </a:prstGeom>
                        </wps:spPr>
                        <wps:style>
                          <a:lnRef idx="2">
                            <a:schemeClr val="dk1"/>
                          </a:lnRef>
                          <a:fillRef idx="1">
                            <a:schemeClr val="lt1"/>
                          </a:fillRef>
                          <a:effectRef idx="0">
                            <a:schemeClr val="dk1"/>
                          </a:effectRef>
                          <a:fontRef idx="minor">
                            <a:schemeClr val="dk1"/>
                          </a:fontRef>
                        </wps:style>
                        <wps:txbx>
                          <w:txbxContent>
                            <w:p w14:paraId="56586721" w14:textId="54A3508B" w:rsidR="001635A9" w:rsidRPr="0008377F" w:rsidRDefault="001635A9" w:rsidP="008B2321">
                              <w:pPr>
                                <w:spacing w:line="256" w:lineRule="auto"/>
                                <w:jc w:val="center"/>
                                <w:rPr>
                                  <w:rFonts w:asciiTheme="majorHAnsi" w:eastAsia="Arial" w:hAnsiTheme="majorHAnsi" w:cstheme="majorHAnsi"/>
                                  <w:sz w:val="24"/>
                                  <w:szCs w:val="24"/>
                                  <w:lang w:val="en-US"/>
                                </w:rPr>
                              </w:pPr>
                              <w:r w:rsidRPr="0008377F">
                                <w:rPr>
                                  <w:rFonts w:asciiTheme="majorHAnsi" w:eastAsia="Arial" w:hAnsiTheme="majorHAnsi" w:cstheme="majorHAnsi"/>
                                  <w:sz w:val="24"/>
                                  <w:szCs w:val="24"/>
                                  <w:lang w:val="en-US"/>
                                </w:rPr>
                                <w:t xml:space="preserve">Mương thu nước </w:t>
                              </w:r>
                              <w:r>
                                <w:rPr>
                                  <w:rFonts w:asciiTheme="majorHAnsi" w:eastAsia="Arial" w:hAnsiTheme="majorHAnsi" w:cstheme="majorHAnsi"/>
                                  <w:sz w:val="24"/>
                                  <w:szCs w:val="24"/>
                                  <w:lang w:val="en-US"/>
                                </w:rPr>
                                <w:t>chung của thành phố</w:t>
                              </w:r>
                              <w:r w:rsidRPr="0008377F">
                                <w:rPr>
                                  <w:rFonts w:asciiTheme="majorHAnsi" w:eastAsia="Arial" w:hAnsiTheme="majorHAnsi" w:cstheme="majorHAnsi"/>
                                  <w:sz w:val="24"/>
                                  <w:szCs w:val="24"/>
                                  <w:lang w:val="en-U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Rounded Corners 43"/>
                        <wps:cNvSpPr/>
                        <wps:spPr>
                          <a:xfrm>
                            <a:off x="3082420" y="550548"/>
                            <a:ext cx="1130448" cy="335470"/>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93CDB1A" w14:textId="77777777" w:rsidR="001635A9" w:rsidRPr="00CB5C5C" w:rsidRDefault="001635A9" w:rsidP="0008377F">
                              <w:pPr>
                                <w:spacing w:line="254" w:lineRule="auto"/>
                                <w:jc w:val="center"/>
                                <w:rPr>
                                  <w:rFonts w:asciiTheme="majorHAnsi" w:eastAsia="Arial" w:hAnsiTheme="majorHAnsi" w:cstheme="majorHAnsi"/>
                                  <w:lang w:val="en-US"/>
                                </w:rPr>
                              </w:pPr>
                              <w:r w:rsidRPr="00CB5C5C">
                                <w:rPr>
                                  <w:rFonts w:asciiTheme="majorHAnsi" w:eastAsia="Arial" w:hAnsiTheme="majorHAnsi" w:cstheme="majorHAnsi"/>
                                  <w:lang w:val="en-US"/>
                                </w:rPr>
                                <w:t xml:space="preserve">Song chắn rác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a:stCxn id="23" idx="3"/>
                          <a:endCxn id="101" idx="1"/>
                        </wps:cNvCnPr>
                        <wps:spPr>
                          <a:xfrm flipV="1">
                            <a:off x="1878654" y="616130"/>
                            <a:ext cx="419654" cy="33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Rectangle: Rounded Corners 101"/>
                        <wps:cNvSpPr/>
                        <wps:spPr>
                          <a:xfrm>
                            <a:off x="2298308" y="477345"/>
                            <a:ext cx="812221" cy="277570"/>
                          </a:xfrm>
                          <a:prstGeom prst="roundRect">
                            <a:avLst/>
                          </a:prstGeom>
                        </wps:spPr>
                        <wps:style>
                          <a:lnRef idx="2">
                            <a:schemeClr val="dk1"/>
                          </a:lnRef>
                          <a:fillRef idx="1">
                            <a:schemeClr val="lt1"/>
                          </a:fillRef>
                          <a:effectRef idx="0">
                            <a:schemeClr val="dk1"/>
                          </a:effectRef>
                          <a:fontRef idx="minor">
                            <a:schemeClr val="dk1"/>
                          </a:fontRef>
                        </wps:style>
                        <wps:txbx>
                          <w:txbxContent>
                            <w:p w14:paraId="48230AB6" w14:textId="2403F156" w:rsidR="001635A9" w:rsidRPr="00CB5C5C" w:rsidRDefault="001635A9" w:rsidP="00CB5C5C">
                              <w:pPr>
                                <w:spacing w:line="254" w:lineRule="auto"/>
                                <w:jc w:val="center"/>
                                <w:rPr>
                                  <w:rFonts w:asciiTheme="majorHAnsi" w:eastAsia="Arial" w:hAnsiTheme="majorHAnsi" w:cstheme="majorHAnsi"/>
                                  <w:sz w:val="24"/>
                                  <w:szCs w:val="24"/>
                                  <w:lang w:val="en-US"/>
                                </w:rPr>
                              </w:pPr>
                              <w:r w:rsidRPr="00CB5C5C">
                                <w:rPr>
                                  <w:rFonts w:asciiTheme="majorHAnsi" w:eastAsia="Arial" w:hAnsiTheme="majorHAnsi" w:cstheme="majorHAnsi"/>
                                  <w:sz w:val="24"/>
                                  <w:szCs w:val="24"/>
                                  <w:lang w:val="en-US"/>
                                </w:rPr>
                                <w:t xml:space="preserve">Xê nô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a:stCxn id="101" idx="3"/>
                          <a:endCxn id="41" idx="1"/>
                        </wps:cNvCnPr>
                        <wps:spPr>
                          <a:xfrm flipV="1">
                            <a:off x="3110529" y="614735"/>
                            <a:ext cx="1139254" cy="1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4EC1DF7" id="Canvas 3" o:spid="_x0000_s1061" editas="canvas" style="width:455.75pt;height:86.4pt;mso-position-horizontal-relative:char;mso-position-vertical-relative:line" coordsize="57873,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">
                <v:shape id="_x0000_s1062" type="#_x0000_t75" style="position:absolute;width:57873;height:10972;visibility:visible;mso-wrap-style:square" filled="t">
                  <v:fill o:detectmouseclick="t"/>
                  <v:path o:connecttype="none"/>
                </v:shape>
                <v:roundrect id="Rectangle: Rounded Corners 23" o:spid="_x0000_s1063" style="position:absolute;left:360;top:1414;width:18426;height:9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mDxAAAANsAAAAPAAAAZHJzL2Rvd25yZXYueG1sRI/dasJA&#10;FITvC77Dcgq9qxstFI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CTZKYPEAAAA2wAAAA8A&#10;AAAAAAAAAAAAAAAABwIAAGRycy9kb3ducmV2LnhtbFBLBQYAAAAAAwADALcAAAD4AgAAAAA=&#10;" fillcolor="white [3201]" strokecolor="black [3200]" strokeweight="1pt">
                  <v:stroke joinstyle="miter"/>
                  <v:textbox>
                    <w:txbxContent>
                      <w:p w14:paraId="40249854" w14:textId="77777777" w:rsidR="001635A9" w:rsidRPr="0008377F" w:rsidRDefault="001635A9" w:rsidP="008B2321">
                        <w:pPr>
                          <w:jc w:val="center"/>
                          <w:rPr>
                            <w:rFonts w:asciiTheme="majorHAnsi" w:hAnsiTheme="majorHAnsi" w:cstheme="majorHAnsi"/>
                            <w:sz w:val="24"/>
                            <w:szCs w:val="24"/>
                            <w:lang w:val="en-US"/>
                          </w:rPr>
                        </w:pPr>
                        <w:r w:rsidRPr="0008377F">
                          <w:rPr>
                            <w:rFonts w:asciiTheme="majorHAnsi" w:hAnsiTheme="majorHAnsi" w:cstheme="majorHAnsi"/>
                            <w:sz w:val="24"/>
                            <w:szCs w:val="24"/>
                            <w:lang w:val="en-US"/>
                          </w:rPr>
                          <w:t xml:space="preserve">Nước mưa chảy tràn từ mái khu vực sản xuất, khu văn phòng, nhà để xe,… </w:t>
                        </w:r>
                      </w:p>
                    </w:txbxContent>
                  </v:textbox>
                </v:roundrect>
                <v:roundrect id="Rectangle: Rounded Corners 40" o:spid="_x0000_s1064" style="position:absolute;left:29931;top:3094;width:13294;height: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" fillcolor="white [3201]" strokecolor="white [3212]" strokeweight="1pt">
                  <v:stroke joinstyle="miter"/>
                  <v:textbox>
                    <w:txbxContent>
                      <w:p w14:paraId="04588C4F" w14:textId="5E2755D7" w:rsidR="001635A9" w:rsidRPr="00CB5C5C" w:rsidRDefault="001635A9" w:rsidP="008B2321">
                        <w:pPr>
                          <w:spacing w:line="256" w:lineRule="auto"/>
                          <w:jc w:val="center"/>
                          <w:rPr>
                            <w:rFonts w:asciiTheme="majorHAnsi" w:eastAsia="Arial" w:hAnsiTheme="majorHAnsi" w:cstheme="majorHAnsi"/>
                            <w:lang w:val="en-US"/>
                          </w:rPr>
                        </w:pPr>
                        <w:r w:rsidRPr="00CB5C5C">
                          <w:rPr>
                            <w:rFonts w:asciiTheme="majorHAnsi" w:eastAsia="Arial" w:hAnsiTheme="majorHAnsi" w:cstheme="majorHAnsi"/>
                            <w:lang w:val="en-US"/>
                          </w:rPr>
                          <w:t xml:space="preserve">Ống uPVC DN90  </w:t>
                        </w:r>
                      </w:p>
                    </w:txbxContent>
                  </v:textbox>
                </v:roundrect>
                <v:roundrect id="Rectangle: Rounded Corners 41" o:spid="_x0000_s1065" style="position:absolute;left:42497;top:3225;width:15382;height:58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" fillcolor="white [3201]" strokecolor="black [3200]" strokeweight="1pt">
                  <v:stroke joinstyle="miter"/>
                  <v:textbox>
                    <w:txbxContent>
                      <w:p w14:paraId="56586721" w14:textId="54A3508B" w:rsidR="001635A9" w:rsidRPr="0008377F" w:rsidRDefault="001635A9" w:rsidP="008B2321">
                        <w:pPr>
                          <w:spacing w:line="256" w:lineRule="auto"/>
                          <w:jc w:val="center"/>
                          <w:rPr>
                            <w:rFonts w:asciiTheme="majorHAnsi" w:eastAsia="Arial" w:hAnsiTheme="majorHAnsi" w:cstheme="majorHAnsi"/>
                            <w:sz w:val="24"/>
                            <w:szCs w:val="24"/>
                            <w:lang w:val="en-US"/>
                          </w:rPr>
                        </w:pPr>
                        <w:r w:rsidRPr="0008377F">
                          <w:rPr>
                            <w:rFonts w:asciiTheme="majorHAnsi" w:eastAsia="Arial" w:hAnsiTheme="majorHAnsi" w:cstheme="majorHAnsi"/>
                            <w:sz w:val="24"/>
                            <w:szCs w:val="24"/>
                            <w:lang w:val="en-US"/>
                          </w:rPr>
                          <w:t xml:space="preserve">Mương thu nước </w:t>
                        </w:r>
                        <w:r>
                          <w:rPr>
                            <w:rFonts w:asciiTheme="majorHAnsi" w:eastAsia="Arial" w:hAnsiTheme="majorHAnsi" w:cstheme="majorHAnsi"/>
                            <w:sz w:val="24"/>
                            <w:szCs w:val="24"/>
                            <w:lang w:val="en-US"/>
                          </w:rPr>
                          <w:t>chung của thành phố</w:t>
                        </w:r>
                        <w:r w:rsidRPr="0008377F">
                          <w:rPr>
                            <w:rFonts w:asciiTheme="majorHAnsi" w:eastAsia="Arial" w:hAnsiTheme="majorHAnsi" w:cstheme="majorHAnsi"/>
                            <w:sz w:val="24"/>
                            <w:szCs w:val="24"/>
                            <w:lang w:val="en-US"/>
                          </w:rPr>
                          <w:t xml:space="preserve"> </w:t>
                        </w:r>
                      </w:p>
                    </w:txbxContent>
                  </v:textbox>
                </v:roundrect>
                <v:roundrect id="Rectangle: Rounded Corners 43" o:spid="_x0000_s1066" style="position:absolute;left:30824;top:5505;width:11304;height:3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" fillcolor="white [3201]" strokecolor="white [3212]" strokeweight="1pt">
                  <v:stroke joinstyle="miter"/>
                  <v:textbox>
                    <w:txbxContent>
                      <w:p w14:paraId="793CDB1A" w14:textId="77777777" w:rsidR="001635A9" w:rsidRPr="00CB5C5C" w:rsidRDefault="001635A9" w:rsidP="0008377F">
                        <w:pPr>
                          <w:spacing w:line="254" w:lineRule="auto"/>
                          <w:jc w:val="center"/>
                          <w:rPr>
                            <w:rFonts w:asciiTheme="majorHAnsi" w:eastAsia="Arial" w:hAnsiTheme="majorHAnsi" w:cstheme="majorHAnsi"/>
                            <w:lang w:val="en-US"/>
                          </w:rPr>
                        </w:pPr>
                        <w:r w:rsidRPr="00CB5C5C">
                          <w:rPr>
                            <w:rFonts w:asciiTheme="majorHAnsi" w:eastAsia="Arial" w:hAnsiTheme="majorHAnsi" w:cstheme="majorHAnsi"/>
                            <w:lang w:val="en-US"/>
                          </w:rPr>
                          <w:t xml:space="preserve">Song chắn rác  </w:t>
                        </w:r>
                      </w:p>
                    </w:txbxContent>
                  </v:textbox>
                </v:roundrect>
                <v:shape id="Straight Arrow Connector 34" o:spid="_x0000_s1067" type="#_x0000_t32" style="position:absolute;left:18786;top:6161;width:4197;height: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" strokecolor="black [3200]" strokeweight=".5pt">
                  <v:stroke endarrow="block" joinstyle="miter"/>
                </v:shape>
                <v:roundrect id="Rectangle: Rounded Corners 101" o:spid="_x0000_s1068" style="position:absolute;left:22983;top:4773;width:8122;height:2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" fillcolor="white [3201]" strokecolor="black [3200]" strokeweight="1pt">
                  <v:stroke joinstyle="miter"/>
                  <v:textbox>
                    <w:txbxContent>
                      <w:p w14:paraId="48230AB6" w14:textId="2403F156" w:rsidR="001635A9" w:rsidRPr="00CB5C5C" w:rsidRDefault="001635A9" w:rsidP="00CB5C5C">
                        <w:pPr>
                          <w:spacing w:line="254" w:lineRule="auto"/>
                          <w:jc w:val="center"/>
                          <w:rPr>
                            <w:rFonts w:asciiTheme="majorHAnsi" w:eastAsia="Arial" w:hAnsiTheme="majorHAnsi" w:cstheme="majorHAnsi"/>
                            <w:sz w:val="24"/>
                            <w:szCs w:val="24"/>
                            <w:lang w:val="en-US"/>
                          </w:rPr>
                        </w:pPr>
                        <w:r w:rsidRPr="00CB5C5C">
                          <w:rPr>
                            <w:rFonts w:asciiTheme="majorHAnsi" w:eastAsia="Arial" w:hAnsiTheme="majorHAnsi" w:cstheme="majorHAnsi"/>
                            <w:sz w:val="24"/>
                            <w:szCs w:val="24"/>
                            <w:lang w:val="en-US"/>
                          </w:rPr>
                          <w:t xml:space="preserve">Xê nô </w:t>
                        </w:r>
                      </w:p>
                    </w:txbxContent>
                  </v:textbox>
                </v:roundrect>
                <v:shape id="Straight Arrow Connector 92" o:spid="_x0000_s1069" type="#_x0000_t32" style="position:absolute;left:31105;top:6147;width:11392;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" strokecolor="black [3200]" strokeweight=".5pt">
                  <v:stroke endarrow="block" joinstyle="miter"/>
                </v:shape>
                <w10:anchorlock/>
              </v:group>
            </w:pict>
          </mc:Fallback>
        </mc:AlternateContent>
      </w:r>
    </w:p>
    <w:p w14:paraId="728FA4B1" w14:textId="303318A6" w:rsidR="0008377F" w:rsidRPr="009838F3" w:rsidRDefault="003C6521" w:rsidP="00B97D1C">
      <w:pPr>
        <w:pStyle w:val="Caption"/>
        <w:spacing w:line="276" w:lineRule="auto"/>
        <w:rPr>
          <w:rFonts w:asciiTheme="majorHAnsi" w:hAnsiTheme="majorHAnsi" w:cstheme="majorHAnsi"/>
          <w:szCs w:val="26"/>
        </w:rPr>
      </w:pPr>
      <w:bookmarkStart w:id="34" w:name="_Toc145668160"/>
      <w:bookmarkStart w:id="35" w:name="_Toc148355312"/>
      <w:r w:rsidRPr="009838F3">
        <w:t xml:space="preserve">Hình </w:t>
      </w:r>
      <w:r w:rsidRPr="009838F3">
        <w:fldChar w:fldCharType="begin"/>
      </w:r>
      <w:r w:rsidRPr="009838F3">
        <w:instrText xml:space="preserve"> SEQ Hình \* ARABIC </w:instrText>
      </w:r>
      <w:r w:rsidRPr="009838F3">
        <w:fldChar w:fldCharType="separate"/>
      </w:r>
      <w:r w:rsidR="001B60CC" w:rsidRPr="009838F3">
        <w:rPr>
          <w:noProof/>
        </w:rPr>
        <w:t>3</w:t>
      </w:r>
      <w:r w:rsidRPr="009838F3">
        <w:fldChar w:fldCharType="end"/>
      </w:r>
      <w:r w:rsidRPr="009838F3">
        <w:t xml:space="preserve">. </w:t>
      </w:r>
      <w:r w:rsidR="0008377F" w:rsidRPr="009838F3">
        <w:rPr>
          <w:rFonts w:asciiTheme="majorHAnsi" w:hAnsiTheme="majorHAnsi" w:cstheme="majorHAnsi"/>
          <w:szCs w:val="26"/>
        </w:rPr>
        <w:t>Sơ đồ thu gom nước mưa</w:t>
      </w:r>
      <w:bookmarkEnd w:id="34"/>
      <w:bookmarkEnd w:id="35"/>
    </w:p>
    <w:p w14:paraId="0BAE1869" w14:textId="77777777" w:rsidR="0078519C" w:rsidRPr="009838F3" w:rsidRDefault="0078519C" w:rsidP="00B97D1C">
      <w:pPr>
        <w:pStyle w:val="ListParagraph"/>
        <w:tabs>
          <w:tab w:val="left" w:pos="567"/>
        </w:tabs>
        <w:spacing w:line="276" w:lineRule="auto"/>
        <w:ind w:left="0"/>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Biện pháp kiểm soát nước mưa bị ô nhiễm:</w:t>
      </w:r>
    </w:p>
    <w:p w14:paraId="46A6E417" w14:textId="0B8E3126" w:rsidR="0078519C" w:rsidRPr="009838F3" w:rsidRDefault="0078519C" w:rsidP="00B97D1C">
      <w:pPr>
        <w:pStyle w:val="ListParagraph"/>
        <w:tabs>
          <w:tab w:val="left" w:pos="709"/>
        </w:tabs>
        <w:spacing w:line="276" w:lineRule="auto"/>
        <w:ind w:left="0" w:firstLine="567"/>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 Do </w:t>
      </w:r>
      <w:r w:rsidR="00CB5C5C" w:rsidRPr="009838F3">
        <w:rPr>
          <w:rFonts w:asciiTheme="majorHAnsi" w:hAnsiTheme="majorHAnsi" w:cstheme="majorHAnsi"/>
          <w:sz w:val="26"/>
          <w:szCs w:val="26"/>
          <w:lang w:val="en-US"/>
        </w:rPr>
        <w:t>cơ sở</w:t>
      </w:r>
      <w:r w:rsidRPr="009838F3">
        <w:rPr>
          <w:rFonts w:asciiTheme="majorHAnsi" w:hAnsiTheme="majorHAnsi" w:cstheme="majorHAnsi"/>
          <w:sz w:val="26"/>
          <w:szCs w:val="26"/>
          <w:lang w:val="en-US"/>
        </w:rPr>
        <w:t xml:space="preserve"> có hệ thống thu gom nước thải và nước mưa riêng cho nên hầu</w:t>
      </w:r>
      <w:r w:rsidR="00CB5C5C" w:rsidRPr="009838F3">
        <w:rPr>
          <w:rFonts w:asciiTheme="majorHAnsi" w:hAnsiTheme="majorHAnsi" w:cstheme="majorHAnsi"/>
          <w:sz w:val="26"/>
          <w:szCs w:val="26"/>
          <w:lang w:val="en-US"/>
        </w:rPr>
        <w:t xml:space="preserve"> </w:t>
      </w:r>
      <w:r w:rsidRPr="009838F3">
        <w:rPr>
          <w:rFonts w:asciiTheme="majorHAnsi" w:hAnsiTheme="majorHAnsi" w:cstheme="majorHAnsi"/>
          <w:sz w:val="26"/>
          <w:szCs w:val="26"/>
          <w:lang w:val="en-US"/>
        </w:rPr>
        <w:t xml:space="preserve">như nước mưa không bị ô nhiễm bởi nước thải sinh hoạt của </w:t>
      </w:r>
      <w:r w:rsidR="001B59C0" w:rsidRPr="009838F3">
        <w:rPr>
          <w:rFonts w:asciiTheme="majorHAnsi" w:hAnsiTheme="majorHAnsi" w:cstheme="majorHAnsi"/>
          <w:sz w:val="26"/>
          <w:szCs w:val="26"/>
          <w:lang w:val="en-US"/>
        </w:rPr>
        <w:t>cơ sở</w:t>
      </w:r>
      <w:r w:rsidRPr="009838F3">
        <w:rPr>
          <w:rFonts w:asciiTheme="majorHAnsi" w:hAnsiTheme="majorHAnsi" w:cstheme="majorHAnsi"/>
          <w:sz w:val="26"/>
          <w:szCs w:val="26"/>
          <w:lang w:val="en-US"/>
        </w:rPr>
        <w:t>.</w:t>
      </w:r>
    </w:p>
    <w:p w14:paraId="0B892C56" w14:textId="77777777" w:rsidR="0078519C" w:rsidRPr="009838F3" w:rsidRDefault="0078519C" w:rsidP="00B97D1C">
      <w:pPr>
        <w:pStyle w:val="ListParagraph"/>
        <w:tabs>
          <w:tab w:val="left" w:pos="709"/>
        </w:tabs>
        <w:spacing w:line="276" w:lineRule="auto"/>
        <w:ind w:left="0" w:firstLine="567"/>
        <w:rPr>
          <w:rFonts w:asciiTheme="majorHAnsi" w:hAnsiTheme="majorHAnsi" w:cstheme="majorHAnsi"/>
          <w:sz w:val="26"/>
          <w:szCs w:val="26"/>
          <w:lang w:val="en-US"/>
        </w:rPr>
      </w:pPr>
      <w:r w:rsidRPr="009838F3">
        <w:rPr>
          <w:rFonts w:asciiTheme="majorHAnsi" w:hAnsiTheme="majorHAnsi" w:cstheme="majorHAnsi"/>
          <w:sz w:val="26"/>
          <w:szCs w:val="26"/>
          <w:lang w:val="en-US"/>
        </w:rPr>
        <w:t>- Định kỳ tiến hành nạo vét các mương thoát nước.</w:t>
      </w:r>
    </w:p>
    <w:p w14:paraId="28769AE3" w14:textId="61EC327E" w:rsidR="002A1DC2" w:rsidRPr="009838F3" w:rsidRDefault="002A1DC2" w:rsidP="00B97D1C">
      <w:pPr>
        <w:pStyle w:val="ListParagraph"/>
        <w:numPr>
          <w:ilvl w:val="1"/>
          <w:numId w:val="8"/>
        </w:numPr>
        <w:tabs>
          <w:tab w:val="left" w:pos="567"/>
        </w:tabs>
        <w:spacing w:line="276" w:lineRule="auto"/>
        <w:ind w:left="0" w:firstLine="0"/>
        <w:jc w:val="both"/>
        <w:outlineLvl w:val="2"/>
        <w:rPr>
          <w:rFonts w:asciiTheme="majorHAnsi" w:hAnsiTheme="majorHAnsi" w:cstheme="majorHAnsi"/>
          <w:b/>
          <w:bCs/>
          <w:sz w:val="26"/>
          <w:szCs w:val="26"/>
          <w:lang w:val="en-US"/>
        </w:rPr>
      </w:pPr>
      <w:bookmarkStart w:id="36" w:name="_Toc148356177"/>
      <w:r w:rsidRPr="009838F3">
        <w:rPr>
          <w:rFonts w:asciiTheme="majorHAnsi" w:hAnsiTheme="majorHAnsi" w:cstheme="majorHAnsi"/>
          <w:b/>
          <w:bCs/>
          <w:sz w:val="26"/>
          <w:szCs w:val="26"/>
          <w:lang w:val="en-US"/>
        </w:rPr>
        <w:t>Thu gom, thoát nước thải:</w:t>
      </w:r>
      <w:bookmarkEnd w:id="36"/>
      <w:r w:rsidRPr="009838F3">
        <w:rPr>
          <w:rFonts w:asciiTheme="majorHAnsi" w:hAnsiTheme="majorHAnsi" w:cstheme="majorHAnsi"/>
          <w:b/>
          <w:bCs/>
          <w:sz w:val="26"/>
          <w:szCs w:val="26"/>
          <w:lang w:val="en-US"/>
        </w:rPr>
        <w:t xml:space="preserve"> </w:t>
      </w:r>
    </w:p>
    <w:p w14:paraId="6920C06B" w14:textId="77777777" w:rsidR="007E15B6" w:rsidRPr="009838F3" w:rsidRDefault="007E15B6" w:rsidP="00B97D1C">
      <w:pPr>
        <w:pStyle w:val="ListParagraph"/>
        <w:tabs>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Nước thải phát sinh </w:t>
      </w:r>
      <w:r w:rsidR="005607AF" w:rsidRPr="009838F3">
        <w:rPr>
          <w:rFonts w:asciiTheme="majorHAnsi" w:hAnsiTheme="majorHAnsi" w:cstheme="majorHAnsi"/>
          <w:sz w:val="26"/>
          <w:szCs w:val="26"/>
          <w:lang w:val="en-US"/>
        </w:rPr>
        <w:t>từ</w:t>
      </w:r>
      <w:r w:rsidRPr="009838F3">
        <w:rPr>
          <w:rFonts w:asciiTheme="majorHAnsi" w:hAnsiTheme="majorHAnsi" w:cstheme="majorHAnsi"/>
          <w:sz w:val="26"/>
          <w:szCs w:val="26"/>
          <w:lang w:val="en-US"/>
        </w:rPr>
        <w:t xml:space="preserve"> quá trình hoạt động tại cơ sở bao gồm: </w:t>
      </w:r>
    </w:p>
    <w:p w14:paraId="2882AD6D" w14:textId="6CF184E5" w:rsidR="00346D3A" w:rsidRPr="009838F3" w:rsidRDefault="00346D3A" w:rsidP="00B97D1C">
      <w:pPr>
        <w:pStyle w:val="ListParagraph"/>
        <w:numPr>
          <w:ilvl w:val="0"/>
          <w:numId w:val="4"/>
        </w:numPr>
        <w:tabs>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Nước thải sinh hoạt</w:t>
      </w:r>
      <w:r w:rsidRPr="009838F3">
        <w:rPr>
          <w:rFonts w:asciiTheme="majorHAnsi" w:hAnsiTheme="majorHAnsi" w:cstheme="majorHAnsi"/>
          <w:sz w:val="26"/>
          <w:szCs w:val="26"/>
          <w:lang w:val="en-US"/>
        </w:rPr>
        <w:t xml:space="preserve"> sẽ được xử lý s</w:t>
      </w:r>
      <w:r w:rsidR="009D4817" w:rsidRPr="009838F3">
        <w:rPr>
          <w:rFonts w:asciiTheme="majorHAnsi" w:hAnsiTheme="majorHAnsi" w:cstheme="majorHAnsi"/>
          <w:sz w:val="26"/>
          <w:szCs w:val="26"/>
          <w:lang w:val="en-US"/>
        </w:rPr>
        <w:t xml:space="preserve">ơ </w:t>
      </w:r>
      <w:r w:rsidRPr="009838F3">
        <w:rPr>
          <w:rFonts w:asciiTheme="majorHAnsi" w:hAnsiTheme="majorHAnsi" w:cstheme="majorHAnsi"/>
          <w:sz w:val="26"/>
          <w:szCs w:val="26"/>
          <w:lang w:val="en-US"/>
        </w:rPr>
        <w:t xml:space="preserve">bộ trước khi đấu nối vào HTXLNT công </w:t>
      </w:r>
      <w:r w:rsidR="00934071" w:rsidRPr="009838F3">
        <w:rPr>
          <w:rFonts w:asciiTheme="majorHAnsi" w:hAnsiTheme="majorHAnsi" w:cstheme="majorHAnsi"/>
          <w:sz w:val="26"/>
          <w:szCs w:val="26"/>
          <w:lang w:val="en-US"/>
        </w:rPr>
        <w:t>s</w:t>
      </w:r>
      <w:r w:rsidRPr="009838F3">
        <w:rPr>
          <w:rFonts w:asciiTheme="majorHAnsi" w:hAnsiTheme="majorHAnsi" w:cstheme="majorHAnsi"/>
          <w:sz w:val="26"/>
          <w:szCs w:val="26"/>
          <w:lang w:val="en-US"/>
        </w:rPr>
        <w:t>uất 45 m</w:t>
      </w:r>
      <w:r w:rsidRPr="009838F3">
        <w:rPr>
          <w:rFonts w:asciiTheme="majorHAnsi" w:hAnsiTheme="majorHAnsi" w:cstheme="majorHAnsi"/>
          <w:sz w:val="26"/>
          <w:szCs w:val="26"/>
          <w:vertAlign w:val="superscript"/>
          <w:lang w:val="en-US"/>
        </w:rPr>
        <w:t>3</w:t>
      </w:r>
      <w:r w:rsidRPr="009838F3">
        <w:rPr>
          <w:rFonts w:asciiTheme="majorHAnsi" w:hAnsiTheme="majorHAnsi" w:cstheme="majorHAnsi"/>
          <w:sz w:val="26"/>
          <w:szCs w:val="26"/>
          <w:lang w:val="en-US"/>
        </w:rPr>
        <w:t xml:space="preserve">/ngày.đêm tại cơ sở. Tổng lưu lượng nước thải sinh hoạt phát sinh từ </w:t>
      </w:r>
      <w:r w:rsidR="009D4817" w:rsidRPr="009838F3">
        <w:rPr>
          <w:rFonts w:asciiTheme="majorHAnsi" w:hAnsiTheme="majorHAnsi" w:cstheme="majorHAnsi"/>
          <w:sz w:val="26"/>
          <w:szCs w:val="26"/>
          <w:lang w:val="en-US"/>
        </w:rPr>
        <w:t>cơ sở</w:t>
      </w:r>
      <w:r w:rsidRPr="009838F3">
        <w:rPr>
          <w:rFonts w:asciiTheme="majorHAnsi" w:hAnsiTheme="majorHAnsi" w:cstheme="majorHAnsi"/>
          <w:sz w:val="26"/>
          <w:szCs w:val="26"/>
          <w:lang w:val="en-US"/>
        </w:rPr>
        <w:t xml:space="preserve"> được ước tính là </w:t>
      </w:r>
      <w:r w:rsidRPr="009838F3">
        <w:rPr>
          <w:rFonts w:asciiTheme="majorHAnsi" w:hAnsiTheme="majorHAnsi" w:cstheme="majorHAnsi"/>
          <w:b/>
          <w:bCs/>
          <w:sz w:val="26"/>
          <w:szCs w:val="26"/>
          <w:lang w:val="en-US"/>
        </w:rPr>
        <w:t>5,6 m</w:t>
      </w:r>
      <w:r w:rsidRPr="009838F3">
        <w:rPr>
          <w:rFonts w:asciiTheme="majorHAnsi" w:hAnsiTheme="majorHAnsi" w:cstheme="majorHAnsi"/>
          <w:b/>
          <w:bCs/>
          <w:sz w:val="26"/>
          <w:szCs w:val="26"/>
          <w:vertAlign w:val="superscript"/>
          <w:lang w:val="en-US"/>
        </w:rPr>
        <w:t>3</w:t>
      </w:r>
      <w:r w:rsidRPr="009838F3">
        <w:rPr>
          <w:rFonts w:asciiTheme="majorHAnsi" w:hAnsiTheme="majorHAnsi" w:cstheme="majorHAnsi"/>
          <w:b/>
          <w:bCs/>
          <w:sz w:val="26"/>
          <w:szCs w:val="26"/>
          <w:lang w:val="en-US"/>
        </w:rPr>
        <w:t>/ngày.</w:t>
      </w:r>
      <w:r w:rsidRPr="009838F3">
        <w:rPr>
          <w:rFonts w:asciiTheme="majorHAnsi" w:hAnsiTheme="majorHAnsi" w:cstheme="majorHAnsi"/>
          <w:sz w:val="26"/>
          <w:szCs w:val="26"/>
          <w:lang w:val="en-US"/>
        </w:rPr>
        <w:t xml:space="preserve"> </w:t>
      </w:r>
      <w:r w:rsidRPr="009838F3">
        <w:rPr>
          <w:rFonts w:asciiTheme="majorHAnsi" w:hAnsiTheme="majorHAnsi" w:cstheme="majorHAnsi"/>
          <w:i/>
          <w:iCs/>
          <w:sz w:val="26"/>
          <w:szCs w:val="26"/>
          <w:lang w:val="en-US"/>
        </w:rPr>
        <w:t>(100% lượng nước cấp sinh hoạt)</w:t>
      </w:r>
    </w:p>
    <w:p w14:paraId="3843FF4C" w14:textId="77777777" w:rsidR="00E770A9" w:rsidRPr="009838F3" w:rsidRDefault="00346D3A" w:rsidP="00B97D1C">
      <w:pPr>
        <w:pStyle w:val="ListParagraph"/>
        <w:tabs>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 </w:t>
      </w:r>
      <w:r w:rsidR="007E15B6" w:rsidRPr="009838F3">
        <w:rPr>
          <w:rFonts w:asciiTheme="majorHAnsi" w:hAnsiTheme="majorHAnsi" w:cstheme="majorHAnsi"/>
          <w:sz w:val="26"/>
          <w:szCs w:val="26"/>
          <w:lang w:val="en-US"/>
        </w:rPr>
        <w:t xml:space="preserve">Nước thải sinh hoạt từ toilet: Nước thải từ các nhà vệ sinh được thu gom theo các đường ống </w:t>
      </w:r>
      <w:r w:rsidR="00E770A9" w:rsidRPr="009838F3">
        <w:rPr>
          <w:rFonts w:asciiTheme="majorHAnsi" w:hAnsiTheme="majorHAnsi" w:cstheme="majorHAnsi"/>
          <w:sz w:val="26"/>
          <w:szCs w:val="26"/>
          <w:lang w:val="en-US"/>
        </w:rPr>
        <w:t>riêng D</w:t>
      </w:r>
      <w:r w:rsidR="00EB5FCA" w:rsidRPr="009838F3">
        <w:rPr>
          <w:rFonts w:asciiTheme="majorHAnsi" w:hAnsiTheme="majorHAnsi" w:cstheme="majorHAnsi"/>
          <w:sz w:val="26"/>
          <w:szCs w:val="26"/>
          <w:lang w:val="en-US"/>
        </w:rPr>
        <w:t>65</w:t>
      </w:r>
      <w:r w:rsidR="00E770A9" w:rsidRPr="009838F3">
        <w:rPr>
          <w:rFonts w:asciiTheme="majorHAnsi" w:hAnsiTheme="majorHAnsi" w:cstheme="majorHAnsi"/>
          <w:sz w:val="26"/>
          <w:szCs w:val="26"/>
          <w:lang w:val="en-US"/>
        </w:rPr>
        <w:t xml:space="preserve"> xử lý sơ bộ qua bể tự hoại sau đó dẫn về HTXLNT chung của cơ sở. </w:t>
      </w:r>
    </w:p>
    <w:p w14:paraId="23A5D224" w14:textId="77777777" w:rsidR="009D4817" w:rsidRPr="009838F3" w:rsidRDefault="00346D3A" w:rsidP="00B97D1C">
      <w:pPr>
        <w:pStyle w:val="ListParagraph"/>
        <w:tabs>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w:t>
      </w:r>
      <w:r w:rsidR="00E770A9" w:rsidRPr="009838F3">
        <w:rPr>
          <w:rFonts w:asciiTheme="majorHAnsi" w:hAnsiTheme="majorHAnsi" w:cstheme="majorHAnsi"/>
          <w:sz w:val="26"/>
          <w:szCs w:val="26"/>
          <w:lang w:val="en-US"/>
        </w:rPr>
        <w:t>Nước thải sinh hoạt từ nhà ăn: Nước thải từ nhà ăn chứa dầu mỡ từ bếp vì vậy được thu gom theo đường ống riêng D90 về bể tách mỡ xử lý sơ bộ sau đó dẫn về HTXLNT chung của cơ sở.</w:t>
      </w:r>
    </w:p>
    <w:p w14:paraId="2B7B6627" w14:textId="77777777" w:rsidR="009D4817" w:rsidRPr="009838F3" w:rsidRDefault="009D4817" w:rsidP="00B97D1C">
      <w:pPr>
        <w:pStyle w:val="ListParagraph"/>
        <w:numPr>
          <w:ilvl w:val="0"/>
          <w:numId w:val="4"/>
        </w:numPr>
        <w:tabs>
          <w:tab w:val="left" w:pos="567"/>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Nước thải sản xuất</w:t>
      </w:r>
      <w:r w:rsidRPr="009838F3">
        <w:rPr>
          <w:rFonts w:asciiTheme="majorHAnsi" w:hAnsiTheme="majorHAnsi" w:cstheme="majorHAnsi"/>
          <w:sz w:val="26"/>
          <w:szCs w:val="26"/>
          <w:lang w:val="en-US"/>
        </w:rPr>
        <w:t xml:space="preserve"> sẽ được tập trung vào Bể thu gom sau đó được xử lý bằng HTXLNT công xuất 45 m</w:t>
      </w:r>
      <w:r w:rsidRPr="009838F3">
        <w:rPr>
          <w:rFonts w:asciiTheme="majorHAnsi" w:hAnsiTheme="majorHAnsi" w:cstheme="majorHAnsi"/>
          <w:sz w:val="26"/>
          <w:szCs w:val="26"/>
          <w:vertAlign w:val="superscript"/>
          <w:lang w:val="en-US"/>
        </w:rPr>
        <w:t>3</w:t>
      </w:r>
      <w:r w:rsidRPr="009838F3">
        <w:rPr>
          <w:rFonts w:asciiTheme="majorHAnsi" w:hAnsiTheme="majorHAnsi" w:cstheme="majorHAnsi"/>
          <w:sz w:val="26"/>
          <w:szCs w:val="26"/>
          <w:lang w:val="en-US"/>
        </w:rPr>
        <w:t xml:space="preserve">/ngày.đêm tại cơ sở. Tổng lưu lượng nước thải sản xuất phát sinh từ cơ sở được ước tính là </w:t>
      </w:r>
      <w:r w:rsidR="00A80FB8" w:rsidRPr="009838F3">
        <w:rPr>
          <w:rFonts w:asciiTheme="majorHAnsi" w:hAnsiTheme="majorHAnsi" w:cstheme="majorHAnsi"/>
          <w:b/>
          <w:bCs/>
          <w:sz w:val="26"/>
          <w:szCs w:val="26"/>
          <w:lang w:val="en-US"/>
        </w:rPr>
        <w:t>2</w:t>
      </w:r>
      <w:r w:rsidRPr="009838F3">
        <w:rPr>
          <w:rFonts w:asciiTheme="majorHAnsi" w:hAnsiTheme="majorHAnsi" w:cstheme="majorHAnsi"/>
          <w:b/>
          <w:bCs/>
          <w:sz w:val="26"/>
          <w:szCs w:val="26"/>
          <w:lang w:val="en-US"/>
        </w:rPr>
        <w:t>4,2 m</w:t>
      </w:r>
      <w:r w:rsidRPr="009838F3">
        <w:rPr>
          <w:rFonts w:asciiTheme="majorHAnsi" w:hAnsiTheme="majorHAnsi" w:cstheme="majorHAnsi"/>
          <w:b/>
          <w:bCs/>
          <w:sz w:val="26"/>
          <w:szCs w:val="26"/>
          <w:vertAlign w:val="superscript"/>
          <w:lang w:val="en-US"/>
        </w:rPr>
        <w:t>3</w:t>
      </w:r>
      <w:r w:rsidRPr="009838F3">
        <w:rPr>
          <w:rFonts w:asciiTheme="majorHAnsi" w:hAnsiTheme="majorHAnsi" w:cstheme="majorHAnsi"/>
          <w:b/>
          <w:bCs/>
          <w:sz w:val="26"/>
          <w:szCs w:val="26"/>
          <w:lang w:val="en-US"/>
        </w:rPr>
        <w:t>/ngày.</w:t>
      </w:r>
      <w:r w:rsidRPr="009838F3">
        <w:rPr>
          <w:rFonts w:asciiTheme="majorHAnsi" w:hAnsiTheme="majorHAnsi" w:cstheme="majorHAnsi"/>
          <w:sz w:val="26"/>
          <w:szCs w:val="26"/>
          <w:lang w:val="en-US"/>
        </w:rPr>
        <w:t xml:space="preserve"> </w:t>
      </w:r>
      <w:r w:rsidRPr="009838F3">
        <w:rPr>
          <w:rFonts w:asciiTheme="majorHAnsi" w:hAnsiTheme="majorHAnsi" w:cstheme="majorHAnsi"/>
          <w:i/>
          <w:iCs/>
          <w:sz w:val="26"/>
          <w:szCs w:val="26"/>
          <w:lang w:val="en-US"/>
        </w:rPr>
        <w:t>(100% lượng nước cấp sinh hoạt)</w:t>
      </w:r>
    </w:p>
    <w:p w14:paraId="380AAD0D" w14:textId="77777777" w:rsidR="00E770A9" w:rsidRPr="009838F3" w:rsidRDefault="00A80FB8" w:rsidP="00B97D1C">
      <w:pPr>
        <w:pStyle w:val="ListParagraph"/>
        <w:tabs>
          <w:tab w:val="left" w:pos="113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lastRenderedPageBreak/>
        <w:t xml:space="preserve">+ </w:t>
      </w:r>
      <w:r w:rsidR="00E770A9" w:rsidRPr="009838F3">
        <w:rPr>
          <w:rFonts w:asciiTheme="majorHAnsi" w:hAnsiTheme="majorHAnsi" w:cstheme="majorHAnsi"/>
          <w:sz w:val="26"/>
          <w:szCs w:val="26"/>
          <w:lang w:val="en-US"/>
        </w:rPr>
        <w:t xml:space="preserve">Nước thải lò hơi: Nước thải theo đường ống D60 về bể thu gom của HTXLNT chung của cơ sở. </w:t>
      </w:r>
      <w:r w:rsidR="009D4817" w:rsidRPr="009838F3">
        <w:rPr>
          <w:rFonts w:asciiTheme="majorHAnsi" w:hAnsiTheme="majorHAnsi" w:cstheme="majorHAnsi"/>
          <w:sz w:val="26"/>
          <w:szCs w:val="26"/>
          <w:lang w:val="en-US"/>
        </w:rPr>
        <w:t>Tổng lưu lượng nước thải lò hơi được ước tính là 4,2 m</w:t>
      </w:r>
      <w:r w:rsidR="009D4817" w:rsidRPr="009838F3">
        <w:rPr>
          <w:rFonts w:asciiTheme="majorHAnsi" w:hAnsiTheme="majorHAnsi" w:cstheme="majorHAnsi"/>
          <w:sz w:val="26"/>
          <w:szCs w:val="26"/>
          <w:vertAlign w:val="superscript"/>
          <w:lang w:val="en-US"/>
        </w:rPr>
        <w:t>3</w:t>
      </w:r>
      <w:r w:rsidR="009D4817" w:rsidRPr="009838F3">
        <w:rPr>
          <w:rFonts w:asciiTheme="majorHAnsi" w:hAnsiTheme="majorHAnsi" w:cstheme="majorHAnsi"/>
          <w:sz w:val="26"/>
          <w:szCs w:val="26"/>
          <w:lang w:val="en-US"/>
        </w:rPr>
        <w:t>/ngày</w:t>
      </w:r>
      <w:r w:rsidR="009D4817" w:rsidRPr="009838F3">
        <w:rPr>
          <w:rFonts w:asciiTheme="majorHAnsi" w:hAnsiTheme="majorHAnsi" w:cstheme="majorHAnsi"/>
          <w:b/>
          <w:bCs/>
          <w:sz w:val="26"/>
          <w:szCs w:val="26"/>
          <w:lang w:val="en-US"/>
        </w:rPr>
        <w:t>.</w:t>
      </w:r>
      <w:r w:rsidR="009D4817" w:rsidRPr="009838F3">
        <w:rPr>
          <w:rFonts w:asciiTheme="majorHAnsi" w:hAnsiTheme="majorHAnsi" w:cstheme="majorHAnsi"/>
          <w:sz w:val="26"/>
          <w:szCs w:val="26"/>
          <w:lang w:val="en-US"/>
        </w:rPr>
        <w:t xml:space="preserve"> </w:t>
      </w:r>
      <w:r w:rsidR="009D4817" w:rsidRPr="009838F3">
        <w:rPr>
          <w:rFonts w:asciiTheme="majorHAnsi" w:hAnsiTheme="majorHAnsi" w:cstheme="majorHAnsi"/>
          <w:i/>
          <w:iCs/>
          <w:sz w:val="26"/>
          <w:szCs w:val="26"/>
          <w:lang w:val="en-US"/>
        </w:rPr>
        <w:t>(100% lượng nước cấp)</w:t>
      </w:r>
    </w:p>
    <w:p w14:paraId="0C9D9F1F" w14:textId="77777777" w:rsidR="00346D3A" w:rsidRPr="009838F3" w:rsidRDefault="00A80FB8" w:rsidP="00B97D1C">
      <w:pPr>
        <w:pStyle w:val="ListParagraph"/>
        <w:tabs>
          <w:tab w:val="left" w:pos="1134"/>
        </w:tabs>
        <w:spacing w:line="276" w:lineRule="auto"/>
        <w:ind w:left="0" w:firstLine="567"/>
        <w:jc w:val="both"/>
        <w:rPr>
          <w:rFonts w:asciiTheme="majorHAnsi" w:hAnsiTheme="majorHAnsi" w:cstheme="majorHAnsi"/>
          <w:i/>
          <w:iCs/>
          <w:sz w:val="26"/>
          <w:szCs w:val="26"/>
          <w:lang w:val="en-US"/>
        </w:rPr>
      </w:pPr>
      <w:r w:rsidRPr="009838F3">
        <w:rPr>
          <w:rFonts w:asciiTheme="majorHAnsi" w:hAnsiTheme="majorHAnsi" w:cstheme="majorHAnsi"/>
          <w:sz w:val="26"/>
          <w:szCs w:val="26"/>
          <w:lang w:val="en-US"/>
        </w:rPr>
        <w:t xml:space="preserve">+ </w:t>
      </w:r>
      <w:r w:rsidR="00E770A9" w:rsidRPr="009838F3">
        <w:rPr>
          <w:rFonts w:asciiTheme="majorHAnsi" w:hAnsiTheme="majorHAnsi" w:cstheme="majorHAnsi"/>
          <w:sz w:val="26"/>
          <w:szCs w:val="26"/>
          <w:lang w:val="en-US"/>
        </w:rPr>
        <w:t xml:space="preserve">Nước thải </w:t>
      </w:r>
      <w:r w:rsidR="009D4817" w:rsidRPr="009838F3">
        <w:rPr>
          <w:rFonts w:asciiTheme="majorHAnsi" w:hAnsiTheme="majorHAnsi" w:cstheme="majorHAnsi"/>
          <w:sz w:val="26"/>
          <w:szCs w:val="26"/>
          <w:lang w:val="en-US"/>
        </w:rPr>
        <w:t>vệ sinh máy móc thiết bị</w:t>
      </w:r>
      <w:r w:rsidR="00E770A9" w:rsidRPr="009838F3">
        <w:rPr>
          <w:rFonts w:asciiTheme="majorHAnsi" w:hAnsiTheme="majorHAnsi" w:cstheme="majorHAnsi"/>
          <w:sz w:val="26"/>
          <w:szCs w:val="26"/>
          <w:lang w:val="en-US"/>
        </w:rPr>
        <w:t>: Nước thải sản xuất được thu gom qua đường ống D200 thoát về bể thu gom của HTXLNT chung của cơ sở.</w:t>
      </w:r>
      <w:r w:rsidR="009D4817" w:rsidRPr="009838F3">
        <w:rPr>
          <w:rFonts w:asciiTheme="majorHAnsi" w:hAnsiTheme="majorHAnsi" w:cstheme="majorHAnsi"/>
          <w:sz w:val="26"/>
          <w:szCs w:val="26"/>
          <w:lang w:val="en-US"/>
        </w:rPr>
        <w:t xml:space="preserve"> Tổng lưu lượng nước thải vệ sinh máy móc (2 lần/ca) được ước tính là 10 m</w:t>
      </w:r>
      <w:r w:rsidR="009D4817" w:rsidRPr="009838F3">
        <w:rPr>
          <w:rFonts w:asciiTheme="majorHAnsi" w:hAnsiTheme="majorHAnsi" w:cstheme="majorHAnsi"/>
          <w:sz w:val="26"/>
          <w:szCs w:val="26"/>
          <w:vertAlign w:val="superscript"/>
          <w:lang w:val="en-US"/>
        </w:rPr>
        <w:t>3</w:t>
      </w:r>
      <w:r w:rsidR="009D4817" w:rsidRPr="009838F3">
        <w:rPr>
          <w:rFonts w:asciiTheme="majorHAnsi" w:hAnsiTheme="majorHAnsi" w:cstheme="majorHAnsi"/>
          <w:sz w:val="26"/>
          <w:szCs w:val="26"/>
          <w:lang w:val="en-US"/>
        </w:rPr>
        <w:t>/ngày</w:t>
      </w:r>
      <w:r w:rsidR="009D4817" w:rsidRPr="009838F3">
        <w:rPr>
          <w:rFonts w:asciiTheme="majorHAnsi" w:hAnsiTheme="majorHAnsi" w:cstheme="majorHAnsi"/>
          <w:b/>
          <w:bCs/>
          <w:sz w:val="26"/>
          <w:szCs w:val="26"/>
          <w:lang w:val="en-US"/>
        </w:rPr>
        <w:t>.</w:t>
      </w:r>
      <w:r w:rsidR="009D4817" w:rsidRPr="009838F3">
        <w:rPr>
          <w:rFonts w:asciiTheme="majorHAnsi" w:hAnsiTheme="majorHAnsi" w:cstheme="majorHAnsi"/>
          <w:sz w:val="26"/>
          <w:szCs w:val="26"/>
          <w:lang w:val="en-US"/>
        </w:rPr>
        <w:t xml:space="preserve"> </w:t>
      </w:r>
      <w:r w:rsidR="009D4817" w:rsidRPr="009838F3">
        <w:rPr>
          <w:rFonts w:asciiTheme="majorHAnsi" w:hAnsiTheme="majorHAnsi" w:cstheme="majorHAnsi"/>
          <w:i/>
          <w:iCs/>
          <w:sz w:val="26"/>
          <w:szCs w:val="26"/>
          <w:lang w:val="en-US"/>
        </w:rPr>
        <w:t>(100% lượng nước cấp).</w:t>
      </w:r>
    </w:p>
    <w:p w14:paraId="15EE221C" w14:textId="77777777" w:rsidR="00A80FB8" w:rsidRPr="009838F3" w:rsidRDefault="00A80FB8" w:rsidP="00B97D1C">
      <w:pPr>
        <w:pStyle w:val="ListParagraph"/>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Nước phát sinh trong quá trình sản xuất: Sẽ được thu gom qua đường ống D200 thoát về bể thu gom của HTXLNT chung của cơ sở Tổng lưu lượng nước thải vệ sinh máy móc (2 lần/ca) được ước tính là 10 m</w:t>
      </w:r>
      <w:r w:rsidRPr="009838F3">
        <w:rPr>
          <w:rFonts w:asciiTheme="majorHAnsi" w:hAnsiTheme="majorHAnsi" w:cstheme="majorHAnsi"/>
          <w:sz w:val="26"/>
          <w:szCs w:val="26"/>
          <w:vertAlign w:val="superscript"/>
          <w:lang w:val="en-US"/>
        </w:rPr>
        <w:t>3</w:t>
      </w:r>
      <w:r w:rsidRPr="009838F3">
        <w:rPr>
          <w:rFonts w:asciiTheme="majorHAnsi" w:hAnsiTheme="majorHAnsi" w:cstheme="majorHAnsi"/>
          <w:sz w:val="26"/>
          <w:szCs w:val="26"/>
          <w:lang w:val="en-US"/>
        </w:rPr>
        <w:t>/ngày</w:t>
      </w:r>
      <w:r w:rsidRPr="009838F3">
        <w:rPr>
          <w:rFonts w:asciiTheme="majorHAnsi" w:hAnsiTheme="majorHAnsi" w:cstheme="majorHAnsi"/>
          <w:b/>
          <w:bCs/>
          <w:sz w:val="26"/>
          <w:szCs w:val="26"/>
          <w:lang w:val="en-US"/>
        </w:rPr>
        <w:t>.</w:t>
      </w:r>
      <w:r w:rsidRPr="009838F3">
        <w:rPr>
          <w:rFonts w:asciiTheme="majorHAnsi" w:hAnsiTheme="majorHAnsi" w:cstheme="majorHAnsi"/>
          <w:sz w:val="26"/>
          <w:szCs w:val="26"/>
          <w:lang w:val="en-US"/>
        </w:rPr>
        <w:t xml:space="preserve"> </w:t>
      </w:r>
      <w:r w:rsidRPr="009838F3">
        <w:rPr>
          <w:rFonts w:asciiTheme="majorHAnsi" w:hAnsiTheme="majorHAnsi" w:cstheme="majorHAnsi"/>
          <w:i/>
          <w:iCs/>
          <w:sz w:val="26"/>
          <w:szCs w:val="26"/>
          <w:lang w:val="en-US"/>
        </w:rPr>
        <w:t>(100% lượng nước cấp).</w:t>
      </w:r>
    </w:p>
    <w:p w14:paraId="6B9F4856" w14:textId="77777777" w:rsidR="00730D39" w:rsidRPr="009838F3" w:rsidRDefault="004375F7" w:rsidP="00B97D1C">
      <w:pPr>
        <w:pStyle w:val="ListParagraph"/>
        <w:tabs>
          <w:tab w:val="left" w:pos="709"/>
        </w:tabs>
        <w:spacing w:after="0" w:line="276" w:lineRule="auto"/>
        <w:ind w:left="0"/>
        <w:jc w:val="both"/>
        <w:rPr>
          <w:rFonts w:asciiTheme="majorHAnsi" w:hAnsiTheme="majorHAnsi" w:cstheme="majorHAnsi"/>
          <w:sz w:val="26"/>
          <w:szCs w:val="26"/>
          <w:lang w:val="en-US"/>
        </w:rPr>
      </w:pPr>
      <w:r w:rsidRPr="009838F3">
        <w:rPr>
          <w:rFonts w:asciiTheme="majorHAnsi" w:hAnsiTheme="majorHAnsi" w:cstheme="majorHAnsi"/>
          <w:noProof/>
          <w:sz w:val="26"/>
          <w:szCs w:val="26"/>
          <w:lang w:val="en-US" w:eastAsia="ja-JP"/>
        </w:rPr>
        <mc:AlternateContent>
          <mc:Choice Requires="wpc">
            <w:drawing>
              <wp:inline distT="0" distB="0" distL="0" distR="0" wp14:anchorId="2BD5B059" wp14:editId="667C70F2">
                <wp:extent cx="5486400" cy="4053333"/>
                <wp:effectExtent l="0" t="0" r="19050" b="4445"/>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6" name="Rectangle 46"/>
                        <wps:cNvSpPr/>
                        <wps:spPr>
                          <a:xfrm>
                            <a:off x="0" y="0"/>
                            <a:ext cx="1243584" cy="471055"/>
                          </a:xfrm>
                          <a:prstGeom prst="rect">
                            <a:avLst/>
                          </a:prstGeom>
                        </wps:spPr>
                        <wps:style>
                          <a:lnRef idx="2">
                            <a:schemeClr val="dk1"/>
                          </a:lnRef>
                          <a:fillRef idx="1">
                            <a:schemeClr val="lt1"/>
                          </a:fillRef>
                          <a:effectRef idx="0">
                            <a:schemeClr val="dk1"/>
                          </a:effectRef>
                          <a:fontRef idx="minor">
                            <a:schemeClr val="dk1"/>
                          </a:fontRef>
                        </wps:style>
                        <wps:txbx>
                          <w:txbxContent>
                            <w:p w14:paraId="74C0E16E" w14:textId="77777777" w:rsidR="001635A9" w:rsidRPr="004D5975" w:rsidRDefault="001635A9" w:rsidP="004375F7">
                              <w:pPr>
                                <w:jc w:val="center"/>
                                <w:rPr>
                                  <w:rFonts w:asciiTheme="majorHAnsi" w:hAnsiTheme="majorHAnsi" w:cstheme="majorHAnsi"/>
                                  <w:sz w:val="26"/>
                                  <w:szCs w:val="26"/>
                                  <w:lang w:val="en-US"/>
                                </w:rPr>
                              </w:pPr>
                              <w:r w:rsidRPr="004D5975">
                                <w:rPr>
                                  <w:rFonts w:asciiTheme="majorHAnsi" w:hAnsiTheme="majorHAnsi" w:cstheme="majorHAnsi"/>
                                  <w:sz w:val="26"/>
                                  <w:szCs w:val="26"/>
                                  <w:lang w:val="en-US"/>
                                </w:rPr>
                                <w:t>Nước thải từ toilet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648582" y="520"/>
                            <a:ext cx="1049077" cy="470535"/>
                          </a:xfrm>
                          <a:prstGeom prst="rect">
                            <a:avLst/>
                          </a:prstGeom>
                        </wps:spPr>
                        <wps:style>
                          <a:lnRef idx="2">
                            <a:schemeClr val="dk1"/>
                          </a:lnRef>
                          <a:fillRef idx="1">
                            <a:schemeClr val="lt1"/>
                          </a:fillRef>
                          <a:effectRef idx="0">
                            <a:schemeClr val="dk1"/>
                          </a:effectRef>
                          <a:fontRef idx="minor">
                            <a:schemeClr val="dk1"/>
                          </a:fontRef>
                        </wps:style>
                        <wps:txbx>
                          <w:txbxContent>
                            <w:p w14:paraId="43940B0A" w14:textId="77777777" w:rsidR="001635A9" w:rsidRPr="004D5975" w:rsidRDefault="001635A9" w:rsidP="004375F7">
                              <w:pPr>
                                <w:spacing w:line="256" w:lineRule="auto"/>
                                <w:jc w:val="center"/>
                                <w:rPr>
                                  <w:rFonts w:asciiTheme="majorHAnsi" w:eastAsia="Arial" w:hAnsiTheme="majorHAnsi" w:cstheme="majorHAnsi"/>
                                  <w:sz w:val="26"/>
                                  <w:szCs w:val="26"/>
                                  <w:lang w:val="en-US"/>
                                </w:rPr>
                              </w:pPr>
                              <w:r w:rsidRPr="004D5975">
                                <w:rPr>
                                  <w:rFonts w:asciiTheme="majorHAnsi" w:eastAsia="Arial" w:hAnsiTheme="majorHAnsi" w:cstheme="majorHAnsi"/>
                                  <w:sz w:val="26"/>
                                  <w:szCs w:val="26"/>
                                  <w:lang w:val="en-US"/>
                                </w:rPr>
                                <w:t xml:space="preserve">Nước thải </w:t>
                              </w:r>
                              <w:r>
                                <w:rPr>
                                  <w:rFonts w:asciiTheme="majorHAnsi" w:eastAsia="Arial" w:hAnsiTheme="majorHAnsi" w:cstheme="majorHAnsi"/>
                                  <w:sz w:val="26"/>
                                  <w:szCs w:val="26"/>
                                  <w:lang w:val="en-US"/>
                                </w:rPr>
                                <w:t>sản</w:t>
                              </w:r>
                              <w:r w:rsidRPr="004D5975">
                                <w:rPr>
                                  <w:rFonts w:asciiTheme="majorHAnsi" w:eastAsia="Arial" w:hAnsiTheme="majorHAnsi" w:cstheme="majorHAnsi"/>
                                  <w:sz w:val="26"/>
                                  <w:szCs w:val="26"/>
                                  <w:lang w:val="en-US"/>
                                </w:rPr>
                                <w:t xml:space="preserve"> xuất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3241855" y="0"/>
                            <a:ext cx="956072" cy="470535"/>
                          </a:xfrm>
                          <a:prstGeom prst="rect">
                            <a:avLst/>
                          </a:prstGeom>
                        </wps:spPr>
                        <wps:style>
                          <a:lnRef idx="2">
                            <a:schemeClr val="dk1"/>
                          </a:lnRef>
                          <a:fillRef idx="1">
                            <a:schemeClr val="lt1"/>
                          </a:fillRef>
                          <a:effectRef idx="0">
                            <a:schemeClr val="dk1"/>
                          </a:effectRef>
                          <a:fontRef idx="minor">
                            <a:schemeClr val="dk1"/>
                          </a:fontRef>
                        </wps:style>
                        <wps:txbx>
                          <w:txbxContent>
                            <w:p w14:paraId="21628612" w14:textId="77777777" w:rsidR="001635A9" w:rsidRPr="004D5975" w:rsidRDefault="001635A9" w:rsidP="004D5975">
                              <w:pPr>
                                <w:spacing w:line="254" w:lineRule="auto"/>
                                <w:jc w:val="center"/>
                                <w:rPr>
                                  <w:rFonts w:asciiTheme="majorHAnsi" w:eastAsia="Arial" w:hAnsiTheme="majorHAnsi" w:cstheme="majorHAnsi"/>
                                  <w:sz w:val="26"/>
                                  <w:szCs w:val="26"/>
                                  <w:lang w:val="en-US"/>
                                </w:rPr>
                              </w:pPr>
                              <w:r w:rsidRPr="004D5975">
                                <w:rPr>
                                  <w:rFonts w:asciiTheme="majorHAnsi" w:eastAsia="Arial" w:hAnsiTheme="majorHAnsi" w:cstheme="majorHAnsi"/>
                                  <w:sz w:val="26"/>
                                  <w:szCs w:val="26"/>
                                  <w:lang w:val="en-US"/>
                                </w:rPr>
                                <w:t>Nước thải lò hơi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4447308" y="0"/>
                            <a:ext cx="1039091" cy="470535"/>
                          </a:xfrm>
                          <a:prstGeom prst="rect">
                            <a:avLst/>
                          </a:prstGeom>
                        </wps:spPr>
                        <wps:style>
                          <a:lnRef idx="2">
                            <a:schemeClr val="dk1"/>
                          </a:lnRef>
                          <a:fillRef idx="1">
                            <a:schemeClr val="lt1"/>
                          </a:fillRef>
                          <a:effectRef idx="0">
                            <a:schemeClr val="dk1"/>
                          </a:effectRef>
                          <a:fontRef idx="minor">
                            <a:schemeClr val="dk1"/>
                          </a:fontRef>
                        </wps:style>
                        <wps:txbx>
                          <w:txbxContent>
                            <w:p w14:paraId="2831F6AF" w14:textId="77777777" w:rsidR="001635A9" w:rsidRPr="004D5975" w:rsidRDefault="001635A9" w:rsidP="004D5975">
                              <w:pPr>
                                <w:spacing w:line="254" w:lineRule="auto"/>
                                <w:jc w:val="center"/>
                                <w:rPr>
                                  <w:rFonts w:asciiTheme="majorHAnsi" w:eastAsia="Arial" w:hAnsiTheme="majorHAnsi" w:cstheme="majorHAnsi"/>
                                  <w:sz w:val="26"/>
                                  <w:szCs w:val="26"/>
                                  <w:lang w:val="en-US"/>
                                </w:rPr>
                              </w:pPr>
                              <w:r w:rsidRPr="004D5975">
                                <w:rPr>
                                  <w:rFonts w:asciiTheme="majorHAnsi" w:eastAsia="Arial" w:hAnsiTheme="majorHAnsi" w:cstheme="majorHAnsi"/>
                                  <w:sz w:val="26"/>
                                  <w:szCs w:val="26"/>
                                  <w:lang w:val="en-US"/>
                                </w:rPr>
                                <w:t xml:space="preserve">Nước thải nhà ăn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35417" y="623142"/>
                            <a:ext cx="1276391" cy="7789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F29F600" w14:textId="77777777" w:rsidR="001635A9" w:rsidRPr="004D5975" w:rsidRDefault="001635A9" w:rsidP="004D5975">
                              <w:pPr>
                                <w:spacing w:line="252" w:lineRule="auto"/>
                                <w:jc w:val="center"/>
                                <w:rPr>
                                  <w:rFonts w:asciiTheme="majorHAnsi" w:eastAsia="Arial" w:hAnsiTheme="majorHAnsi" w:cstheme="majorHAnsi"/>
                                  <w:lang w:val="en-US"/>
                                </w:rPr>
                              </w:pPr>
                              <w:r w:rsidRPr="004D5975">
                                <w:rPr>
                                  <w:rFonts w:asciiTheme="majorHAnsi" w:eastAsia="Arial" w:hAnsiTheme="majorHAnsi" w:cstheme="majorHAnsi"/>
                                  <w:lang w:val="en-US"/>
                                </w:rPr>
                                <w:t>Dẫn theo ống D</w:t>
                              </w:r>
                              <w:r>
                                <w:rPr>
                                  <w:rFonts w:asciiTheme="majorHAnsi" w:eastAsia="Arial" w:hAnsiTheme="majorHAnsi" w:cstheme="majorHAnsi"/>
                                  <w:lang w:val="en-US"/>
                                </w:rPr>
                                <w:t>65</w:t>
                              </w:r>
                              <w:r w:rsidRPr="004D5975">
                                <w:rPr>
                                  <w:rFonts w:asciiTheme="majorHAnsi" w:eastAsia="Arial" w:hAnsiTheme="majorHAnsi" w:cstheme="majorHAnsi"/>
                                  <w:lang w:val="en-US"/>
                                </w:rPr>
                                <w:t xml:space="preserve"> vào bể tự hoại</w:t>
                              </w:r>
                              <w:r>
                                <w:rPr>
                                  <w:rFonts w:asciiTheme="majorHAnsi" w:eastAsia="Arial" w:hAnsiTheme="majorHAnsi" w:cstheme="majorHAnsi"/>
                                  <w:lang w:val="en-US"/>
                                </w:rPr>
                                <w:t xml:space="preserve"> qua ống D100 đến HTXLNT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960173" y="502558"/>
                            <a:ext cx="1392371" cy="92810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53ED206" w14:textId="0BAA844C" w:rsidR="001635A9" w:rsidRPr="004D5975" w:rsidRDefault="001635A9" w:rsidP="00EB5FCA">
                              <w:pPr>
                                <w:spacing w:line="252" w:lineRule="auto"/>
                                <w:jc w:val="center"/>
                                <w:rPr>
                                  <w:rFonts w:asciiTheme="majorHAnsi" w:eastAsia="Arial" w:hAnsiTheme="majorHAnsi" w:cstheme="majorHAnsi"/>
                                  <w:lang w:val="en-US"/>
                                </w:rPr>
                              </w:pPr>
                              <w:r w:rsidRPr="004D5975">
                                <w:rPr>
                                  <w:rFonts w:asciiTheme="majorHAnsi" w:eastAsia="Arial" w:hAnsiTheme="majorHAnsi" w:cstheme="majorHAnsi"/>
                                  <w:lang w:val="en-US"/>
                                </w:rPr>
                                <w:t>Dẫn theo ống D6</w:t>
                              </w:r>
                              <w:r w:rsidR="004F01AC">
                                <w:rPr>
                                  <w:rFonts w:asciiTheme="majorHAnsi" w:eastAsia="Arial" w:hAnsiTheme="majorHAnsi" w:cstheme="majorHAnsi"/>
                                  <w:lang w:val="en-US"/>
                                </w:rPr>
                                <w:t xml:space="preserve">0 </w:t>
                              </w:r>
                              <w:r w:rsidRPr="004D5975">
                                <w:rPr>
                                  <w:rFonts w:asciiTheme="majorHAnsi" w:eastAsia="Arial" w:hAnsiTheme="majorHAnsi" w:cstheme="majorHAnsi"/>
                                  <w:lang w:val="en-US"/>
                                </w:rPr>
                                <w:t>vào bê thu gom</w:t>
                              </w:r>
                              <w:r>
                                <w:rPr>
                                  <w:rFonts w:asciiTheme="majorHAnsi" w:eastAsia="Arial" w:hAnsiTheme="majorHAnsi" w:cstheme="majorHAnsi"/>
                                  <w:lang w:val="en-US"/>
                                </w:rPr>
                                <w:t xml:space="preserve"> qua ống D100 đến HTXLNT</w:t>
                              </w:r>
                            </w:p>
                            <w:p w14:paraId="060C19D5" w14:textId="77777777" w:rsidR="001635A9" w:rsidRPr="004D5975" w:rsidRDefault="001635A9" w:rsidP="004D5975">
                              <w:pPr>
                                <w:spacing w:line="252" w:lineRule="auto"/>
                                <w:jc w:val="center"/>
                                <w:rPr>
                                  <w:rFonts w:asciiTheme="majorHAnsi" w:eastAsia="Arial" w:hAnsiTheme="majorHAnsi" w:cstheme="majorHAnsi"/>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a:spLocks noChangeArrowheads="1"/>
                        </wps:cNvSpPr>
                        <wps:spPr bwMode="auto">
                          <a:xfrm>
                            <a:off x="2870719" y="2096067"/>
                            <a:ext cx="2096135" cy="46101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4BEEAAF" w14:textId="77777777" w:rsidR="001635A9" w:rsidRPr="004D5975" w:rsidRDefault="001635A9" w:rsidP="004D5975">
                              <w:pPr>
                                <w:spacing w:line="254" w:lineRule="auto"/>
                                <w:jc w:val="center"/>
                                <w:rPr>
                                  <w:rFonts w:asciiTheme="majorHAnsi" w:eastAsia="Calibri" w:hAnsiTheme="majorHAnsi" w:cstheme="majorHAnsi"/>
                                  <w:sz w:val="24"/>
                                  <w:szCs w:val="24"/>
                                  <w:lang w:val="x-none"/>
                                </w:rPr>
                              </w:pPr>
                              <w:r w:rsidRPr="004D5975">
                                <w:rPr>
                                  <w:rFonts w:asciiTheme="majorHAnsi" w:eastAsia="Calibri" w:hAnsiTheme="majorHAnsi" w:cstheme="majorHAnsi"/>
                                  <w:lang w:val="x-none"/>
                                </w:rPr>
                                <w:t xml:space="preserve">Theo chế độ gián đoạn tùy thuộc vào lưu lượng đầu ra </w:t>
                              </w:r>
                            </w:p>
                          </w:txbxContent>
                        </wps:txbx>
                        <wps:bodyPr rot="0" vert="horz" wrap="square" lIns="91440" tIns="45720" rIns="91440" bIns="45720" anchor="ctr" anchorCtr="0" upright="1">
                          <a:noAutofit/>
                        </wps:bodyPr>
                      </wps:wsp>
                      <wps:wsp>
                        <wps:cNvPr id="52" name="Rectangle 52"/>
                        <wps:cNvSpPr/>
                        <wps:spPr>
                          <a:xfrm>
                            <a:off x="1740973" y="498774"/>
                            <a:ext cx="1307027" cy="7783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F782278" w14:textId="77777777" w:rsidR="001635A9" w:rsidRPr="004D5975" w:rsidRDefault="001635A9" w:rsidP="00EB5FCA">
                              <w:pPr>
                                <w:spacing w:line="252" w:lineRule="auto"/>
                                <w:jc w:val="center"/>
                                <w:rPr>
                                  <w:rFonts w:asciiTheme="majorHAnsi" w:eastAsia="Arial" w:hAnsiTheme="majorHAnsi" w:cstheme="majorHAnsi"/>
                                  <w:lang w:val="en-US"/>
                                </w:rPr>
                              </w:pPr>
                              <w:r w:rsidRPr="004D5975">
                                <w:rPr>
                                  <w:rFonts w:asciiTheme="majorHAnsi" w:eastAsia="Arial" w:hAnsiTheme="majorHAnsi" w:cstheme="majorHAnsi"/>
                                  <w:lang w:val="en-US"/>
                                </w:rPr>
                                <w:t>Dẫn theo ống D200 về bể thu gom</w:t>
                              </w:r>
                              <w:r>
                                <w:rPr>
                                  <w:rFonts w:asciiTheme="majorHAnsi" w:eastAsia="Arial" w:hAnsiTheme="majorHAnsi" w:cstheme="majorHAnsi"/>
                                  <w:lang w:val="en-US"/>
                                </w:rPr>
                                <w:t xml:space="preserve"> qua ống D100 đến HTXLNT</w:t>
                              </w:r>
                            </w:p>
                            <w:p w14:paraId="6ECF4443" w14:textId="77777777" w:rsidR="001635A9" w:rsidRPr="004D5975" w:rsidRDefault="001635A9" w:rsidP="004D5975">
                              <w:pPr>
                                <w:spacing w:line="252" w:lineRule="auto"/>
                                <w:jc w:val="center"/>
                                <w:rPr>
                                  <w:rFonts w:asciiTheme="majorHAnsi" w:eastAsia="Arial" w:hAnsiTheme="majorHAnsi" w:cstheme="majorHAnsi"/>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4222310" y="498780"/>
                            <a:ext cx="1264089" cy="931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BD09B94" w14:textId="77777777" w:rsidR="001635A9" w:rsidRPr="004D5975" w:rsidRDefault="001635A9" w:rsidP="00EB5FCA">
                              <w:pPr>
                                <w:spacing w:line="252" w:lineRule="auto"/>
                                <w:jc w:val="center"/>
                                <w:rPr>
                                  <w:rFonts w:asciiTheme="majorHAnsi" w:eastAsia="Arial" w:hAnsiTheme="majorHAnsi" w:cstheme="majorHAnsi"/>
                                  <w:lang w:val="en-US"/>
                                </w:rPr>
                              </w:pPr>
                              <w:r w:rsidRPr="004D5975">
                                <w:rPr>
                                  <w:rFonts w:asciiTheme="majorHAnsi" w:eastAsia="Arial" w:hAnsiTheme="majorHAnsi" w:cstheme="majorHAnsi"/>
                                  <w:lang w:val="en-US"/>
                                </w:rPr>
                                <w:t>Dẫn theo ống D90 vào bể tách mỡ</w:t>
                              </w:r>
                              <w:r>
                                <w:rPr>
                                  <w:rFonts w:asciiTheme="majorHAnsi" w:eastAsia="Arial" w:hAnsiTheme="majorHAnsi" w:cstheme="majorHAnsi"/>
                                  <w:lang w:val="en-US"/>
                                </w:rPr>
                                <w:t xml:space="preserve"> qua ống D100 đến HTXLNT</w:t>
                              </w:r>
                            </w:p>
                            <w:p w14:paraId="2CED42E6" w14:textId="77777777" w:rsidR="001635A9" w:rsidRPr="004D5975" w:rsidRDefault="001635A9" w:rsidP="004D5975">
                              <w:pPr>
                                <w:spacing w:line="252" w:lineRule="auto"/>
                                <w:jc w:val="center"/>
                                <w:rPr>
                                  <w:rFonts w:asciiTheme="majorHAnsi" w:eastAsia="Arial" w:hAnsiTheme="majorHAnsi" w:cstheme="majorHAnsi"/>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a:spLocks noChangeArrowheads="1"/>
                        </wps:cNvSpPr>
                        <wps:spPr bwMode="auto">
                          <a:xfrm>
                            <a:off x="1759529" y="1426909"/>
                            <a:ext cx="2078182" cy="706691"/>
                          </a:xfrm>
                          <a:prstGeom prst="rect">
                            <a:avLst/>
                          </a:prstGeom>
                          <a:solidFill>
                            <a:srgbClr val="FFFFFF"/>
                          </a:solidFill>
                          <a:ln w="12700" algn="ctr">
                            <a:solidFill>
                              <a:srgbClr val="000000"/>
                            </a:solidFill>
                            <a:miter lim="800000"/>
                            <a:headEnd/>
                            <a:tailEnd/>
                          </a:ln>
                        </wps:spPr>
                        <wps:txbx>
                          <w:txbxContent>
                            <w:p w14:paraId="2F6C3254" w14:textId="77777777" w:rsidR="001635A9" w:rsidRPr="004D5975" w:rsidRDefault="001635A9" w:rsidP="004D5975">
                              <w:pPr>
                                <w:spacing w:line="252" w:lineRule="auto"/>
                                <w:jc w:val="center"/>
                                <w:rPr>
                                  <w:rFonts w:asciiTheme="majorHAnsi" w:eastAsia="Calibri" w:hAnsiTheme="majorHAnsi" w:cstheme="majorHAnsi"/>
                                  <w:sz w:val="26"/>
                                  <w:szCs w:val="26"/>
                                  <w:lang w:val="x-none"/>
                                </w:rPr>
                              </w:pPr>
                              <w:r w:rsidRPr="004D5975">
                                <w:rPr>
                                  <w:rFonts w:asciiTheme="majorHAnsi" w:eastAsia="Calibri" w:hAnsiTheme="majorHAnsi" w:cstheme="majorHAnsi"/>
                                  <w:sz w:val="26"/>
                                  <w:szCs w:val="26"/>
                                  <w:lang w:val="x-none"/>
                                </w:rPr>
                                <w:t xml:space="preserve">Hệ thống xử lý nước thải công suất </w:t>
                              </w:r>
                              <w:r w:rsidRPr="004D5975">
                                <w:rPr>
                                  <w:rFonts w:asciiTheme="majorHAnsi" w:eastAsia="Calibri" w:hAnsiTheme="majorHAnsi" w:cstheme="majorHAnsi"/>
                                  <w:sz w:val="26"/>
                                  <w:szCs w:val="26"/>
                                  <w:lang w:val="en-US"/>
                                </w:rPr>
                                <w:t>45</w:t>
                              </w:r>
                              <w:r w:rsidRPr="004D5975">
                                <w:rPr>
                                  <w:rFonts w:asciiTheme="majorHAnsi" w:eastAsia="Calibri" w:hAnsiTheme="majorHAnsi" w:cstheme="majorHAnsi"/>
                                  <w:sz w:val="26"/>
                                  <w:szCs w:val="26"/>
                                  <w:lang w:val="x-none"/>
                                </w:rPr>
                                <w:t xml:space="preserve"> m</w:t>
                              </w:r>
                              <w:r w:rsidRPr="004D5975">
                                <w:rPr>
                                  <w:rFonts w:asciiTheme="majorHAnsi" w:eastAsia="Calibri" w:hAnsiTheme="majorHAnsi" w:cstheme="majorHAnsi"/>
                                  <w:position w:val="7"/>
                                  <w:sz w:val="26"/>
                                  <w:szCs w:val="26"/>
                                  <w:vertAlign w:val="superscript"/>
                                  <w:lang w:val="x-none"/>
                                </w:rPr>
                                <w:t>3</w:t>
                              </w:r>
                              <w:r w:rsidRPr="004D5975">
                                <w:rPr>
                                  <w:rFonts w:asciiTheme="majorHAnsi" w:eastAsia="Calibri" w:hAnsiTheme="majorHAnsi" w:cstheme="majorHAnsi"/>
                                  <w:sz w:val="26"/>
                                  <w:szCs w:val="26"/>
                                  <w:lang w:val="x-none"/>
                                </w:rPr>
                                <w:t xml:space="preserve">/ng.đ </w:t>
                              </w:r>
                            </w:p>
                          </w:txbxContent>
                        </wps:txbx>
                        <wps:bodyPr rot="0" vert="horz" wrap="square" lIns="91440" tIns="45720" rIns="91440" bIns="45720" anchor="ctr" anchorCtr="0" upright="1">
                          <a:noAutofit/>
                        </wps:bodyPr>
                      </wps:wsp>
                      <wps:wsp>
                        <wps:cNvPr id="55" name="Rectangle 55"/>
                        <wps:cNvSpPr>
                          <a:spLocks noChangeArrowheads="1"/>
                        </wps:cNvSpPr>
                        <wps:spPr bwMode="auto">
                          <a:xfrm>
                            <a:off x="1759529" y="2604990"/>
                            <a:ext cx="2077720" cy="610022"/>
                          </a:xfrm>
                          <a:prstGeom prst="rect">
                            <a:avLst/>
                          </a:prstGeom>
                          <a:solidFill>
                            <a:srgbClr val="FFFFFF"/>
                          </a:solidFill>
                          <a:ln w="12700" algn="ctr">
                            <a:solidFill>
                              <a:srgbClr val="000000"/>
                            </a:solidFill>
                            <a:miter lim="800000"/>
                            <a:headEnd/>
                            <a:tailEnd/>
                          </a:ln>
                        </wps:spPr>
                        <wps:txbx>
                          <w:txbxContent>
                            <w:p w14:paraId="25931E32" w14:textId="77777777" w:rsidR="001635A9" w:rsidRPr="00E41E8E" w:rsidRDefault="001635A9" w:rsidP="004D5975">
                              <w:pPr>
                                <w:spacing w:line="252" w:lineRule="auto"/>
                                <w:jc w:val="center"/>
                                <w:rPr>
                                  <w:rFonts w:asciiTheme="majorHAnsi" w:eastAsia="Calibri" w:hAnsiTheme="majorHAnsi" w:cstheme="majorHAnsi"/>
                                  <w:sz w:val="26"/>
                                  <w:szCs w:val="26"/>
                                  <w:lang w:val="x-none"/>
                                </w:rPr>
                              </w:pPr>
                              <w:r w:rsidRPr="00E41E8E">
                                <w:rPr>
                                  <w:rFonts w:asciiTheme="majorHAnsi" w:eastAsia="Calibri" w:hAnsiTheme="majorHAnsi" w:cstheme="majorHAnsi"/>
                                  <w:sz w:val="26"/>
                                  <w:szCs w:val="26"/>
                                  <w:lang w:val="en-US"/>
                                </w:rPr>
                                <w:t xml:space="preserve">Cống thoát nước của thành phố Nha Trang </w:t>
                              </w:r>
                              <w:r w:rsidRPr="00E41E8E">
                                <w:rPr>
                                  <w:rFonts w:asciiTheme="majorHAnsi" w:eastAsia="Calibri" w:hAnsiTheme="majorHAnsi" w:cstheme="majorHAnsi"/>
                                  <w:sz w:val="26"/>
                                  <w:szCs w:val="26"/>
                                  <w:lang w:val="x-none"/>
                                </w:rPr>
                                <w:t xml:space="preserve"> </w:t>
                              </w:r>
                            </w:p>
                          </w:txbxContent>
                        </wps:txbx>
                        <wps:bodyPr rot="0" vert="horz" wrap="square" lIns="91440" tIns="45720" rIns="91440" bIns="45720" anchor="ctr" anchorCtr="0" upright="1">
                          <a:noAutofit/>
                        </wps:bodyPr>
                      </wps:wsp>
                      <wps:wsp>
                        <wps:cNvPr id="56" name="Rectangle 56"/>
                        <wps:cNvSpPr>
                          <a:spLocks noChangeArrowheads="1"/>
                        </wps:cNvSpPr>
                        <wps:spPr bwMode="auto">
                          <a:xfrm>
                            <a:off x="1759529" y="3408035"/>
                            <a:ext cx="2077720" cy="609600"/>
                          </a:xfrm>
                          <a:prstGeom prst="rect">
                            <a:avLst/>
                          </a:prstGeom>
                          <a:solidFill>
                            <a:srgbClr val="FFFFFF"/>
                          </a:solidFill>
                          <a:ln w="12700" algn="ctr">
                            <a:solidFill>
                              <a:srgbClr val="000000"/>
                            </a:solidFill>
                            <a:miter lim="800000"/>
                            <a:headEnd/>
                            <a:tailEnd/>
                          </a:ln>
                        </wps:spPr>
                        <wps:txbx>
                          <w:txbxContent>
                            <w:p w14:paraId="759404C2" w14:textId="77777777" w:rsidR="001635A9" w:rsidRPr="00E41E8E" w:rsidRDefault="001635A9" w:rsidP="004D5975">
                              <w:pPr>
                                <w:spacing w:line="252" w:lineRule="auto"/>
                                <w:jc w:val="center"/>
                                <w:rPr>
                                  <w:rFonts w:asciiTheme="majorHAnsi" w:eastAsia="Calibri" w:hAnsiTheme="majorHAnsi" w:cstheme="majorHAnsi"/>
                                  <w:sz w:val="26"/>
                                  <w:szCs w:val="26"/>
                                  <w:lang w:val="en-US"/>
                                </w:rPr>
                              </w:pPr>
                              <w:r w:rsidRPr="00E41E8E">
                                <w:rPr>
                                  <w:rFonts w:asciiTheme="majorHAnsi" w:eastAsia="Calibri" w:hAnsiTheme="majorHAnsi" w:cstheme="majorHAnsi"/>
                                  <w:sz w:val="26"/>
                                  <w:szCs w:val="26"/>
                                  <w:lang w:val="en-US"/>
                                </w:rPr>
                                <w:t xml:space="preserve">Hệ thống xử lý nước thải tập trung của thành phố  </w:t>
                              </w:r>
                            </w:p>
                          </w:txbxContent>
                        </wps:txbx>
                        <wps:bodyPr rot="0" vert="horz" wrap="square" lIns="91440" tIns="45720" rIns="91440" bIns="45720" anchor="ctr" anchorCtr="0" upright="1">
                          <a:noAutofit/>
                        </wps:bodyPr>
                      </wps:wsp>
                      <wps:wsp>
                        <wps:cNvPr id="57" name="Straight Arrow Connector 57"/>
                        <wps:cNvCnPr>
                          <a:stCxn id="46" idx="2"/>
                          <a:endCxn id="54" idx="0"/>
                        </wps:cNvCnPr>
                        <wps:spPr>
                          <a:xfrm>
                            <a:off x="621792" y="471020"/>
                            <a:ext cx="2176828" cy="9558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a:stCxn id="47" idx="2"/>
                          <a:endCxn id="54" idx="0"/>
                        </wps:cNvCnPr>
                        <wps:spPr>
                          <a:xfrm>
                            <a:off x="2173121" y="471020"/>
                            <a:ext cx="625499" cy="9558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a:stCxn id="48" idx="2"/>
                          <a:endCxn id="54" idx="0"/>
                        </wps:cNvCnPr>
                        <wps:spPr>
                          <a:xfrm flipH="1">
                            <a:off x="2798620" y="470535"/>
                            <a:ext cx="921271" cy="9563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a:stCxn id="49" idx="2"/>
                          <a:endCxn id="54" idx="0"/>
                        </wps:cNvCnPr>
                        <wps:spPr>
                          <a:xfrm flipH="1">
                            <a:off x="2798620" y="470535"/>
                            <a:ext cx="2168234" cy="9563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a:stCxn id="54" idx="2"/>
                          <a:endCxn id="55" idx="0"/>
                        </wps:cNvCnPr>
                        <wps:spPr>
                          <a:xfrm flipH="1">
                            <a:off x="2798389" y="2133600"/>
                            <a:ext cx="231" cy="471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Straight Arrow Connector 62"/>
                        <wps:cNvCnPr>
                          <a:stCxn id="55" idx="2"/>
                          <a:endCxn id="56" idx="0"/>
                        </wps:cNvCnPr>
                        <wps:spPr>
                          <a:xfrm>
                            <a:off x="2798389" y="3215012"/>
                            <a:ext cx="0" cy="1930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Rectangle 63"/>
                        <wps:cNvSpPr>
                          <a:spLocks noChangeArrowheads="1"/>
                        </wps:cNvSpPr>
                        <wps:spPr bwMode="auto">
                          <a:xfrm>
                            <a:off x="2054927" y="2229169"/>
                            <a:ext cx="675005" cy="343535"/>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9D3EF27" w14:textId="77777777" w:rsidR="001635A9" w:rsidRPr="004D5975" w:rsidRDefault="001635A9" w:rsidP="004D5975">
                              <w:pPr>
                                <w:spacing w:line="254" w:lineRule="auto"/>
                                <w:jc w:val="center"/>
                                <w:rPr>
                                  <w:rFonts w:asciiTheme="majorHAnsi" w:eastAsia="Calibri" w:hAnsiTheme="majorHAnsi" w:cstheme="majorHAnsi"/>
                                  <w:sz w:val="24"/>
                                  <w:szCs w:val="24"/>
                                  <w:lang w:val="x-none"/>
                                </w:rPr>
                              </w:pPr>
                              <w:r w:rsidRPr="004D5975">
                                <w:rPr>
                                  <w:rFonts w:asciiTheme="majorHAnsi" w:eastAsia="Calibri" w:hAnsiTheme="majorHAnsi" w:cstheme="majorHAnsi"/>
                                  <w:lang w:val="x-none"/>
                                </w:rPr>
                                <w:t xml:space="preserve">Bơm </w:t>
                              </w:r>
                            </w:p>
                          </w:txbxContent>
                        </wps:txbx>
                        <wps:bodyPr rot="0" vert="horz" wrap="square" lIns="91440" tIns="45720" rIns="91440" bIns="45720" anchor="ctr" anchorCtr="0" upright="1">
                          <a:noAutofit/>
                        </wps:bodyPr>
                      </wps:wsp>
                    </wpc:wpc>
                  </a:graphicData>
                </a:graphic>
              </wp:inline>
            </w:drawing>
          </mc:Choice>
          <mc:Fallback>
            <w:pict>
              <v:group w14:anchorId="2BD5B059" id="Canvas 45" o:spid="_x0000_s1070" editas="canvas" style="width:6in;height:319.15pt;mso-position-horizontal-relative:char;mso-position-vertical-relative:line" coordsize="54864,4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">
                <v:shape id="_x0000_s1071" type="#_x0000_t75" style="position:absolute;width:54864;height:40532;visibility:visible;mso-wrap-style:square" filled="t">
                  <v:fill o:detectmouseclick="t"/>
                  <v:path o:connecttype="none"/>
                </v:shape>
                <v:rect id="Rectangle 46" o:spid="_x0000_s1072" style="position:absolute;width:12435;height:4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EuwwAAANsAAAAPAAAAZHJzL2Rvd25yZXYueG1sRI9Ba8JA&#10;FITvBf/D8oTe6kYp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jKQhLsMAAADbAAAADwAA&#10;AAAAAAAAAAAAAAAHAgAAZHJzL2Rvd25yZXYueG1sUEsFBgAAAAADAAMAtwAAAPcCAAAAAA==&#10;" fillcolor="white [3201]" strokecolor="black [3200]" strokeweight="1pt">
                  <v:textbox>
                    <w:txbxContent>
                      <w:p w14:paraId="74C0E16E" w14:textId="77777777" w:rsidR="001635A9" w:rsidRPr="004D5975" w:rsidRDefault="001635A9" w:rsidP="004375F7">
                        <w:pPr>
                          <w:jc w:val="center"/>
                          <w:rPr>
                            <w:rFonts w:asciiTheme="majorHAnsi" w:hAnsiTheme="majorHAnsi" w:cstheme="majorHAnsi"/>
                            <w:sz w:val="26"/>
                            <w:szCs w:val="26"/>
                            <w:lang w:val="en-US"/>
                          </w:rPr>
                        </w:pPr>
                        <w:r w:rsidRPr="004D5975">
                          <w:rPr>
                            <w:rFonts w:asciiTheme="majorHAnsi" w:hAnsiTheme="majorHAnsi" w:cstheme="majorHAnsi"/>
                            <w:sz w:val="26"/>
                            <w:szCs w:val="26"/>
                            <w:lang w:val="en-US"/>
                          </w:rPr>
                          <w:t>Nước thải từ toilet</w:t>
                        </w:r>
                      </w:p>
                    </w:txbxContent>
                  </v:textbox>
                </v:rect>
                <v:rect id="Rectangle 47" o:spid="_x0000_s1073" style="position:absolute;left:16485;top:5;width:1049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S1xAAAANsAAAAPAAAAZHJzL2Rvd25yZXYueG1sRI9Ba8JA&#10;FITvBf/D8gRvdWMp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OPohLXEAAAA2wAAAA8A&#10;AAAAAAAAAAAAAAAABwIAAGRycy9kb3ducmV2LnhtbFBLBQYAAAAAAwADALcAAAD4AgAAAAA=&#10;" fillcolor="white [3201]" strokecolor="black [3200]" strokeweight="1pt">
                  <v:textbox>
                    <w:txbxContent>
                      <w:p w14:paraId="43940B0A" w14:textId="77777777" w:rsidR="001635A9" w:rsidRPr="004D5975" w:rsidRDefault="001635A9" w:rsidP="004375F7">
                        <w:pPr>
                          <w:spacing w:line="256" w:lineRule="auto"/>
                          <w:jc w:val="center"/>
                          <w:rPr>
                            <w:rFonts w:asciiTheme="majorHAnsi" w:eastAsia="Arial" w:hAnsiTheme="majorHAnsi" w:cstheme="majorHAnsi"/>
                            <w:sz w:val="26"/>
                            <w:szCs w:val="26"/>
                            <w:lang w:val="en-US"/>
                          </w:rPr>
                        </w:pPr>
                        <w:r w:rsidRPr="004D5975">
                          <w:rPr>
                            <w:rFonts w:asciiTheme="majorHAnsi" w:eastAsia="Arial" w:hAnsiTheme="majorHAnsi" w:cstheme="majorHAnsi"/>
                            <w:sz w:val="26"/>
                            <w:szCs w:val="26"/>
                            <w:lang w:val="en-US"/>
                          </w:rPr>
                          <w:t xml:space="preserve">Nước thải </w:t>
                        </w:r>
                        <w:r>
                          <w:rPr>
                            <w:rFonts w:asciiTheme="majorHAnsi" w:eastAsia="Arial" w:hAnsiTheme="majorHAnsi" w:cstheme="majorHAnsi"/>
                            <w:sz w:val="26"/>
                            <w:szCs w:val="26"/>
                            <w:lang w:val="en-US"/>
                          </w:rPr>
                          <w:t>sản</w:t>
                        </w:r>
                        <w:r w:rsidRPr="004D5975">
                          <w:rPr>
                            <w:rFonts w:asciiTheme="majorHAnsi" w:eastAsia="Arial" w:hAnsiTheme="majorHAnsi" w:cstheme="majorHAnsi"/>
                            <w:sz w:val="26"/>
                            <w:szCs w:val="26"/>
                            <w:lang w:val="en-US"/>
                          </w:rPr>
                          <w:t xml:space="preserve"> xuất</w:t>
                        </w:r>
                      </w:p>
                    </w:txbxContent>
                  </v:textbox>
                </v:rect>
                <v:rect id="Rectangle 48" o:spid="_x0000_s1074" style="position:absolute;left:32418;width:956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DHwAAAANsAAAAPAAAAZHJzL2Rvd25yZXYueG1sRE/LisIw&#10;FN0L/kO4A+40HRE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kncQx8AAAADbAAAADwAAAAAA&#10;AAAAAAAAAAAHAgAAZHJzL2Rvd25yZXYueG1sUEsFBgAAAAADAAMAtwAAAPQCAAAAAA==&#10;" fillcolor="white [3201]" strokecolor="black [3200]" strokeweight="1pt">
                  <v:textbox>
                    <w:txbxContent>
                      <w:p w14:paraId="21628612" w14:textId="77777777" w:rsidR="001635A9" w:rsidRPr="004D5975" w:rsidRDefault="001635A9" w:rsidP="004D5975">
                        <w:pPr>
                          <w:spacing w:line="254" w:lineRule="auto"/>
                          <w:jc w:val="center"/>
                          <w:rPr>
                            <w:rFonts w:asciiTheme="majorHAnsi" w:eastAsia="Arial" w:hAnsiTheme="majorHAnsi" w:cstheme="majorHAnsi"/>
                            <w:sz w:val="26"/>
                            <w:szCs w:val="26"/>
                            <w:lang w:val="en-US"/>
                          </w:rPr>
                        </w:pPr>
                        <w:r w:rsidRPr="004D5975">
                          <w:rPr>
                            <w:rFonts w:asciiTheme="majorHAnsi" w:eastAsia="Arial" w:hAnsiTheme="majorHAnsi" w:cstheme="majorHAnsi"/>
                            <w:sz w:val="26"/>
                            <w:szCs w:val="26"/>
                            <w:lang w:val="en-US"/>
                          </w:rPr>
                          <w:t>Nước thải lò hơi</w:t>
                        </w:r>
                      </w:p>
                    </w:txbxContent>
                  </v:textbox>
                </v:rect>
                <v:rect id="Rectangle 49" o:spid="_x0000_s1075" style="position:absolute;left:44473;width:10390;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VcxAAAANsAAAAPAAAAZHJzL2Rvd25yZXYueG1sRI9Ba8JA&#10;FITvQv/D8gredNMi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P07tVzEAAAA2wAAAA8A&#10;AAAAAAAAAAAAAAAABwIAAGRycy9kb3ducmV2LnhtbFBLBQYAAAAAAwADALcAAAD4AgAAAAA=&#10;" fillcolor="white [3201]" strokecolor="black [3200]" strokeweight="1pt">
                  <v:textbox>
                    <w:txbxContent>
                      <w:p w14:paraId="2831F6AF" w14:textId="77777777" w:rsidR="001635A9" w:rsidRPr="004D5975" w:rsidRDefault="001635A9" w:rsidP="004D5975">
                        <w:pPr>
                          <w:spacing w:line="254" w:lineRule="auto"/>
                          <w:jc w:val="center"/>
                          <w:rPr>
                            <w:rFonts w:asciiTheme="majorHAnsi" w:eastAsia="Arial" w:hAnsiTheme="majorHAnsi" w:cstheme="majorHAnsi"/>
                            <w:sz w:val="26"/>
                            <w:szCs w:val="26"/>
                            <w:lang w:val="en-US"/>
                          </w:rPr>
                        </w:pPr>
                        <w:r w:rsidRPr="004D5975">
                          <w:rPr>
                            <w:rFonts w:asciiTheme="majorHAnsi" w:eastAsia="Arial" w:hAnsiTheme="majorHAnsi" w:cstheme="majorHAnsi"/>
                            <w:sz w:val="26"/>
                            <w:szCs w:val="26"/>
                            <w:lang w:val="en-US"/>
                          </w:rPr>
                          <w:t xml:space="preserve">Nước thải nhà ăn </w:t>
                        </w:r>
                      </w:p>
                    </w:txbxContent>
                  </v:textbox>
                </v:rect>
                <v:rect id="Rectangle 50" o:spid="_x0000_s1076" style="position:absolute;left:2354;top:6231;width:12764;height:7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" fillcolor="white [3201]" strokecolor="white [3212]" strokeweight="1pt">
                  <v:textbox>
                    <w:txbxContent>
                      <w:p w14:paraId="3F29F600" w14:textId="77777777" w:rsidR="001635A9" w:rsidRPr="004D5975" w:rsidRDefault="001635A9" w:rsidP="004D5975">
                        <w:pPr>
                          <w:spacing w:line="252" w:lineRule="auto"/>
                          <w:jc w:val="center"/>
                          <w:rPr>
                            <w:rFonts w:asciiTheme="majorHAnsi" w:eastAsia="Arial" w:hAnsiTheme="majorHAnsi" w:cstheme="majorHAnsi"/>
                            <w:lang w:val="en-US"/>
                          </w:rPr>
                        </w:pPr>
                        <w:r w:rsidRPr="004D5975">
                          <w:rPr>
                            <w:rFonts w:asciiTheme="majorHAnsi" w:eastAsia="Arial" w:hAnsiTheme="majorHAnsi" w:cstheme="majorHAnsi"/>
                            <w:lang w:val="en-US"/>
                          </w:rPr>
                          <w:t>Dẫn theo ống D</w:t>
                        </w:r>
                        <w:r>
                          <w:rPr>
                            <w:rFonts w:asciiTheme="majorHAnsi" w:eastAsia="Arial" w:hAnsiTheme="majorHAnsi" w:cstheme="majorHAnsi"/>
                            <w:lang w:val="en-US"/>
                          </w:rPr>
                          <w:t>65</w:t>
                        </w:r>
                        <w:r w:rsidRPr="004D5975">
                          <w:rPr>
                            <w:rFonts w:asciiTheme="majorHAnsi" w:eastAsia="Arial" w:hAnsiTheme="majorHAnsi" w:cstheme="majorHAnsi"/>
                            <w:lang w:val="en-US"/>
                          </w:rPr>
                          <w:t xml:space="preserve"> vào bể tự hoại</w:t>
                        </w:r>
                        <w:r>
                          <w:rPr>
                            <w:rFonts w:asciiTheme="majorHAnsi" w:eastAsia="Arial" w:hAnsiTheme="majorHAnsi" w:cstheme="majorHAnsi"/>
                            <w:lang w:val="en-US"/>
                          </w:rPr>
                          <w:t xml:space="preserve"> qua ống D100 đến HTXLNT</w:t>
                        </w:r>
                      </w:p>
                    </w:txbxContent>
                  </v:textbox>
                </v:rect>
                <v:rect id="Rectangle 51" o:spid="_x0000_s1077" style="position:absolute;left:29601;top:5025;width:13924;height:9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" fillcolor="white [3201]" strokecolor="white [3212]" strokeweight="1pt">
                  <v:textbox>
                    <w:txbxContent>
                      <w:p w14:paraId="753ED206" w14:textId="0BAA844C" w:rsidR="001635A9" w:rsidRPr="004D5975" w:rsidRDefault="001635A9" w:rsidP="00EB5FCA">
                        <w:pPr>
                          <w:spacing w:line="252" w:lineRule="auto"/>
                          <w:jc w:val="center"/>
                          <w:rPr>
                            <w:rFonts w:asciiTheme="majorHAnsi" w:eastAsia="Arial" w:hAnsiTheme="majorHAnsi" w:cstheme="majorHAnsi"/>
                            <w:lang w:val="en-US"/>
                          </w:rPr>
                        </w:pPr>
                        <w:r w:rsidRPr="004D5975">
                          <w:rPr>
                            <w:rFonts w:asciiTheme="majorHAnsi" w:eastAsia="Arial" w:hAnsiTheme="majorHAnsi" w:cstheme="majorHAnsi"/>
                            <w:lang w:val="en-US"/>
                          </w:rPr>
                          <w:t>Dẫn theo ống D6</w:t>
                        </w:r>
                        <w:r w:rsidR="004F01AC">
                          <w:rPr>
                            <w:rFonts w:asciiTheme="majorHAnsi" w:eastAsia="Arial" w:hAnsiTheme="majorHAnsi" w:cstheme="majorHAnsi"/>
                            <w:lang w:val="en-US"/>
                          </w:rPr>
                          <w:t xml:space="preserve">0 </w:t>
                        </w:r>
                        <w:r w:rsidRPr="004D5975">
                          <w:rPr>
                            <w:rFonts w:asciiTheme="majorHAnsi" w:eastAsia="Arial" w:hAnsiTheme="majorHAnsi" w:cstheme="majorHAnsi"/>
                            <w:lang w:val="en-US"/>
                          </w:rPr>
                          <w:t>vào bê thu gom</w:t>
                        </w:r>
                        <w:r>
                          <w:rPr>
                            <w:rFonts w:asciiTheme="majorHAnsi" w:eastAsia="Arial" w:hAnsiTheme="majorHAnsi" w:cstheme="majorHAnsi"/>
                            <w:lang w:val="en-US"/>
                          </w:rPr>
                          <w:t xml:space="preserve"> qua ống D100 đến HTXLNT</w:t>
                        </w:r>
                      </w:p>
                      <w:p w14:paraId="060C19D5" w14:textId="77777777" w:rsidR="001635A9" w:rsidRPr="004D5975" w:rsidRDefault="001635A9" w:rsidP="004D5975">
                        <w:pPr>
                          <w:spacing w:line="252" w:lineRule="auto"/>
                          <w:jc w:val="center"/>
                          <w:rPr>
                            <w:rFonts w:asciiTheme="majorHAnsi" w:eastAsia="Arial" w:hAnsiTheme="majorHAnsi" w:cstheme="majorHAnsi"/>
                            <w:lang w:val="en-US"/>
                          </w:rPr>
                        </w:pPr>
                      </w:p>
                    </w:txbxContent>
                  </v:textbox>
                </v:rect>
                <v:rect id="Rectangle 64" o:spid="_x0000_s1078" style="position:absolute;left:28707;top:20960;width:20961;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" stroked="f" strokeweight="1pt">
                  <v:textbox>
                    <w:txbxContent>
                      <w:p w14:paraId="74BEEAAF" w14:textId="77777777" w:rsidR="001635A9" w:rsidRPr="004D5975" w:rsidRDefault="001635A9" w:rsidP="004D5975">
                        <w:pPr>
                          <w:spacing w:line="254" w:lineRule="auto"/>
                          <w:jc w:val="center"/>
                          <w:rPr>
                            <w:rFonts w:asciiTheme="majorHAnsi" w:eastAsia="Calibri" w:hAnsiTheme="majorHAnsi" w:cstheme="majorHAnsi"/>
                            <w:sz w:val="24"/>
                            <w:szCs w:val="24"/>
                            <w:lang w:val="x-none"/>
                          </w:rPr>
                        </w:pPr>
                        <w:r w:rsidRPr="004D5975">
                          <w:rPr>
                            <w:rFonts w:asciiTheme="majorHAnsi" w:eastAsia="Calibri" w:hAnsiTheme="majorHAnsi" w:cstheme="majorHAnsi"/>
                            <w:lang w:val="x-none"/>
                          </w:rPr>
                          <w:t xml:space="preserve">Theo chế độ gián đoạn tùy thuộc vào lưu lượng đầu ra </w:t>
                        </w:r>
                      </w:p>
                    </w:txbxContent>
                  </v:textbox>
                </v:rect>
                <v:rect id="Rectangle 52" o:spid="_x0000_s1079" style="position:absolute;left:17409;top:4987;width:13071;height:7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" fillcolor="white [3201]" strokecolor="white [3212]" strokeweight="1pt">
                  <v:textbox>
                    <w:txbxContent>
                      <w:p w14:paraId="6F782278" w14:textId="77777777" w:rsidR="001635A9" w:rsidRPr="004D5975" w:rsidRDefault="001635A9" w:rsidP="00EB5FCA">
                        <w:pPr>
                          <w:spacing w:line="252" w:lineRule="auto"/>
                          <w:jc w:val="center"/>
                          <w:rPr>
                            <w:rFonts w:asciiTheme="majorHAnsi" w:eastAsia="Arial" w:hAnsiTheme="majorHAnsi" w:cstheme="majorHAnsi"/>
                            <w:lang w:val="en-US"/>
                          </w:rPr>
                        </w:pPr>
                        <w:r w:rsidRPr="004D5975">
                          <w:rPr>
                            <w:rFonts w:asciiTheme="majorHAnsi" w:eastAsia="Arial" w:hAnsiTheme="majorHAnsi" w:cstheme="majorHAnsi"/>
                            <w:lang w:val="en-US"/>
                          </w:rPr>
                          <w:t>Dẫn theo ống D200 về bể thu gom</w:t>
                        </w:r>
                        <w:r>
                          <w:rPr>
                            <w:rFonts w:asciiTheme="majorHAnsi" w:eastAsia="Arial" w:hAnsiTheme="majorHAnsi" w:cstheme="majorHAnsi"/>
                            <w:lang w:val="en-US"/>
                          </w:rPr>
                          <w:t xml:space="preserve"> qua ống D100 đến HTXLNT</w:t>
                        </w:r>
                      </w:p>
                      <w:p w14:paraId="6ECF4443" w14:textId="77777777" w:rsidR="001635A9" w:rsidRPr="004D5975" w:rsidRDefault="001635A9" w:rsidP="004D5975">
                        <w:pPr>
                          <w:spacing w:line="252" w:lineRule="auto"/>
                          <w:jc w:val="center"/>
                          <w:rPr>
                            <w:rFonts w:asciiTheme="majorHAnsi" w:eastAsia="Arial" w:hAnsiTheme="majorHAnsi" w:cstheme="majorHAnsi"/>
                            <w:lang w:val="en-US"/>
                          </w:rPr>
                        </w:pPr>
                      </w:p>
                    </w:txbxContent>
                  </v:textbox>
                </v:rect>
                <v:rect id="Rectangle 53" o:spid="_x0000_s1080" style="position:absolute;left:42223;top:4987;width:12640;height:9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" fillcolor="white [3201]" strokecolor="white [3212]" strokeweight="1pt">
                  <v:textbox>
                    <w:txbxContent>
                      <w:p w14:paraId="1BD09B94" w14:textId="77777777" w:rsidR="001635A9" w:rsidRPr="004D5975" w:rsidRDefault="001635A9" w:rsidP="00EB5FCA">
                        <w:pPr>
                          <w:spacing w:line="252" w:lineRule="auto"/>
                          <w:jc w:val="center"/>
                          <w:rPr>
                            <w:rFonts w:asciiTheme="majorHAnsi" w:eastAsia="Arial" w:hAnsiTheme="majorHAnsi" w:cstheme="majorHAnsi"/>
                            <w:lang w:val="en-US"/>
                          </w:rPr>
                        </w:pPr>
                        <w:r w:rsidRPr="004D5975">
                          <w:rPr>
                            <w:rFonts w:asciiTheme="majorHAnsi" w:eastAsia="Arial" w:hAnsiTheme="majorHAnsi" w:cstheme="majorHAnsi"/>
                            <w:lang w:val="en-US"/>
                          </w:rPr>
                          <w:t>Dẫn theo ống D90 vào bể tách mỡ</w:t>
                        </w:r>
                        <w:r>
                          <w:rPr>
                            <w:rFonts w:asciiTheme="majorHAnsi" w:eastAsia="Arial" w:hAnsiTheme="majorHAnsi" w:cstheme="majorHAnsi"/>
                            <w:lang w:val="en-US"/>
                          </w:rPr>
                          <w:t xml:space="preserve"> qua ống D100 đến HTXLNT</w:t>
                        </w:r>
                      </w:p>
                      <w:p w14:paraId="2CED42E6" w14:textId="77777777" w:rsidR="001635A9" w:rsidRPr="004D5975" w:rsidRDefault="001635A9" w:rsidP="004D5975">
                        <w:pPr>
                          <w:spacing w:line="252" w:lineRule="auto"/>
                          <w:jc w:val="center"/>
                          <w:rPr>
                            <w:rFonts w:asciiTheme="majorHAnsi" w:eastAsia="Arial" w:hAnsiTheme="majorHAnsi" w:cstheme="majorHAnsi"/>
                            <w:lang w:val="en-US"/>
                          </w:rPr>
                        </w:pPr>
                      </w:p>
                    </w:txbxContent>
                  </v:textbox>
                </v:rect>
                <v:rect id="Rectangle 54" o:spid="_x0000_s1081" style="position:absolute;left:17595;top:14269;width:20782;height:7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7twwAAANsAAAAPAAAAZHJzL2Rvd25yZXYueG1sRI9Bi8Iw&#10;FITvgv8hvAVvNl1ZRb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Tvbu7cMAAADbAAAADwAA&#10;AAAAAAAAAAAAAAAHAgAAZHJzL2Rvd25yZXYueG1sUEsFBgAAAAADAAMAtwAAAPcCAAAAAA==&#10;" strokeweight="1pt">
                  <v:textbox>
                    <w:txbxContent>
                      <w:p w14:paraId="2F6C3254" w14:textId="77777777" w:rsidR="001635A9" w:rsidRPr="004D5975" w:rsidRDefault="001635A9" w:rsidP="004D5975">
                        <w:pPr>
                          <w:spacing w:line="252" w:lineRule="auto"/>
                          <w:jc w:val="center"/>
                          <w:rPr>
                            <w:rFonts w:asciiTheme="majorHAnsi" w:eastAsia="Calibri" w:hAnsiTheme="majorHAnsi" w:cstheme="majorHAnsi"/>
                            <w:sz w:val="26"/>
                            <w:szCs w:val="26"/>
                            <w:lang w:val="x-none"/>
                          </w:rPr>
                        </w:pPr>
                        <w:r w:rsidRPr="004D5975">
                          <w:rPr>
                            <w:rFonts w:asciiTheme="majorHAnsi" w:eastAsia="Calibri" w:hAnsiTheme="majorHAnsi" w:cstheme="majorHAnsi"/>
                            <w:sz w:val="26"/>
                            <w:szCs w:val="26"/>
                            <w:lang w:val="x-none"/>
                          </w:rPr>
                          <w:t xml:space="preserve">Hệ thống xử lý nước thải công suất </w:t>
                        </w:r>
                        <w:r w:rsidRPr="004D5975">
                          <w:rPr>
                            <w:rFonts w:asciiTheme="majorHAnsi" w:eastAsia="Calibri" w:hAnsiTheme="majorHAnsi" w:cstheme="majorHAnsi"/>
                            <w:sz w:val="26"/>
                            <w:szCs w:val="26"/>
                            <w:lang w:val="en-US"/>
                          </w:rPr>
                          <w:t>45</w:t>
                        </w:r>
                        <w:r w:rsidRPr="004D5975">
                          <w:rPr>
                            <w:rFonts w:asciiTheme="majorHAnsi" w:eastAsia="Calibri" w:hAnsiTheme="majorHAnsi" w:cstheme="majorHAnsi"/>
                            <w:sz w:val="26"/>
                            <w:szCs w:val="26"/>
                            <w:lang w:val="x-none"/>
                          </w:rPr>
                          <w:t xml:space="preserve"> m</w:t>
                        </w:r>
                        <w:r w:rsidRPr="004D5975">
                          <w:rPr>
                            <w:rFonts w:asciiTheme="majorHAnsi" w:eastAsia="Calibri" w:hAnsiTheme="majorHAnsi" w:cstheme="majorHAnsi"/>
                            <w:position w:val="7"/>
                            <w:sz w:val="26"/>
                            <w:szCs w:val="26"/>
                            <w:vertAlign w:val="superscript"/>
                            <w:lang w:val="x-none"/>
                          </w:rPr>
                          <w:t>3</w:t>
                        </w:r>
                        <w:r w:rsidRPr="004D5975">
                          <w:rPr>
                            <w:rFonts w:asciiTheme="majorHAnsi" w:eastAsia="Calibri" w:hAnsiTheme="majorHAnsi" w:cstheme="majorHAnsi"/>
                            <w:sz w:val="26"/>
                            <w:szCs w:val="26"/>
                            <w:lang w:val="x-none"/>
                          </w:rPr>
                          <w:t xml:space="preserve">/ng.đ </w:t>
                        </w:r>
                      </w:p>
                    </w:txbxContent>
                  </v:textbox>
                </v:rect>
                <v:rect id="Rectangle 55" o:spid="_x0000_s1082" style="position:absolute;left:17595;top:26049;width:20777;height:6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" strokeweight="1pt">
                  <v:textbox>
                    <w:txbxContent>
                      <w:p w14:paraId="25931E32" w14:textId="77777777" w:rsidR="001635A9" w:rsidRPr="00E41E8E" w:rsidRDefault="001635A9" w:rsidP="004D5975">
                        <w:pPr>
                          <w:spacing w:line="252" w:lineRule="auto"/>
                          <w:jc w:val="center"/>
                          <w:rPr>
                            <w:rFonts w:asciiTheme="majorHAnsi" w:eastAsia="Calibri" w:hAnsiTheme="majorHAnsi" w:cstheme="majorHAnsi"/>
                            <w:sz w:val="26"/>
                            <w:szCs w:val="26"/>
                            <w:lang w:val="x-none"/>
                          </w:rPr>
                        </w:pPr>
                        <w:r w:rsidRPr="00E41E8E">
                          <w:rPr>
                            <w:rFonts w:asciiTheme="majorHAnsi" w:eastAsia="Calibri" w:hAnsiTheme="majorHAnsi" w:cstheme="majorHAnsi"/>
                            <w:sz w:val="26"/>
                            <w:szCs w:val="26"/>
                            <w:lang w:val="en-US"/>
                          </w:rPr>
                          <w:t xml:space="preserve">Cống thoát nước của thành phố Nha Trang </w:t>
                        </w:r>
                        <w:r w:rsidRPr="00E41E8E">
                          <w:rPr>
                            <w:rFonts w:asciiTheme="majorHAnsi" w:eastAsia="Calibri" w:hAnsiTheme="majorHAnsi" w:cstheme="majorHAnsi"/>
                            <w:sz w:val="26"/>
                            <w:szCs w:val="26"/>
                            <w:lang w:val="x-none"/>
                          </w:rPr>
                          <w:t xml:space="preserve"> </w:t>
                        </w:r>
                      </w:p>
                    </w:txbxContent>
                  </v:textbox>
                </v:rect>
                <v:rect id="Rectangle 56" o:spid="_x0000_s1083" style="position:absolute;left:17595;top:34080;width:2077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UBxAAAANsAAAAPAAAAZHJzL2Rvd25yZXYueG1sRI9Pa8JA&#10;FMTvQr/D8gq9mY2FBo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NFo1QHEAAAA2wAAAA8A&#10;AAAAAAAAAAAAAAAABwIAAGRycy9kb3ducmV2LnhtbFBLBQYAAAAAAwADALcAAAD4AgAAAAA=&#10;" strokeweight="1pt">
                  <v:textbox>
                    <w:txbxContent>
                      <w:p w14:paraId="759404C2" w14:textId="77777777" w:rsidR="001635A9" w:rsidRPr="00E41E8E" w:rsidRDefault="001635A9" w:rsidP="004D5975">
                        <w:pPr>
                          <w:spacing w:line="252" w:lineRule="auto"/>
                          <w:jc w:val="center"/>
                          <w:rPr>
                            <w:rFonts w:asciiTheme="majorHAnsi" w:eastAsia="Calibri" w:hAnsiTheme="majorHAnsi" w:cstheme="majorHAnsi"/>
                            <w:sz w:val="26"/>
                            <w:szCs w:val="26"/>
                            <w:lang w:val="en-US"/>
                          </w:rPr>
                        </w:pPr>
                        <w:r w:rsidRPr="00E41E8E">
                          <w:rPr>
                            <w:rFonts w:asciiTheme="majorHAnsi" w:eastAsia="Calibri" w:hAnsiTheme="majorHAnsi" w:cstheme="majorHAnsi"/>
                            <w:sz w:val="26"/>
                            <w:szCs w:val="26"/>
                            <w:lang w:val="en-US"/>
                          </w:rPr>
                          <w:t xml:space="preserve">Hệ thống xử lý nước thải tập trung của thành phố  </w:t>
                        </w:r>
                      </w:p>
                    </w:txbxContent>
                  </v:textbox>
                </v:rect>
                <v:shape id="Straight Arrow Connector 57" o:spid="_x0000_s1084" type="#_x0000_t32" style="position:absolute;left:6217;top:4710;width:21769;height:9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" strokecolor="black [3200]" strokeweight=".5pt">
                  <v:stroke endarrow="block" joinstyle="miter"/>
                </v:shape>
                <v:shape id="Straight Arrow Connector 58" o:spid="_x0000_s1085" type="#_x0000_t32" style="position:absolute;left:21731;top:4710;width:6255;height:9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" strokecolor="black [3200]" strokeweight=".5pt">
                  <v:stroke endarrow="block" joinstyle="miter"/>
                </v:shape>
                <v:shape id="Straight Arrow Connector 59" o:spid="_x0000_s1086" type="#_x0000_t32" style="position:absolute;left:27986;top:4705;width:9212;height:9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" strokecolor="black [3200]" strokeweight=".5pt">
                  <v:stroke endarrow="block" joinstyle="miter"/>
                </v:shape>
                <v:shape id="Straight Arrow Connector 60" o:spid="_x0000_s1087" type="#_x0000_t32" style="position:absolute;left:27986;top:4705;width:21682;height:9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" strokecolor="black [3200]" strokeweight=".5pt">
                  <v:stroke endarrow="block" joinstyle="miter"/>
                </v:shape>
                <v:shape id="Straight Arrow Connector 61" o:spid="_x0000_s1088" type="#_x0000_t32" style="position:absolute;left:27983;top:21336;width:3;height:47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" strokecolor="black [3200]" strokeweight=".5pt">
                  <v:stroke endarrow="block" joinstyle="miter"/>
                </v:shape>
                <v:shape id="Straight Arrow Connector 62" o:spid="_x0000_s1089" type="#_x0000_t32" style="position:absolute;left:27983;top:32150;width:0;height:1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" strokecolor="black [3200]" strokeweight=".5pt">
                  <v:stroke endarrow="block" joinstyle="miter"/>
                </v:shape>
                <v:rect id="Rectangle 63" o:spid="_x0000_s1090" style="position:absolute;left:20549;top:22291;width:6750;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" stroked="f" strokeweight="1pt">
                  <v:textbox>
                    <w:txbxContent>
                      <w:p w14:paraId="49D3EF27" w14:textId="77777777" w:rsidR="001635A9" w:rsidRPr="004D5975" w:rsidRDefault="001635A9" w:rsidP="004D5975">
                        <w:pPr>
                          <w:spacing w:line="254" w:lineRule="auto"/>
                          <w:jc w:val="center"/>
                          <w:rPr>
                            <w:rFonts w:asciiTheme="majorHAnsi" w:eastAsia="Calibri" w:hAnsiTheme="majorHAnsi" w:cstheme="majorHAnsi"/>
                            <w:sz w:val="24"/>
                            <w:szCs w:val="24"/>
                            <w:lang w:val="x-none"/>
                          </w:rPr>
                        </w:pPr>
                        <w:r w:rsidRPr="004D5975">
                          <w:rPr>
                            <w:rFonts w:asciiTheme="majorHAnsi" w:eastAsia="Calibri" w:hAnsiTheme="majorHAnsi" w:cstheme="majorHAnsi"/>
                            <w:lang w:val="x-none"/>
                          </w:rPr>
                          <w:t xml:space="preserve">Bơm </w:t>
                        </w:r>
                      </w:p>
                    </w:txbxContent>
                  </v:textbox>
                </v:rect>
                <w10:anchorlock/>
              </v:group>
            </w:pict>
          </mc:Fallback>
        </mc:AlternateContent>
      </w:r>
    </w:p>
    <w:p w14:paraId="58A705F9" w14:textId="5B598ED6" w:rsidR="00E41E8E" w:rsidRPr="009838F3" w:rsidRDefault="003C6521" w:rsidP="00B97D1C">
      <w:pPr>
        <w:pStyle w:val="Caption"/>
        <w:spacing w:line="276" w:lineRule="auto"/>
        <w:rPr>
          <w:rFonts w:asciiTheme="majorHAnsi" w:hAnsiTheme="majorHAnsi" w:cstheme="majorHAnsi"/>
          <w:szCs w:val="26"/>
        </w:rPr>
      </w:pPr>
      <w:bookmarkStart w:id="37" w:name="_Toc145668161"/>
      <w:bookmarkStart w:id="38" w:name="_Toc148355313"/>
      <w:r w:rsidRPr="009838F3">
        <w:t xml:space="preserve">Hình </w:t>
      </w:r>
      <w:r w:rsidRPr="009838F3">
        <w:fldChar w:fldCharType="begin"/>
      </w:r>
      <w:r w:rsidRPr="009838F3">
        <w:instrText xml:space="preserve"> SEQ Hình \* ARABIC </w:instrText>
      </w:r>
      <w:r w:rsidRPr="009838F3">
        <w:fldChar w:fldCharType="separate"/>
      </w:r>
      <w:r w:rsidR="001B60CC" w:rsidRPr="009838F3">
        <w:rPr>
          <w:noProof/>
        </w:rPr>
        <w:t>4</w:t>
      </w:r>
      <w:r w:rsidRPr="009838F3">
        <w:fldChar w:fldCharType="end"/>
      </w:r>
      <w:r w:rsidRPr="009838F3">
        <w:t xml:space="preserve">. </w:t>
      </w:r>
      <w:r w:rsidR="00E41E8E" w:rsidRPr="009838F3">
        <w:rPr>
          <w:rFonts w:asciiTheme="majorHAnsi" w:hAnsiTheme="majorHAnsi" w:cstheme="majorHAnsi"/>
          <w:szCs w:val="26"/>
        </w:rPr>
        <w:t>Sơ đồ thu gom nước thải sinh hoạt</w:t>
      </w:r>
      <w:bookmarkEnd w:id="37"/>
      <w:bookmarkEnd w:id="38"/>
    </w:p>
    <w:p w14:paraId="1A9D0FAE" w14:textId="77777777" w:rsidR="00E41E8E" w:rsidRPr="009838F3" w:rsidRDefault="00E41E8E" w:rsidP="00B97D1C">
      <w:pPr>
        <w:pStyle w:val="ListParagraph"/>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Toàn bộ nước thải phát sinh của cơ sở đều được thu gom về bể thu gom và xử lý bằng HTXLNT công suất 45 m</w:t>
      </w:r>
      <w:r w:rsidRPr="009838F3">
        <w:rPr>
          <w:rFonts w:asciiTheme="majorHAnsi" w:hAnsiTheme="majorHAnsi" w:cstheme="majorHAnsi"/>
          <w:sz w:val="26"/>
          <w:szCs w:val="26"/>
          <w:vertAlign w:val="superscript"/>
          <w:lang w:val="en-US"/>
        </w:rPr>
        <w:t>3</w:t>
      </w:r>
      <w:r w:rsidRPr="009838F3">
        <w:rPr>
          <w:rFonts w:asciiTheme="majorHAnsi" w:hAnsiTheme="majorHAnsi" w:cstheme="majorHAnsi"/>
          <w:sz w:val="26"/>
          <w:szCs w:val="26"/>
          <w:lang w:val="en-US"/>
        </w:rPr>
        <w:t>/ngày đêm đạt cột B QCNV 40:2011/BTNMT – Quy chuẩn kỹ thuật quốc gia về nước thải công nghiệp sau đó được đấu nối vào hệ thống xử lý nước thải tập trung của thành phố Nha Trang khi đạt tiêu chuẩn xả thải theo QĐ 824/QĐ-UBND ngày 07/04/2014. Hệ thống xử lý nước thải của cơ sở được Sở Tài nguyên Và Môi trường tỉnh Khánh Hòa xác nhận hoàn thành công trình xử lý nước thải công suất 45m</w:t>
      </w:r>
      <w:r w:rsidRPr="009838F3">
        <w:rPr>
          <w:rFonts w:asciiTheme="majorHAnsi" w:hAnsiTheme="majorHAnsi" w:cstheme="majorHAnsi"/>
          <w:sz w:val="26"/>
          <w:szCs w:val="26"/>
          <w:vertAlign w:val="superscript"/>
          <w:lang w:val="en-US"/>
        </w:rPr>
        <w:t>3</w:t>
      </w:r>
      <w:r w:rsidRPr="009838F3">
        <w:rPr>
          <w:rFonts w:asciiTheme="majorHAnsi" w:hAnsiTheme="majorHAnsi" w:cstheme="majorHAnsi"/>
          <w:sz w:val="26"/>
          <w:szCs w:val="26"/>
          <w:lang w:val="en-US"/>
        </w:rPr>
        <w:t xml:space="preserve">/ngày đêm theo Công văn số 2195/STNMT-CCBVMT ngày 14/09/2015. Ngày 17/09/2014, cơ sở có giấy phép đấu nối vào hệ thống thoát nước chung của thành phố Nha Trang. </w:t>
      </w:r>
    </w:p>
    <w:p w14:paraId="166F411C" w14:textId="77777777" w:rsidR="00F45D1E" w:rsidRPr="009838F3" w:rsidRDefault="00F45D1E" w:rsidP="00B97D1C">
      <w:pPr>
        <w:pStyle w:val="ListParagraph"/>
        <w:tabs>
          <w:tab w:val="left" w:pos="113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 xml:space="preserve">Số điểm xả nước thải: </w:t>
      </w:r>
      <w:r w:rsidRPr="009838F3">
        <w:rPr>
          <w:rFonts w:asciiTheme="majorHAnsi" w:hAnsiTheme="majorHAnsi" w:cstheme="majorHAnsi"/>
          <w:sz w:val="26"/>
          <w:szCs w:val="26"/>
          <w:lang w:val="en-US"/>
        </w:rPr>
        <w:t>01 điểm</w:t>
      </w:r>
    </w:p>
    <w:p w14:paraId="452179CE" w14:textId="77777777" w:rsidR="00E41E8E" w:rsidRPr="009838F3" w:rsidRDefault="00E41E8E" w:rsidP="00B97D1C">
      <w:pPr>
        <w:pStyle w:val="ListParagraph"/>
        <w:tabs>
          <w:tab w:val="left" w:pos="113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lastRenderedPageBreak/>
        <w:t>Vị trí xả nước thải sau xử lý:</w:t>
      </w:r>
      <w:r w:rsidRPr="009838F3">
        <w:rPr>
          <w:rFonts w:asciiTheme="majorHAnsi" w:hAnsiTheme="majorHAnsi" w:cstheme="majorHAnsi"/>
          <w:sz w:val="26"/>
          <w:szCs w:val="26"/>
          <w:lang w:val="en-US"/>
        </w:rPr>
        <w:t xml:space="preserve"> Nước thải của cơ sở được đấu nối vào hệ thống thoát nước trên đường Tô Hiệu.</w:t>
      </w:r>
    </w:p>
    <w:p w14:paraId="304ABB3D" w14:textId="36A22F99" w:rsidR="00304815" w:rsidRPr="009838F3" w:rsidRDefault="00E41E8E" w:rsidP="00B97D1C">
      <w:pPr>
        <w:pStyle w:val="ListParagraph"/>
        <w:tabs>
          <w:tab w:val="left" w:pos="113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b/>
          <w:bCs/>
          <w:sz w:val="26"/>
          <w:szCs w:val="26"/>
          <w:lang w:val="en-US"/>
        </w:rPr>
        <w:t>Tọa độ, địa giới vị trí xả nước thải</w:t>
      </w:r>
      <w:r w:rsidR="005B48AA" w:rsidRPr="009838F3">
        <w:rPr>
          <w:rFonts w:asciiTheme="majorHAnsi" w:hAnsiTheme="majorHAnsi" w:cstheme="majorHAnsi"/>
          <w:b/>
          <w:bCs/>
          <w:sz w:val="26"/>
          <w:szCs w:val="26"/>
          <w:lang w:val="en-US"/>
        </w:rPr>
        <w:t xml:space="preserve">: </w:t>
      </w:r>
      <w:r w:rsidR="005B48AA" w:rsidRPr="009838F3">
        <w:rPr>
          <w:rFonts w:ascii="Times New Roman" w:hAnsi="Times New Roman"/>
          <w:sz w:val="26"/>
          <w:szCs w:val="26"/>
          <w:lang w:val="pt-BR"/>
        </w:rPr>
        <w:t>(Hệ tọa độ VN2000, kinh tuyến trục 10</w:t>
      </w:r>
      <w:r w:rsidR="00AD6441" w:rsidRPr="009838F3">
        <w:rPr>
          <w:rFonts w:ascii="Times New Roman" w:hAnsi="Times New Roman"/>
          <w:sz w:val="26"/>
          <w:szCs w:val="26"/>
        </w:rPr>
        <w:t>8</w:t>
      </w:r>
      <w:r w:rsidR="005B48AA" w:rsidRPr="009838F3">
        <w:rPr>
          <w:rFonts w:ascii="Times New Roman" w:hAnsi="Times New Roman"/>
          <w:sz w:val="26"/>
          <w:szCs w:val="26"/>
          <w:vertAlign w:val="superscript"/>
          <w:lang w:val="pt-BR"/>
        </w:rPr>
        <w:t>0</w:t>
      </w:r>
      <w:r w:rsidR="00AD6441" w:rsidRPr="009838F3">
        <w:rPr>
          <w:rFonts w:ascii="Times New Roman" w:hAnsi="Times New Roman"/>
          <w:sz w:val="26"/>
          <w:szCs w:val="26"/>
        </w:rPr>
        <w:t xml:space="preserve"> 1</w:t>
      </w:r>
      <w:r w:rsidR="005B48AA" w:rsidRPr="009838F3">
        <w:rPr>
          <w:rFonts w:ascii="Times New Roman" w:hAnsi="Times New Roman"/>
          <w:sz w:val="26"/>
          <w:szCs w:val="26"/>
          <w:lang w:val="pt-BR"/>
        </w:rPr>
        <w:t>5’, múi chiếu 3</w:t>
      </w:r>
      <w:r w:rsidR="005B48AA" w:rsidRPr="009838F3">
        <w:rPr>
          <w:rFonts w:ascii="Times New Roman" w:hAnsi="Times New Roman"/>
          <w:sz w:val="26"/>
          <w:szCs w:val="26"/>
          <w:vertAlign w:val="superscript"/>
          <w:lang w:val="pt-BR"/>
        </w:rPr>
        <w:t>0</w:t>
      </w:r>
      <w:r w:rsidR="005B48AA" w:rsidRPr="009838F3">
        <w:rPr>
          <w:rFonts w:ascii="Times New Roman" w:hAnsi="Times New Roman"/>
          <w:sz w:val="26"/>
          <w:szCs w:val="26"/>
          <w:lang w:val="pt-BR"/>
        </w:rPr>
        <w:t>)</w:t>
      </w:r>
      <w:r w:rsidR="005B48AA" w:rsidRPr="009838F3">
        <w:rPr>
          <w:rFonts w:asciiTheme="majorHAnsi" w:hAnsiTheme="majorHAnsi" w:cstheme="majorHAnsi"/>
          <w:b/>
          <w:bCs/>
          <w:sz w:val="26"/>
          <w:szCs w:val="26"/>
          <w:lang w:val="en-US"/>
        </w:rPr>
        <w:t>:</w:t>
      </w:r>
      <w:r w:rsidR="005B48AA" w:rsidRPr="009838F3">
        <w:rPr>
          <w:rFonts w:asciiTheme="majorHAnsi" w:hAnsiTheme="majorHAnsi" w:cstheme="majorHAnsi"/>
          <w:sz w:val="26"/>
          <w:szCs w:val="26"/>
          <w:lang w:val="en-US"/>
        </w:rPr>
        <w:t xml:space="preserve"> X(m) =</w:t>
      </w:r>
      <w:r w:rsidR="001635A9" w:rsidRPr="009838F3">
        <w:rPr>
          <w:rFonts w:asciiTheme="majorHAnsi" w:hAnsiTheme="majorHAnsi" w:cstheme="majorHAnsi"/>
          <w:sz w:val="26"/>
          <w:szCs w:val="26"/>
        </w:rPr>
        <w:t>13</w:t>
      </w:r>
      <w:r w:rsidR="00742535" w:rsidRPr="009838F3">
        <w:rPr>
          <w:rFonts w:asciiTheme="majorHAnsi" w:hAnsiTheme="majorHAnsi" w:cstheme="majorHAnsi"/>
          <w:sz w:val="26"/>
          <w:szCs w:val="26"/>
        </w:rPr>
        <w:t>505</w:t>
      </w:r>
      <w:r w:rsidR="00EC5A27" w:rsidRPr="009838F3">
        <w:rPr>
          <w:rFonts w:asciiTheme="majorHAnsi" w:hAnsiTheme="majorHAnsi" w:cstheme="majorHAnsi"/>
          <w:sz w:val="26"/>
          <w:szCs w:val="26"/>
        </w:rPr>
        <w:t>73</w:t>
      </w:r>
      <w:r w:rsidR="005B48AA" w:rsidRPr="009838F3">
        <w:rPr>
          <w:rFonts w:asciiTheme="majorHAnsi" w:hAnsiTheme="majorHAnsi" w:cstheme="majorHAnsi"/>
          <w:sz w:val="26"/>
          <w:szCs w:val="26"/>
          <w:lang w:val="en-US"/>
        </w:rPr>
        <w:t xml:space="preserve">, Y(m) = </w:t>
      </w:r>
      <w:r w:rsidR="00053770" w:rsidRPr="009838F3">
        <w:rPr>
          <w:rFonts w:asciiTheme="majorHAnsi" w:hAnsiTheme="majorHAnsi" w:cstheme="majorHAnsi"/>
          <w:sz w:val="26"/>
          <w:szCs w:val="26"/>
        </w:rPr>
        <w:t>60366</w:t>
      </w:r>
      <w:r w:rsidR="00EC5A27" w:rsidRPr="009838F3">
        <w:rPr>
          <w:rFonts w:asciiTheme="majorHAnsi" w:hAnsiTheme="majorHAnsi" w:cstheme="majorHAnsi"/>
          <w:sz w:val="26"/>
          <w:szCs w:val="26"/>
        </w:rPr>
        <w:t>2</w:t>
      </w:r>
      <w:r w:rsidR="007125AA" w:rsidRPr="009838F3">
        <w:rPr>
          <w:rFonts w:asciiTheme="majorHAnsi" w:hAnsiTheme="majorHAnsi" w:cstheme="majorHAnsi"/>
          <w:sz w:val="26"/>
          <w:szCs w:val="26"/>
        </w:rPr>
        <w:t>.</w:t>
      </w:r>
    </w:p>
    <w:p w14:paraId="3DFDE01D" w14:textId="4F05E5BB" w:rsidR="00F45D1E" w:rsidRPr="009838F3" w:rsidRDefault="00F45D1E" w:rsidP="00B97D1C">
      <w:pPr>
        <w:pStyle w:val="ListParagraph"/>
        <w:tabs>
          <w:tab w:val="left" w:pos="113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 xml:space="preserve">Chế độ chảy: </w:t>
      </w:r>
      <w:r w:rsidRPr="009838F3">
        <w:rPr>
          <w:rFonts w:asciiTheme="majorHAnsi" w:hAnsiTheme="majorHAnsi" w:cstheme="majorHAnsi"/>
          <w:sz w:val="26"/>
          <w:szCs w:val="26"/>
          <w:lang w:val="en-US"/>
        </w:rPr>
        <w:t xml:space="preserve">Gián đoạn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D93E2E" w:rsidRPr="009838F3" w14:paraId="22FF840B" w14:textId="77777777" w:rsidTr="001635A9">
        <w:tc>
          <w:tcPr>
            <w:tcW w:w="9287" w:type="dxa"/>
          </w:tcPr>
          <w:p w14:paraId="4F664F5D" w14:textId="55E4A9D9" w:rsidR="00D93E2E" w:rsidRPr="009838F3" w:rsidRDefault="00D93E2E" w:rsidP="00B97D1C">
            <w:pPr>
              <w:pStyle w:val="ListParagraph"/>
              <w:tabs>
                <w:tab w:val="left" w:pos="113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noProof/>
                <w:sz w:val="26"/>
                <w:szCs w:val="26"/>
                <w:lang w:val="en-US"/>
              </w:rPr>
              <w:drawing>
                <wp:inline distT="0" distB="0" distL="0" distR="0" wp14:anchorId="49358B70" wp14:editId="6270AD4A">
                  <wp:extent cx="5785165" cy="326771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970" cy="3298101"/>
                          </a:xfrm>
                          <a:prstGeom prst="rect">
                            <a:avLst/>
                          </a:prstGeom>
                          <a:noFill/>
                          <a:ln>
                            <a:noFill/>
                          </a:ln>
                        </pic:spPr>
                      </pic:pic>
                    </a:graphicData>
                  </a:graphic>
                </wp:inline>
              </w:drawing>
            </w:r>
          </w:p>
        </w:tc>
      </w:tr>
    </w:tbl>
    <w:p w14:paraId="4F8B80EA" w14:textId="0C5B2BAA" w:rsidR="00F45D1E" w:rsidRPr="009838F3" w:rsidRDefault="003C6521" w:rsidP="00B97D1C">
      <w:pPr>
        <w:pStyle w:val="Caption"/>
        <w:spacing w:line="276" w:lineRule="auto"/>
        <w:rPr>
          <w:rFonts w:asciiTheme="majorHAnsi" w:hAnsiTheme="majorHAnsi" w:cstheme="majorHAnsi"/>
          <w:szCs w:val="26"/>
        </w:rPr>
      </w:pPr>
      <w:bookmarkStart w:id="39" w:name="_Toc148355314"/>
      <w:r w:rsidRPr="009838F3">
        <w:t xml:space="preserve">Hình </w:t>
      </w:r>
      <w:r w:rsidRPr="009838F3">
        <w:fldChar w:fldCharType="begin"/>
      </w:r>
      <w:r w:rsidRPr="009838F3">
        <w:instrText xml:space="preserve"> SEQ Hình \* ARABIC </w:instrText>
      </w:r>
      <w:r w:rsidRPr="009838F3">
        <w:fldChar w:fldCharType="separate"/>
      </w:r>
      <w:r w:rsidR="001B60CC" w:rsidRPr="009838F3">
        <w:rPr>
          <w:noProof/>
        </w:rPr>
        <w:t>5</w:t>
      </w:r>
      <w:r w:rsidRPr="009838F3">
        <w:fldChar w:fldCharType="end"/>
      </w:r>
      <w:r w:rsidRPr="009838F3">
        <w:t xml:space="preserve">. </w:t>
      </w:r>
      <w:r w:rsidR="00B0788D" w:rsidRPr="009838F3">
        <w:rPr>
          <w:rFonts w:asciiTheme="majorHAnsi" w:hAnsiTheme="majorHAnsi" w:cstheme="majorHAnsi"/>
          <w:szCs w:val="26"/>
        </w:rPr>
        <w:t>V</w:t>
      </w:r>
      <w:r w:rsidR="00304815" w:rsidRPr="009838F3">
        <w:rPr>
          <w:rFonts w:asciiTheme="majorHAnsi" w:hAnsiTheme="majorHAnsi" w:cstheme="majorHAnsi"/>
          <w:szCs w:val="26"/>
        </w:rPr>
        <w:t>ị trí cống xả nước thải sau xử lý ra ngoài khu vực</w:t>
      </w:r>
      <w:bookmarkEnd w:id="39"/>
    </w:p>
    <w:p w14:paraId="35DD7CAE" w14:textId="3FEF2EBE" w:rsidR="002A1DC2" w:rsidRPr="009838F3" w:rsidRDefault="002A1DC2" w:rsidP="00B97D1C">
      <w:pPr>
        <w:pStyle w:val="ListParagraph"/>
        <w:numPr>
          <w:ilvl w:val="1"/>
          <w:numId w:val="8"/>
        </w:numPr>
        <w:tabs>
          <w:tab w:val="left" w:pos="567"/>
        </w:tabs>
        <w:spacing w:line="276" w:lineRule="auto"/>
        <w:ind w:left="0" w:firstLine="0"/>
        <w:jc w:val="both"/>
        <w:outlineLvl w:val="2"/>
        <w:rPr>
          <w:rFonts w:asciiTheme="majorHAnsi" w:hAnsiTheme="majorHAnsi" w:cstheme="majorHAnsi"/>
          <w:b/>
          <w:bCs/>
          <w:sz w:val="26"/>
          <w:szCs w:val="26"/>
          <w:lang w:val="en-US"/>
        </w:rPr>
      </w:pPr>
      <w:bookmarkStart w:id="40" w:name="_Toc148356178"/>
      <w:r w:rsidRPr="009838F3">
        <w:rPr>
          <w:rFonts w:asciiTheme="majorHAnsi" w:hAnsiTheme="majorHAnsi" w:cstheme="majorHAnsi"/>
          <w:b/>
          <w:bCs/>
          <w:sz w:val="26"/>
          <w:szCs w:val="26"/>
          <w:lang w:val="en-US"/>
        </w:rPr>
        <w:t>Xử lý nước thải:</w:t>
      </w:r>
      <w:bookmarkEnd w:id="40"/>
    </w:p>
    <w:p w14:paraId="0D04F9BA" w14:textId="5A440DA7" w:rsidR="00304815" w:rsidRPr="009838F3" w:rsidRDefault="00B0788D" w:rsidP="00B97D1C">
      <w:pPr>
        <w:pStyle w:val="ListParagraph"/>
        <w:tabs>
          <w:tab w:val="left" w:pos="567"/>
        </w:tabs>
        <w:spacing w:line="276" w:lineRule="auto"/>
        <w:ind w:left="0" w:firstLine="567"/>
        <w:jc w:val="both"/>
        <w:rPr>
          <w:rFonts w:asciiTheme="majorHAnsi" w:hAnsiTheme="majorHAnsi" w:cstheme="majorHAnsi"/>
          <w:i/>
          <w:iCs/>
          <w:sz w:val="26"/>
          <w:szCs w:val="26"/>
          <w:lang w:val="en-US"/>
        </w:rPr>
      </w:pPr>
      <w:r w:rsidRPr="009838F3">
        <w:rPr>
          <w:rFonts w:asciiTheme="majorHAnsi" w:hAnsiTheme="majorHAnsi" w:cstheme="majorHAnsi"/>
          <w:sz w:val="26"/>
          <w:szCs w:val="26"/>
          <w:lang w:val="en-US"/>
        </w:rPr>
        <w:t>Ước tính tổng</w:t>
      </w:r>
      <w:r w:rsidR="00A80FB8" w:rsidRPr="009838F3">
        <w:rPr>
          <w:rFonts w:asciiTheme="majorHAnsi" w:hAnsiTheme="majorHAnsi" w:cstheme="majorHAnsi"/>
          <w:sz w:val="26"/>
          <w:szCs w:val="26"/>
          <w:lang w:val="en-US"/>
        </w:rPr>
        <w:t xml:space="preserve"> lưu lượng nước thải phát sinh tại cơ sở khoảng 28,9 m</w:t>
      </w:r>
      <w:r w:rsidR="00A80FB8" w:rsidRPr="009838F3">
        <w:rPr>
          <w:rFonts w:asciiTheme="majorHAnsi" w:hAnsiTheme="majorHAnsi" w:cstheme="majorHAnsi"/>
          <w:sz w:val="26"/>
          <w:szCs w:val="26"/>
          <w:vertAlign w:val="superscript"/>
          <w:lang w:val="en-US"/>
        </w:rPr>
        <w:t>3</w:t>
      </w:r>
      <w:r w:rsidR="00A80FB8" w:rsidRPr="009838F3">
        <w:rPr>
          <w:rFonts w:asciiTheme="majorHAnsi" w:hAnsiTheme="majorHAnsi" w:cstheme="majorHAnsi"/>
          <w:sz w:val="26"/>
          <w:szCs w:val="26"/>
          <w:lang w:val="en-US"/>
        </w:rPr>
        <w:t xml:space="preserve">/ngày. </w:t>
      </w:r>
      <w:r w:rsidR="00FA6DB4" w:rsidRPr="009838F3">
        <w:rPr>
          <w:rFonts w:asciiTheme="majorHAnsi" w:hAnsiTheme="majorHAnsi" w:cstheme="majorHAnsi"/>
          <w:sz w:val="26"/>
          <w:szCs w:val="26"/>
          <w:lang w:val="en-US"/>
        </w:rPr>
        <w:t>Cơ sở đã</w:t>
      </w:r>
      <w:r w:rsidRPr="009838F3">
        <w:rPr>
          <w:rFonts w:asciiTheme="majorHAnsi" w:hAnsiTheme="majorHAnsi" w:cstheme="majorHAnsi"/>
          <w:sz w:val="26"/>
          <w:szCs w:val="26"/>
          <w:lang w:val="en-US"/>
        </w:rPr>
        <w:t xml:space="preserve"> hoàn thiện</w:t>
      </w:r>
      <w:r w:rsidR="00FA6DB4" w:rsidRPr="009838F3">
        <w:rPr>
          <w:rFonts w:asciiTheme="majorHAnsi" w:hAnsiTheme="majorHAnsi" w:cstheme="majorHAnsi"/>
          <w:sz w:val="26"/>
          <w:szCs w:val="26"/>
          <w:lang w:val="en-US"/>
        </w:rPr>
        <w:t xml:space="preserve"> </w:t>
      </w:r>
      <w:r w:rsidRPr="009838F3">
        <w:rPr>
          <w:rFonts w:asciiTheme="majorHAnsi" w:hAnsiTheme="majorHAnsi" w:cstheme="majorHAnsi"/>
          <w:sz w:val="26"/>
          <w:szCs w:val="26"/>
          <w:lang w:val="en-US"/>
        </w:rPr>
        <w:t xml:space="preserve">việc </w:t>
      </w:r>
      <w:r w:rsidR="00FA6DB4" w:rsidRPr="009838F3">
        <w:rPr>
          <w:rFonts w:asciiTheme="majorHAnsi" w:hAnsiTheme="majorHAnsi" w:cstheme="majorHAnsi"/>
          <w:sz w:val="26"/>
          <w:szCs w:val="26"/>
          <w:lang w:val="en-US"/>
        </w:rPr>
        <w:t>xây dựng</w:t>
      </w:r>
      <w:r w:rsidRPr="009838F3">
        <w:rPr>
          <w:rFonts w:asciiTheme="majorHAnsi" w:hAnsiTheme="majorHAnsi" w:cstheme="majorHAnsi"/>
          <w:sz w:val="26"/>
          <w:szCs w:val="26"/>
          <w:lang w:val="en-US"/>
        </w:rPr>
        <w:t xml:space="preserve"> và</w:t>
      </w:r>
      <w:r w:rsidR="00FA6DB4" w:rsidRPr="009838F3">
        <w:rPr>
          <w:rFonts w:asciiTheme="majorHAnsi" w:hAnsiTheme="majorHAnsi" w:cstheme="majorHAnsi"/>
          <w:sz w:val="26"/>
          <w:szCs w:val="26"/>
          <w:lang w:val="en-US"/>
        </w:rPr>
        <w:t xml:space="preserve"> lắp đặt thiết bị HTXLNT công suất 45 m</w:t>
      </w:r>
      <w:r w:rsidR="00FA6DB4" w:rsidRPr="009838F3">
        <w:rPr>
          <w:rFonts w:asciiTheme="majorHAnsi" w:hAnsiTheme="majorHAnsi" w:cstheme="majorHAnsi"/>
          <w:sz w:val="26"/>
          <w:szCs w:val="26"/>
          <w:vertAlign w:val="superscript"/>
          <w:lang w:val="en-US"/>
        </w:rPr>
        <w:t>3</w:t>
      </w:r>
      <w:r w:rsidR="00FA6DB4" w:rsidRPr="009838F3">
        <w:rPr>
          <w:rFonts w:asciiTheme="majorHAnsi" w:hAnsiTheme="majorHAnsi" w:cstheme="majorHAnsi"/>
          <w:sz w:val="26"/>
          <w:szCs w:val="26"/>
          <w:lang w:val="en-US"/>
        </w:rPr>
        <w:t xml:space="preserve">/ngày.đêm </w:t>
      </w:r>
      <w:r w:rsidRPr="009838F3">
        <w:rPr>
          <w:rFonts w:asciiTheme="majorHAnsi" w:hAnsiTheme="majorHAnsi" w:cstheme="majorHAnsi"/>
          <w:sz w:val="26"/>
          <w:szCs w:val="26"/>
          <w:lang w:val="en-US"/>
        </w:rPr>
        <w:t xml:space="preserve">được </w:t>
      </w:r>
      <w:r w:rsidR="00FA6DB4" w:rsidRPr="009838F3">
        <w:rPr>
          <w:rFonts w:asciiTheme="majorHAnsi" w:hAnsiTheme="majorHAnsi" w:cstheme="majorHAnsi"/>
          <w:sz w:val="26"/>
          <w:szCs w:val="26"/>
          <w:lang w:val="en-US"/>
        </w:rPr>
        <w:t xml:space="preserve">đưa vào sử dụng </w:t>
      </w:r>
      <w:r w:rsidRPr="009838F3">
        <w:rPr>
          <w:rFonts w:asciiTheme="majorHAnsi" w:hAnsiTheme="majorHAnsi" w:cstheme="majorHAnsi"/>
          <w:sz w:val="26"/>
          <w:szCs w:val="26"/>
          <w:lang w:val="en-US"/>
        </w:rPr>
        <w:t xml:space="preserve">với công  nghệ xử lý như sau: </w:t>
      </w:r>
    </w:p>
    <w:p w14:paraId="12ED183C" w14:textId="77777777" w:rsidR="008A7CF4" w:rsidRPr="009838F3" w:rsidRDefault="008A7CF4" w:rsidP="00B97D1C">
      <w:pPr>
        <w:pStyle w:val="ListParagraph"/>
        <w:tabs>
          <w:tab w:val="left" w:pos="567"/>
        </w:tabs>
        <w:spacing w:line="276" w:lineRule="auto"/>
        <w:ind w:left="0" w:firstLine="567"/>
        <w:jc w:val="both"/>
        <w:rPr>
          <w:rFonts w:asciiTheme="majorHAnsi" w:hAnsiTheme="majorHAnsi" w:cstheme="majorHAnsi"/>
          <w:b/>
          <w:bCs/>
          <w:i/>
          <w:iCs/>
          <w:sz w:val="26"/>
          <w:szCs w:val="26"/>
          <w:lang w:val="en-US"/>
        </w:rPr>
      </w:pPr>
      <w:r w:rsidRPr="009838F3">
        <w:rPr>
          <w:rFonts w:asciiTheme="majorHAnsi" w:hAnsiTheme="majorHAnsi" w:cstheme="majorHAnsi"/>
          <w:b/>
          <w:bCs/>
          <w:i/>
          <w:iCs/>
          <w:sz w:val="26"/>
          <w:szCs w:val="26"/>
          <w:lang w:val="en-US"/>
        </w:rPr>
        <w:t>Sơ đồ xử lý nước thải:</w:t>
      </w:r>
    </w:p>
    <w:p w14:paraId="2CC76A19" w14:textId="77777777" w:rsidR="001B606F" w:rsidRPr="009838F3" w:rsidRDefault="001B606F"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noProof/>
          <w:sz w:val="26"/>
          <w:szCs w:val="26"/>
          <w:lang w:val="en-US" w:eastAsia="ja-JP"/>
        </w:rPr>
        <w:lastRenderedPageBreak/>
        <mc:AlternateContent>
          <mc:Choice Requires="wpc">
            <w:drawing>
              <wp:inline distT="0" distB="0" distL="0" distR="0" wp14:anchorId="50B69476" wp14:editId="076A619D">
                <wp:extent cx="6281953" cy="3316605"/>
                <wp:effectExtent l="0" t="0" r="2413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5" name="Rectangle 65"/>
                        <wps:cNvSpPr/>
                        <wps:spPr>
                          <a:xfrm>
                            <a:off x="4" y="93538"/>
                            <a:ext cx="918794" cy="42394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B8B4A01" w14:textId="77777777" w:rsidR="001635A9" w:rsidRPr="00E03DB9" w:rsidRDefault="001635A9" w:rsidP="001B606F">
                              <w:pPr>
                                <w:jc w:val="center"/>
                                <w:rPr>
                                  <w:rFonts w:asciiTheme="majorHAnsi" w:hAnsiTheme="majorHAnsi" w:cstheme="majorHAnsi"/>
                                  <w:lang w:val="en-US"/>
                                </w:rPr>
                              </w:pPr>
                              <w:r w:rsidRPr="00E03DB9">
                                <w:rPr>
                                  <w:rFonts w:asciiTheme="majorHAnsi" w:hAnsiTheme="majorHAnsi" w:cstheme="majorHAnsi"/>
                                  <w:lang w:val="en-US"/>
                                </w:rPr>
                                <w:t xml:space="preserve">Nước thải đầu vào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990266" y="75305"/>
                            <a:ext cx="731442" cy="4625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AE63E87" w14:textId="77777777" w:rsidR="001635A9" w:rsidRPr="00E03DB9" w:rsidRDefault="001635A9" w:rsidP="00B321A2">
                              <w:pPr>
                                <w:spacing w:line="256" w:lineRule="auto"/>
                                <w:jc w:val="center"/>
                                <w:rPr>
                                  <w:rFonts w:asciiTheme="majorHAnsi" w:eastAsia="Arial" w:hAnsiTheme="majorHAnsi" w:cstheme="majorHAnsi"/>
                                  <w:lang w:val="en-US"/>
                                </w:rPr>
                              </w:pPr>
                              <w:r w:rsidRPr="00E03DB9">
                                <w:rPr>
                                  <w:rFonts w:asciiTheme="majorHAnsi" w:eastAsia="Arial" w:hAnsiTheme="majorHAnsi" w:cstheme="majorHAnsi"/>
                                  <w:lang w:val="en-US"/>
                                </w:rPr>
                                <w:t xml:space="preserve">Song chắn rác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1882791" y="0"/>
                            <a:ext cx="939444" cy="613185"/>
                          </a:xfrm>
                          <a:prstGeom prst="rect">
                            <a:avLst/>
                          </a:prstGeom>
                        </wps:spPr>
                        <wps:style>
                          <a:lnRef idx="2">
                            <a:schemeClr val="dk1"/>
                          </a:lnRef>
                          <a:fillRef idx="1">
                            <a:schemeClr val="lt1"/>
                          </a:fillRef>
                          <a:effectRef idx="0">
                            <a:schemeClr val="dk1"/>
                          </a:effectRef>
                          <a:fontRef idx="minor">
                            <a:schemeClr val="dk1"/>
                          </a:fontRef>
                        </wps:style>
                        <wps:txbx>
                          <w:txbxContent>
                            <w:p w14:paraId="0D3BB078" w14:textId="77777777" w:rsidR="001635A9" w:rsidRPr="00E03DB9" w:rsidRDefault="001635A9" w:rsidP="00B321A2">
                              <w:pPr>
                                <w:spacing w:after="0" w:line="256" w:lineRule="auto"/>
                                <w:jc w:val="center"/>
                                <w:rPr>
                                  <w:rFonts w:asciiTheme="majorHAnsi" w:eastAsia="Arial" w:hAnsiTheme="majorHAnsi" w:cstheme="majorHAnsi"/>
                                  <w:lang w:val="en-US"/>
                                </w:rPr>
                              </w:pPr>
                              <w:r w:rsidRPr="00E03DB9">
                                <w:rPr>
                                  <w:rFonts w:asciiTheme="majorHAnsi" w:eastAsia="Arial" w:hAnsiTheme="majorHAnsi" w:cstheme="majorHAnsi"/>
                                  <w:lang w:val="en-US"/>
                                </w:rPr>
                                <w:t>Bể gom nước thải</w:t>
                              </w:r>
                            </w:p>
                            <w:p w14:paraId="45ED994D" w14:textId="77777777" w:rsidR="001635A9" w:rsidRPr="00E03DB9" w:rsidRDefault="001635A9" w:rsidP="00B321A2">
                              <w:pPr>
                                <w:spacing w:after="0" w:line="256" w:lineRule="auto"/>
                                <w:jc w:val="center"/>
                                <w:rPr>
                                  <w:rFonts w:asciiTheme="majorHAnsi" w:eastAsia="Arial" w:hAnsiTheme="majorHAnsi" w:cstheme="majorHAnsi"/>
                                  <w:lang w:val="en-US"/>
                                </w:rPr>
                              </w:pPr>
                              <w:r w:rsidRPr="00E03DB9">
                                <w:rPr>
                                  <w:rFonts w:asciiTheme="majorHAnsi" w:eastAsia="Arial" w:hAnsiTheme="majorHAnsi" w:cstheme="majorHAnsi"/>
                                  <w:lang w:val="en-US"/>
                                </w:rPr>
                                <w:t>(1x1,2x1,6)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3173724" y="92425"/>
                            <a:ext cx="1078646" cy="417256"/>
                          </a:xfrm>
                          <a:prstGeom prst="rect">
                            <a:avLst/>
                          </a:prstGeom>
                        </wps:spPr>
                        <wps:style>
                          <a:lnRef idx="2">
                            <a:schemeClr val="dk1"/>
                          </a:lnRef>
                          <a:fillRef idx="1">
                            <a:schemeClr val="lt1"/>
                          </a:fillRef>
                          <a:effectRef idx="0">
                            <a:schemeClr val="dk1"/>
                          </a:effectRef>
                          <a:fontRef idx="minor">
                            <a:schemeClr val="dk1"/>
                          </a:fontRef>
                        </wps:style>
                        <wps:txbx>
                          <w:txbxContent>
                            <w:p w14:paraId="0916E26E" w14:textId="77777777" w:rsidR="001635A9" w:rsidRPr="00E03DB9" w:rsidRDefault="001635A9" w:rsidP="00B321A2">
                              <w:pPr>
                                <w:spacing w:after="0" w:line="254" w:lineRule="auto"/>
                                <w:jc w:val="center"/>
                                <w:rPr>
                                  <w:rFonts w:asciiTheme="majorHAnsi" w:eastAsia="Arial" w:hAnsiTheme="majorHAnsi" w:cstheme="majorHAnsi"/>
                                  <w:lang w:val="en-US"/>
                                </w:rPr>
                              </w:pPr>
                              <w:r w:rsidRPr="00E03DB9">
                                <w:rPr>
                                  <w:rFonts w:asciiTheme="majorHAnsi" w:eastAsia="Arial" w:hAnsiTheme="majorHAnsi" w:cstheme="majorHAnsi"/>
                                  <w:lang w:val="en-US"/>
                                </w:rPr>
                                <w:t xml:space="preserve">Bế Aroten 1 </w:t>
                              </w:r>
                            </w:p>
                            <w:p w14:paraId="4DF94757" w14:textId="77777777" w:rsidR="001635A9" w:rsidRPr="00E03DB9" w:rsidRDefault="001635A9" w:rsidP="00B321A2">
                              <w:pPr>
                                <w:spacing w:after="0" w:line="254" w:lineRule="auto"/>
                                <w:jc w:val="center"/>
                                <w:rPr>
                                  <w:rFonts w:asciiTheme="majorHAnsi" w:eastAsia="Arial" w:hAnsiTheme="majorHAnsi" w:cstheme="majorHAnsi"/>
                                  <w:lang w:val="en-US"/>
                                </w:rPr>
                              </w:pPr>
                              <w:r w:rsidRPr="00E03DB9">
                                <w:rPr>
                                  <w:rFonts w:asciiTheme="majorHAnsi" w:eastAsia="Arial" w:hAnsiTheme="majorHAnsi" w:cstheme="majorHAnsi"/>
                                  <w:lang w:val="en-US"/>
                                </w:rPr>
                                <w:t>(2,8 x 3 x3,1)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4540010" y="88001"/>
                            <a:ext cx="1078230" cy="428366"/>
                          </a:xfrm>
                          <a:prstGeom prst="rect">
                            <a:avLst/>
                          </a:prstGeom>
                        </wps:spPr>
                        <wps:style>
                          <a:lnRef idx="2">
                            <a:schemeClr val="dk1"/>
                          </a:lnRef>
                          <a:fillRef idx="1">
                            <a:schemeClr val="lt1"/>
                          </a:fillRef>
                          <a:effectRef idx="0">
                            <a:schemeClr val="dk1"/>
                          </a:effectRef>
                          <a:fontRef idx="minor">
                            <a:schemeClr val="dk1"/>
                          </a:fontRef>
                        </wps:style>
                        <wps:txbx>
                          <w:txbxContent>
                            <w:p w14:paraId="04A350E0" w14:textId="77777777" w:rsidR="001635A9" w:rsidRPr="00E03DB9" w:rsidRDefault="001635A9" w:rsidP="00E03DB9">
                              <w:pPr>
                                <w:spacing w:after="0" w:line="252" w:lineRule="auto"/>
                                <w:jc w:val="center"/>
                                <w:rPr>
                                  <w:rFonts w:asciiTheme="majorHAnsi" w:eastAsia="Arial" w:hAnsiTheme="majorHAnsi" w:cstheme="majorHAnsi"/>
                                  <w:lang w:val="en-US"/>
                                </w:rPr>
                              </w:pPr>
                              <w:r w:rsidRPr="00E03DB9">
                                <w:rPr>
                                  <w:rFonts w:asciiTheme="majorHAnsi" w:eastAsia="Arial" w:hAnsiTheme="majorHAnsi" w:cstheme="majorHAnsi"/>
                                  <w:lang w:val="en-US"/>
                                </w:rPr>
                                <w:t>Bế Aroten 2</w:t>
                              </w:r>
                            </w:p>
                            <w:p w14:paraId="08626530" w14:textId="77777777" w:rsidR="001635A9" w:rsidRPr="00E03DB9" w:rsidRDefault="001635A9" w:rsidP="00E03DB9">
                              <w:pPr>
                                <w:spacing w:after="0" w:line="252" w:lineRule="auto"/>
                                <w:jc w:val="center"/>
                                <w:rPr>
                                  <w:rFonts w:asciiTheme="majorHAnsi" w:eastAsia="Arial" w:hAnsiTheme="majorHAnsi" w:cstheme="majorHAnsi"/>
                                  <w:lang w:val="en-US"/>
                                </w:rPr>
                              </w:pPr>
                              <w:r w:rsidRPr="00E03DB9">
                                <w:rPr>
                                  <w:rFonts w:asciiTheme="majorHAnsi" w:eastAsia="Arial" w:hAnsiTheme="majorHAnsi" w:cstheme="majorHAnsi"/>
                                  <w:lang w:val="en-US"/>
                                </w:rPr>
                                <w:t>(2,8 x 3 x3,1)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3510407" y="814703"/>
                            <a:ext cx="1096506" cy="304092"/>
                          </a:xfrm>
                          <a:prstGeom prst="rect">
                            <a:avLst/>
                          </a:prstGeom>
                        </wps:spPr>
                        <wps:style>
                          <a:lnRef idx="2">
                            <a:schemeClr val="dk1"/>
                          </a:lnRef>
                          <a:fillRef idx="1">
                            <a:schemeClr val="lt1"/>
                          </a:fillRef>
                          <a:effectRef idx="0">
                            <a:schemeClr val="dk1"/>
                          </a:effectRef>
                          <a:fontRef idx="minor">
                            <a:schemeClr val="dk1"/>
                          </a:fontRef>
                        </wps:style>
                        <wps:txbx>
                          <w:txbxContent>
                            <w:p w14:paraId="7C4A4A33" w14:textId="77777777" w:rsidR="001635A9" w:rsidRPr="00E03DB9" w:rsidRDefault="001635A9" w:rsidP="00B321A2">
                              <w:pPr>
                                <w:spacing w:line="256" w:lineRule="auto"/>
                                <w:jc w:val="center"/>
                                <w:rPr>
                                  <w:rFonts w:asciiTheme="majorHAnsi" w:eastAsia="Arial" w:hAnsiTheme="majorHAnsi" w:cstheme="majorHAnsi"/>
                                  <w:lang w:val="en-US"/>
                                </w:rPr>
                              </w:pPr>
                              <w:r w:rsidRPr="00E03DB9">
                                <w:rPr>
                                  <w:rFonts w:asciiTheme="majorHAnsi" w:eastAsia="Arial" w:hAnsiTheme="majorHAnsi" w:cstheme="majorHAnsi"/>
                                  <w:lang w:val="en-US"/>
                                </w:rPr>
                                <w:t xml:space="preserve">Máy thổi khí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Arrow: Pentagon 72"/>
                        <wps:cNvSpPr/>
                        <wps:spPr>
                          <a:xfrm rot="5400000">
                            <a:off x="3594147" y="1395371"/>
                            <a:ext cx="919480" cy="876935"/>
                          </a:xfrm>
                          <a:prstGeom prst="homePlate">
                            <a:avLst/>
                          </a:prstGeom>
                        </wps:spPr>
                        <wps:style>
                          <a:lnRef idx="2">
                            <a:schemeClr val="dk1"/>
                          </a:lnRef>
                          <a:fillRef idx="1">
                            <a:schemeClr val="lt1"/>
                          </a:fillRef>
                          <a:effectRef idx="0">
                            <a:schemeClr val="dk1"/>
                          </a:effectRef>
                          <a:fontRef idx="minor">
                            <a:schemeClr val="dk1"/>
                          </a:fontRef>
                        </wps:style>
                        <wps:txbx>
                          <w:txbxContent>
                            <w:p w14:paraId="25F6B144" w14:textId="77777777" w:rsidR="001635A9" w:rsidRPr="00E03DB9" w:rsidRDefault="001635A9" w:rsidP="00E03DB9">
                              <w:pPr>
                                <w:spacing w:after="0" w:line="240" w:lineRule="auto"/>
                                <w:jc w:val="center"/>
                                <w:rPr>
                                  <w:rFonts w:asciiTheme="majorHAnsi" w:eastAsia="Arial" w:hAnsiTheme="majorHAnsi" w:cstheme="majorHAnsi"/>
                                  <w:lang w:val="en-US"/>
                                </w:rPr>
                              </w:pPr>
                              <w:r w:rsidRPr="00E03DB9">
                                <w:rPr>
                                  <w:rFonts w:asciiTheme="majorHAnsi" w:eastAsia="Arial" w:hAnsiTheme="majorHAnsi" w:cstheme="majorHAnsi"/>
                                  <w:lang w:val="en-US"/>
                                </w:rPr>
                                <w:t>Bồn lọc sinh học 2</w:t>
                              </w:r>
                            </w:p>
                            <w:p w14:paraId="03FB542D" w14:textId="77777777" w:rsidR="001635A9" w:rsidRDefault="001635A9" w:rsidP="00B321A2">
                              <w:pPr>
                                <w:spacing w:line="256" w:lineRule="auto"/>
                                <w:jc w:val="center"/>
                                <w:rPr>
                                  <w:rFonts w:ascii="Arial" w:eastAsia="Arial" w:hAnsi="Arial"/>
                                  <w:lang w:val="en-US"/>
                                </w:rPr>
                              </w:pPr>
                            </w:p>
                          </w:txbxContent>
                        </wps:txbx>
                        <wps:bodyPr rot="0" spcFirstLastPara="0" vert="horz" wrap="square" lIns="180000" tIns="0" rIns="0" bIns="108000" numCol="1" spcCol="0" rtlCol="0" fromWordArt="0" anchor="ctr" anchorCtr="0" forceAA="0" upright="1" compatLnSpc="1">
                          <a:prstTxWarp prst="textNoShape">
                            <a:avLst/>
                          </a:prstTxWarp>
                          <a:noAutofit/>
                        </wps:bodyPr>
                      </wps:wsp>
                      <wps:wsp>
                        <wps:cNvPr id="71" name="Arrow: Pentagon 71"/>
                        <wps:cNvSpPr/>
                        <wps:spPr>
                          <a:xfrm rot="5400000">
                            <a:off x="2429139" y="1395263"/>
                            <a:ext cx="919733" cy="877404"/>
                          </a:xfrm>
                          <a:prstGeom prst="homePlate">
                            <a:avLst/>
                          </a:prstGeom>
                        </wps:spPr>
                        <wps:style>
                          <a:lnRef idx="2">
                            <a:schemeClr val="dk1"/>
                          </a:lnRef>
                          <a:fillRef idx="1">
                            <a:schemeClr val="lt1"/>
                          </a:fillRef>
                          <a:effectRef idx="0">
                            <a:schemeClr val="dk1"/>
                          </a:effectRef>
                          <a:fontRef idx="minor">
                            <a:schemeClr val="dk1"/>
                          </a:fontRef>
                        </wps:style>
                        <wps:txbx>
                          <w:txbxContent>
                            <w:p w14:paraId="2B224AEF" w14:textId="77777777" w:rsidR="001635A9" w:rsidRPr="00E03DB9" w:rsidRDefault="001635A9" w:rsidP="00E03DB9">
                              <w:pPr>
                                <w:jc w:val="center"/>
                                <w:rPr>
                                  <w:rFonts w:asciiTheme="majorHAnsi" w:hAnsiTheme="majorHAnsi" w:cstheme="majorHAnsi"/>
                                  <w:lang w:val="en-US"/>
                                </w:rPr>
                              </w:pPr>
                              <w:r w:rsidRPr="00E03DB9">
                                <w:rPr>
                                  <w:rFonts w:asciiTheme="majorHAnsi" w:hAnsiTheme="majorHAnsi" w:cstheme="majorHAnsi"/>
                                  <w:lang w:val="en-US"/>
                                </w:rPr>
                                <w:t>Bồn lọc sinh học 3</w:t>
                              </w:r>
                            </w:p>
                          </w:txbxContent>
                        </wps:txbx>
                        <wps:bodyPr rot="0" spcFirstLastPara="0" vertOverflow="overflow" horzOverflow="overflow" vert="horz" wrap="square" lIns="252000" tIns="0" rIns="0" bIns="216000" numCol="1" spcCol="0" rtlCol="0" fromWordArt="0" anchor="ctr" anchorCtr="0" forceAA="0" upright="1" compatLnSpc="1">
                          <a:prstTxWarp prst="textNoShape">
                            <a:avLst/>
                          </a:prstTxWarp>
                          <a:noAutofit/>
                        </wps:bodyPr>
                      </wps:wsp>
                      <wps:wsp>
                        <wps:cNvPr id="73" name="Arrow: Pentagon 73"/>
                        <wps:cNvSpPr/>
                        <wps:spPr>
                          <a:xfrm rot="5400000">
                            <a:off x="4752679" y="1392492"/>
                            <a:ext cx="919480" cy="876935"/>
                          </a:xfrm>
                          <a:prstGeom prst="homePlate">
                            <a:avLst/>
                          </a:prstGeom>
                        </wps:spPr>
                        <wps:style>
                          <a:lnRef idx="2">
                            <a:schemeClr val="dk1"/>
                          </a:lnRef>
                          <a:fillRef idx="1">
                            <a:schemeClr val="lt1"/>
                          </a:fillRef>
                          <a:effectRef idx="0">
                            <a:schemeClr val="dk1"/>
                          </a:effectRef>
                          <a:fontRef idx="minor">
                            <a:schemeClr val="dk1"/>
                          </a:fontRef>
                        </wps:style>
                        <wps:txbx>
                          <w:txbxContent>
                            <w:p w14:paraId="1559D894" w14:textId="77777777" w:rsidR="001635A9" w:rsidRPr="00E03DB9" w:rsidRDefault="001635A9" w:rsidP="00E03DB9">
                              <w:pPr>
                                <w:spacing w:after="0" w:line="240" w:lineRule="auto"/>
                                <w:jc w:val="center"/>
                                <w:rPr>
                                  <w:rFonts w:asciiTheme="majorHAnsi" w:eastAsia="Arial" w:hAnsiTheme="majorHAnsi" w:cstheme="majorHAnsi"/>
                                  <w:lang w:val="en-US"/>
                                </w:rPr>
                              </w:pPr>
                              <w:r w:rsidRPr="00E03DB9">
                                <w:rPr>
                                  <w:rFonts w:asciiTheme="majorHAnsi" w:eastAsia="Arial" w:hAnsiTheme="majorHAnsi" w:cstheme="majorHAnsi"/>
                                  <w:lang w:val="en-US"/>
                                </w:rPr>
                                <w:t xml:space="preserve">Bồn lọc </w:t>
                              </w:r>
                            </w:p>
                            <w:p w14:paraId="32D651E6" w14:textId="77777777" w:rsidR="001635A9" w:rsidRPr="00E03DB9" w:rsidRDefault="001635A9" w:rsidP="00E03DB9">
                              <w:pPr>
                                <w:spacing w:after="0" w:line="240" w:lineRule="auto"/>
                                <w:jc w:val="center"/>
                                <w:rPr>
                                  <w:rFonts w:asciiTheme="majorHAnsi" w:eastAsia="Arial" w:hAnsiTheme="majorHAnsi" w:cstheme="majorHAnsi"/>
                                  <w:lang w:val="en-US"/>
                                </w:rPr>
                              </w:pPr>
                              <w:r w:rsidRPr="00E03DB9">
                                <w:rPr>
                                  <w:rFonts w:asciiTheme="majorHAnsi" w:eastAsia="Arial" w:hAnsiTheme="majorHAnsi" w:cstheme="majorHAnsi"/>
                                  <w:lang w:val="en-US"/>
                                </w:rPr>
                                <w:t>sinh học 1</w:t>
                              </w:r>
                            </w:p>
                            <w:p w14:paraId="6310BDDE" w14:textId="77777777" w:rsidR="001635A9" w:rsidRDefault="001635A9" w:rsidP="00E03DB9">
                              <w:pPr>
                                <w:spacing w:after="0" w:line="240" w:lineRule="auto"/>
                                <w:jc w:val="right"/>
                                <w:rPr>
                                  <w:rFonts w:ascii="Arial" w:eastAsia="Arial" w:hAnsi="Arial"/>
                                  <w:lang w:val="en-US"/>
                                </w:rPr>
                              </w:pPr>
                            </w:p>
                          </w:txbxContent>
                        </wps:txbx>
                        <wps:bodyPr rot="0" spcFirstLastPara="0" vert="horz" wrap="square" lIns="252000" tIns="0" rIns="0" bIns="216000" numCol="1" spcCol="0" rtlCol="0" fromWordArt="0" anchor="ctr" anchorCtr="0" forceAA="0" upright="1" compatLnSpc="1">
                          <a:prstTxWarp prst="textNoShape">
                            <a:avLst/>
                          </a:prstTxWarp>
                          <a:noAutofit/>
                        </wps:bodyPr>
                      </wps:wsp>
                      <wps:wsp>
                        <wps:cNvPr id="74" name="Rectangle 74"/>
                        <wps:cNvSpPr/>
                        <wps:spPr>
                          <a:xfrm>
                            <a:off x="1582182" y="2679065"/>
                            <a:ext cx="1046298" cy="521335"/>
                          </a:xfrm>
                          <a:prstGeom prst="rect">
                            <a:avLst/>
                          </a:prstGeom>
                        </wps:spPr>
                        <wps:style>
                          <a:lnRef idx="2">
                            <a:schemeClr val="dk1"/>
                          </a:lnRef>
                          <a:fillRef idx="1">
                            <a:schemeClr val="lt1"/>
                          </a:fillRef>
                          <a:effectRef idx="0">
                            <a:schemeClr val="dk1"/>
                          </a:effectRef>
                          <a:fontRef idx="minor">
                            <a:schemeClr val="dk1"/>
                          </a:fontRef>
                        </wps:style>
                        <wps:txbx>
                          <w:txbxContent>
                            <w:p w14:paraId="7CF8B5F0" w14:textId="77777777" w:rsidR="001635A9" w:rsidRPr="00E03DB9" w:rsidRDefault="001635A9" w:rsidP="00D1154F">
                              <w:pPr>
                                <w:spacing w:after="0" w:line="254" w:lineRule="auto"/>
                                <w:jc w:val="center"/>
                                <w:rPr>
                                  <w:rFonts w:asciiTheme="majorHAnsi" w:eastAsia="Arial" w:hAnsiTheme="majorHAnsi" w:cstheme="majorHAnsi"/>
                                  <w:lang w:val="en-US"/>
                                </w:rPr>
                              </w:pPr>
                              <w:r w:rsidRPr="00E03DB9">
                                <w:rPr>
                                  <w:rFonts w:asciiTheme="majorHAnsi" w:eastAsia="Arial" w:hAnsiTheme="majorHAnsi" w:cstheme="majorHAnsi"/>
                                  <w:lang w:val="en-US"/>
                                </w:rPr>
                                <w:t>Bể khử trùng</w:t>
                              </w:r>
                            </w:p>
                            <w:p w14:paraId="6C68AA27" w14:textId="77777777" w:rsidR="001635A9" w:rsidRPr="00E03DB9" w:rsidRDefault="001635A9" w:rsidP="00D1154F">
                              <w:pPr>
                                <w:spacing w:after="0" w:line="254" w:lineRule="auto"/>
                                <w:jc w:val="center"/>
                                <w:rPr>
                                  <w:rFonts w:asciiTheme="majorHAnsi" w:eastAsia="Arial" w:hAnsiTheme="majorHAnsi" w:cstheme="majorHAnsi"/>
                                  <w:lang w:val="en-US"/>
                                </w:rPr>
                              </w:pPr>
                              <w:r w:rsidRPr="00E03DB9">
                                <w:rPr>
                                  <w:rFonts w:asciiTheme="majorHAnsi" w:eastAsia="Arial" w:hAnsiTheme="majorHAnsi" w:cstheme="majorHAnsi"/>
                                  <w:lang w:val="en-US"/>
                                </w:rPr>
                                <w:t>(2,8x3,3x2,7)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Isosceles Triangle 75"/>
                        <wps:cNvSpPr/>
                        <wps:spPr>
                          <a:xfrm>
                            <a:off x="2982262" y="2605471"/>
                            <a:ext cx="1359523" cy="671961"/>
                          </a:xfrm>
                          <a:prstGeom prst="triangle">
                            <a:avLst/>
                          </a:prstGeom>
                        </wps:spPr>
                        <wps:style>
                          <a:lnRef idx="2">
                            <a:schemeClr val="dk1"/>
                          </a:lnRef>
                          <a:fillRef idx="1">
                            <a:schemeClr val="lt1"/>
                          </a:fillRef>
                          <a:effectRef idx="0">
                            <a:schemeClr val="dk1"/>
                          </a:effectRef>
                          <a:fontRef idx="minor">
                            <a:schemeClr val="dk1"/>
                          </a:fontRef>
                        </wps:style>
                        <wps:txbx>
                          <w:txbxContent>
                            <w:p w14:paraId="728B701B" w14:textId="77777777" w:rsidR="001635A9" w:rsidRPr="00E03DB9" w:rsidRDefault="001635A9" w:rsidP="00E03DB9">
                              <w:pPr>
                                <w:spacing w:after="0" w:line="240" w:lineRule="auto"/>
                                <w:rPr>
                                  <w:rFonts w:asciiTheme="majorHAnsi" w:hAnsiTheme="majorHAnsi" w:cstheme="majorHAnsi"/>
                                  <w:lang w:val="en-US"/>
                                </w:rPr>
                              </w:pPr>
                              <w:r w:rsidRPr="00E03DB9">
                                <w:rPr>
                                  <w:rFonts w:asciiTheme="majorHAnsi" w:hAnsiTheme="majorHAnsi" w:cstheme="majorHAnsi"/>
                                  <w:lang w:val="en-US"/>
                                </w:rPr>
                                <w:t>Bồn lọc áp lực</w:t>
                              </w:r>
                            </w:p>
                            <w:p w14:paraId="6A58B8C9" w14:textId="77777777" w:rsidR="001635A9" w:rsidRPr="00E03DB9" w:rsidRDefault="001635A9" w:rsidP="00E03DB9">
                              <w:pPr>
                                <w:spacing w:after="0"/>
                                <w:rPr>
                                  <w:lang w:val="en-US"/>
                                </w:rPr>
                              </w:pPr>
                            </w:p>
                          </w:txbxContent>
                        </wps:txbx>
                        <wps:bodyPr rot="0" spcFirstLastPara="0" vertOverflow="overflow" horzOverflow="overflow" vert="horz" wrap="square" lIns="108000" tIns="0" rIns="0" bIns="0" numCol="1" spcCol="0" rtlCol="0" fromWordArt="0" anchor="t" anchorCtr="0" forceAA="0" compatLnSpc="1">
                          <a:prstTxWarp prst="textNoShape">
                            <a:avLst/>
                          </a:prstTxWarp>
                          <a:noAutofit/>
                        </wps:bodyPr>
                      </wps:wsp>
                      <wps:wsp>
                        <wps:cNvPr id="76" name="Rectangle 76"/>
                        <wps:cNvSpPr/>
                        <wps:spPr>
                          <a:xfrm>
                            <a:off x="4590361" y="2621185"/>
                            <a:ext cx="1691866" cy="63758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7B798EF" w14:textId="77777777" w:rsidR="001635A9" w:rsidRPr="00E03DB9" w:rsidRDefault="001635A9" w:rsidP="00E03DB9">
                              <w:pPr>
                                <w:spacing w:line="240" w:lineRule="auto"/>
                                <w:jc w:val="center"/>
                                <w:rPr>
                                  <w:rFonts w:asciiTheme="majorHAnsi" w:eastAsia="Arial" w:hAnsiTheme="majorHAnsi" w:cstheme="majorHAnsi"/>
                                  <w:lang w:val="en-US"/>
                                </w:rPr>
                              </w:pPr>
                              <w:r w:rsidRPr="00E03DB9">
                                <w:rPr>
                                  <w:rFonts w:asciiTheme="majorHAnsi" w:eastAsia="Arial" w:hAnsiTheme="majorHAnsi" w:cstheme="majorHAnsi"/>
                                  <w:lang w:val="en-US"/>
                                </w:rPr>
                                <w:t xml:space="preserve">Hệ thống thoát nước chung của thành phố Nha Trang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Flowchart: Preparation 77"/>
                        <wps:cNvSpPr/>
                        <wps:spPr>
                          <a:xfrm>
                            <a:off x="119981" y="1484320"/>
                            <a:ext cx="1203465" cy="256931"/>
                          </a:xfrm>
                          <a:prstGeom prst="flowChartPreparation">
                            <a:avLst/>
                          </a:prstGeom>
                        </wps:spPr>
                        <wps:style>
                          <a:lnRef idx="2">
                            <a:schemeClr val="dk1"/>
                          </a:lnRef>
                          <a:fillRef idx="1">
                            <a:schemeClr val="lt1"/>
                          </a:fillRef>
                          <a:effectRef idx="0">
                            <a:schemeClr val="dk1"/>
                          </a:effectRef>
                          <a:fontRef idx="minor">
                            <a:schemeClr val="dk1"/>
                          </a:fontRef>
                        </wps:style>
                        <wps:txbx>
                          <w:txbxContent>
                            <w:p w14:paraId="5346D548" w14:textId="77777777" w:rsidR="001635A9" w:rsidRPr="00E03DB9" w:rsidRDefault="001635A9" w:rsidP="006A306E">
                              <w:pPr>
                                <w:jc w:val="center"/>
                                <w:rPr>
                                  <w:rFonts w:asciiTheme="majorHAnsi" w:hAnsiTheme="majorHAnsi" w:cstheme="majorHAnsi"/>
                                  <w:lang w:val="en-US"/>
                                </w:rPr>
                              </w:pPr>
                              <w:r w:rsidRPr="00E03DB9">
                                <w:rPr>
                                  <w:rFonts w:asciiTheme="majorHAnsi" w:hAnsiTheme="majorHAnsi" w:cstheme="majorHAnsi"/>
                                  <w:lang w:val="en-US"/>
                                </w:rPr>
                                <w:t>Chlorine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Arrow Connector 78"/>
                        <wps:cNvCnPr>
                          <a:stCxn id="65" idx="3"/>
                          <a:endCxn id="67" idx="1"/>
                        </wps:cNvCnPr>
                        <wps:spPr>
                          <a:xfrm>
                            <a:off x="918798" y="305509"/>
                            <a:ext cx="963993" cy="10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a:stCxn id="67" idx="3"/>
                          <a:endCxn id="68" idx="1"/>
                        </wps:cNvCnPr>
                        <wps:spPr>
                          <a:xfrm flipV="1">
                            <a:off x="2822235" y="301053"/>
                            <a:ext cx="351489" cy="5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a:stCxn id="68" idx="3"/>
                          <a:endCxn id="69" idx="1"/>
                        </wps:cNvCnPr>
                        <wps:spPr>
                          <a:xfrm>
                            <a:off x="4252370" y="301053"/>
                            <a:ext cx="287640" cy="11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Connector: Elbow 81"/>
                        <wps:cNvCnPr>
                          <a:stCxn id="69" idx="3"/>
                          <a:endCxn id="73" idx="0"/>
                        </wps:cNvCnPr>
                        <wps:spPr>
                          <a:xfrm>
                            <a:off x="5618240" y="302184"/>
                            <a:ext cx="32647" cy="1309542"/>
                          </a:xfrm>
                          <a:prstGeom prst="bentConnector3">
                            <a:avLst>
                              <a:gd name="adj1" fmla="val 865375"/>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Connector: Elbow 82"/>
                        <wps:cNvCnPr>
                          <a:stCxn id="70" idx="3"/>
                          <a:endCxn id="73" idx="1"/>
                        </wps:cNvCnPr>
                        <wps:spPr>
                          <a:xfrm>
                            <a:off x="4606913" y="966749"/>
                            <a:ext cx="605506" cy="404471"/>
                          </a:xfrm>
                          <a:prstGeom prst="bentConnector2">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s:wsp>
                        <wps:cNvPr id="83" name="Connector: Elbow 83"/>
                        <wps:cNvCnPr>
                          <a:stCxn id="70" idx="1"/>
                          <a:endCxn id="71" idx="1"/>
                        </wps:cNvCnPr>
                        <wps:spPr>
                          <a:xfrm rot="10800000" flipV="1">
                            <a:off x="2889007" y="966749"/>
                            <a:ext cx="621401" cy="407350"/>
                          </a:xfrm>
                          <a:prstGeom prst="bentConnector2">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s:wsp>
                        <wps:cNvPr id="84" name="Straight Arrow Connector 84"/>
                        <wps:cNvCnPr>
                          <a:stCxn id="70" idx="2"/>
                          <a:endCxn id="72" idx="1"/>
                        </wps:cNvCnPr>
                        <wps:spPr>
                          <a:xfrm flipH="1">
                            <a:off x="4053887" y="1118795"/>
                            <a:ext cx="4773" cy="255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Straight Arrow Connector 85"/>
                        <wps:cNvCnPr>
                          <a:stCxn id="73" idx="2"/>
                          <a:endCxn id="72" idx="0"/>
                        </wps:cNvCnPr>
                        <wps:spPr>
                          <a:xfrm flipH="1">
                            <a:off x="4492090" y="1611726"/>
                            <a:ext cx="281521" cy="28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Straight Arrow Connector 86"/>
                        <wps:cNvCnPr>
                          <a:stCxn id="72" idx="2"/>
                          <a:endCxn id="71" idx="0"/>
                        </wps:cNvCnPr>
                        <wps:spPr>
                          <a:xfrm flipH="1">
                            <a:off x="3327708" y="1614605"/>
                            <a:ext cx="287712" cy="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Connector: Elbow 88"/>
                        <wps:cNvCnPr>
                          <a:stCxn id="71" idx="2"/>
                          <a:endCxn id="74" idx="0"/>
                        </wps:cNvCnPr>
                        <wps:spPr>
                          <a:xfrm rot="10800000" flipV="1">
                            <a:off x="2105332" y="1614615"/>
                            <a:ext cx="344973" cy="106445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Straight Arrow Connector 89"/>
                        <wps:cNvCnPr>
                          <a:stCxn id="74" idx="3"/>
                          <a:endCxn id="75" idx="1"/>
                        </wps:cNvCnPr>
                        <wps:spPr>
                          <a:xfrm>
                            <a:off x="2628480" y="2939733"/>
                            <a:ext cx="693663" cy="1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Straight Arrow Connector 90"/>
                        <wps:cNvCnPr>
                          <a:stCxn id="75" idx="5"/>
                          <a:endCxn id="76" idx="1"/>
                        </wps:cNvCnPr>
                        <wps:spPr>
                          <a:xfrm flipV="1">
                            <a:off x="4001904" y="2939976"/>
                            <a:ext cx="588457" cy="14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Connector: Elbow 91"/>
                        <wps:cNvCnPr>
                          <a:stCxn id="77" idx="3"/>
                          <a:endCxn id="74" idx="1"/>
                        </wps:cNvCnPr>
                        <wps:spPr>
                          <a:xfrm>
                            <a:off x="1323446" y="1612786"/>
                            <a:ext cx="258736" cy="1326947"/>
                          </a:xfrm>
                          <a:prstGeom prst="bentConnector3">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95" name="Connector: Elbow 95"/>
                        <wps:cNvCnPr>
                          <a:stCxn id="68" idx="2"/>
                          <a:endCxn id="69" idx="2"/>
                        </wps:cNvCnPr>
                        <wps:spPr>
                          <a:xfrm rot="16200000" flipH="1">
                            <a:off x="4392743" y="-170015"/>
                            <a:ext cx="6686" cy="1366078"/>
                          </a:xfrm>
                          <a:prstGeom prst="bentConnector3">
                            <a:avLst>
                              <a:gd name="adj1" fmla="val 3519085"/>
                            </a:avLst>
                          </a:prstGeom>
                          <a:ln>
                            <a:prstDash val="lgDashDot"/>
                            <a:headEnd type="triangle"/>
                            <a:tailEnd type="triangle"/>
                          </a:ln>
                        </wps:spPr>
                        <wps:style>
                          <a:lnRef idx="1">
                            <a:schemeClr val="dk1"/>
                          </a:lnRef>
                          <a:fillRef idx="0">
                            <a:schemeClr val="dk1"/>
                          </a:fillRef>
                          <a:effectRef idx="0">
                            <a:schemeClr val="dk1"/>
                          </a:effectRef>
                          <a:fontRef idx="minor">
                            <a:schemeClr val="tx1"/>
                          </a:fontRef>
                        </wps:style>
                        <wps:bodyPr/>
                      </wps:wsp>
                      <wps:wsp>
                        <wps:cNvPr id="99" name="Connector: Elbow 99"/>
                        <wps:cNvCnPr>
                          <a:stCxn id="73" idx="3"/>
                        </wps:cNvCnPr>
                        <wps:spPr>
                          <a:xfrm rot="5400000">
                            <a:off x="3417579" y="705170"/>
                            <a:ext cx="209311" cy="3380370"/>
                          </a:xfrm>
                          <a:prstGeom prst="bentConnector2">
                            <a:avLst/>
                          </a:prstGeom>
                          <a:ln>
                            <a:prstDash val="lgDashDot"/>
                          </a:ln>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flipV="1">
                            <a:off x="1832049" y="719847"/>
                            <a:ext cx="0" cy="1780164"/>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wps:wsp>
                        <wps:cNvPr id="104" name="Connector: Elbow 104"/>
                        <wps:cNvCnPr/>
                        <wps:spPr>
                          <a:xfrm flipV="1">
                            <a:off x="1831894" y="537883"/>
                            <a:ext cx="1757612" cy="181965"/>
                          </a:xfrm>
                          <a:prstGeom prst="bentConnector3">
                            <a:avLst>
                              <a:gd name="adj1" fmla="val 99245"/>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11" name="Rectangle 111"/>
                        <wps:cNvSpPr/>
                        <wps:spPr>
                          <a:xfrm>
                            <a:off x="336350" y="2427697"/>
                            <a:ext cx="932277" cy="429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C528DE6" w14:textId="77777777" w:rsidR="001635A9" w:rsidRPr="00E2041A" w:rsidRDefault="001635A9" w:rsidP="00E03DB9">
                              <w:pPr>
                                <w:spacing w:line="256" w:lineRule="auto"/>
                                <w:jc w:val="center"/>
                                <w:rPr>
                                  <w:rFonts w:asciiTheme="majorHAnsi" w:eastAsia="Arial" w:hAnsiTheme="majorHAnsi" w:cstheme="majorHAnsi"/>
                                  <w:sz w:val="20"/>
                                  <w:szCs w:val="20"/>
                                  <w:lang w:val="en-US"/>
                                </w:rPr>
                              </w:pPr>
                              <w:r w:rsidRPr="00E2041A">
                                <w:rPr>
                                  <w:rFonts w:asciiTheme="majorHAnsi" w:eastAsia="Arial" w:hAnsiTheme="majorHAnsi" w:cstheme="majorHAnsi"/>
                                  <w:sz w:val="20"/>
                                  <w:szCs w:val="20"/>
                                  <w:lang w:val="en-US"/>
                                </w:rPr>
                                <w:t xml:space="preserve">Đường đi của nước thải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369415" y="2857297"/>
                            <a:ext cx="701505" cy="4292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0EBF101" w14:textId="77777777" w:rsidR="001635A9" w:rsidRPr="00E2041A" w:rsidRDefault="001635A9" w:rsidP="00E2041A">
                              <w:pPr>
                                <w:spacing w:line="254" w:lineRule="auto"/>
                                <w:jc w:val="center"/>
                                <w:rPr>
                                  <w:rFonts w:asciiTheme="majorHAnsi" w:eastAsia="Arial" w:hAnsiTheme="majorHAnsi" w:cstheme="majorHAnsi"/>
                                  <w:sz w:val="20"/>
                                  <w:szCs w:val="20"/>
                                  <w:lang w:val="en-US"/>
                                </w:rPr>
                              </w:pPr>
                              <w:r w:rsidRPr="00E2041A">
                                <w:rPr>
                                  <w:rFonts w:asciiTheme="majorHAnsi" w:eastAsia="Arial" w:hAnsiTheme="majorHAnsi" w:cstheme="majorHAnsi"/>
                                  <w:sz w:val="20"/>
                                  <w:szCs w:val="20"/>
                                  <w:lang w:val="en-US"/>
                                </w:rPr>
                                <w:t xml:space="preserve">Đường đi của bùn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0" y="2252867"/>
                            <a:ext cx="724929" cy="2471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6A74DCD" w14:textId="77777777" w:rsidR="001635A9" w:rsidRPr="00E2041A" w:rsidRDefault="001635A9" w:rsidP="00E03DB9">
                              <w:pPr>
                                <w:jc w:val="center"/>
                                <w:rPr>
                                  <w:rFonts w:asciiTheme="majorHAnsi" w:hAnsiTheme="majorHAnsi" w:cstheme="majorHAnsi"/>
                                  <w:b/>
                                  <w:bCs/>
                                  <w:lang w:val="en-US"/>
                                </w:rPr>
                              </w:pPr>
                              <w:r w:rsidRPr="00E2041A">
                                <w:rPr>
                                  <w:rFonts w:asciiTheme="majorHAnsi" w:hAnsiTheme="majorHAnsi" w:cstheme="majorHAnsi"/>
                                  <w:b/>
                                  <w:bCs/>
                                  <w:lang w:val="en-US"/>
                                </w:rPr>
                                <w:t xml:space="preserve">Ghi chú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traight Arrow Connector 109"/>
                        <wps:cNvCnPr/>
                        <wps:spPr>
                          <a:xfrm>
                            <a:off x="0" y="2679065"/>
                            <a:ext cx="4448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Straight Arrow Connector 110"/>
                        <wps:cNvCnPr/>
                        <wps:spPr>
                          <a:xfrm>
                            <a:off x="0" y="3055006"/>
                            <a:ext cx="444775"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0B69476" id="Canvas 15" o:spid="_x0000_s1091" editas="canvas" style="width:494.65pt;height:261.15pt;mso-position-horizontal-relative:char;mso-position-vertical-relative:line" coordsize="62814,3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">
                <v:shape id="_x0000_s1092" type="#_x0000_t75" style="position:absolute;width:62814;height:33166;visibility:visible;mso-wrap-style:square" filled="t">
                  <v:fill o:detectmouseclick="t"/>
                  <v:path o:connecttype="none"/>
                </v:shape>
                <v:rect id="Rectangle 65" o:spid="_x0000_s1093" style="position:absolute;top:935;width:9187;height:4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" fillcolor="white [3201]" strokecolor="white [3212]" strokeweight="1pt">
                  <v:textbox>
                    <w:txbxContent>
                      <w:p w14:paraId="7B8B4A01" w14:textId="77777777" w:rsidR="001635A9" w:rsidRPr="00E03DB9" w:rsidRDefault="001635A9" w:rsidP="001B606F">
                        <w:pPr>
                          <w:jc w:val="center"/>
                          <w:rPr>
                            <w:rFonts w:asciiTheme="majorHAnsi" w:hAnsiTheme="majorHAnsi" w:cstheme="majorHAnsi"/>
                            <w:lang w:val="en-US"/>
                          </w:rPr>
                        </w:pPr>
                        <w:r w:rsidRPr="00E03DB9">
                          <w:rPr>
                            <w:rFonts w:asciiTheme="majorHAnsi" w:hAnsiTheme="majorHAnsi" w:cstheme="majorHAnsi"/>
                            <w:lang w:val="en-US"/>
                          </w:rPr>
                          <w:t xml:space="preserve">Nước thải đầu vào </w:t>
                        </w:r>
                      </w:p>
                    </w:txbxContent>
                  </v:textbox>
                </v:rect>
                <v:rect id="Rectangle 66" o:spid="_x0000_s1094" style="position:absolute;left:9902;top:753;width:7315;height:4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" fillcolor="white [3201]" strokecolor="white [3212]" strokeweight="1pt">
                  <v:textbox>
                    <w:txbxContent>
                      <w:p w14:paraId="6AE63E87" w14:textId="77777777" w:rsidR="001635A9" w:rsidRPr="00E03DB9" w:rsidRDefault="001635A9" w:rsidP="00B321A2">
                        <w:pPr>
                          <w:spacing w:line="256" w:lineRule="auto"/>
                          <w:jc w:val="center"/>
                          <w:rPr>
                            <w:rFonts w:asciiTheme="majorHAnsi" w:eastAsia="Arial" w:hAnsiTheme="majorHAnsi" w:cstheme="majorHAnsi"/>
                            <w:lang w:val="en-US"/>
                          </w:rPr>
                        </w:pPr>
                        <w:r w:rsidRPr="00E03DB9">
                          <w:rPr>
                            <w:rFonts w:asciiTheme="majorHAnsi" w:eastAsia="Arial" w:hAnsiTheme="majorHAnsi" w:cstheme="majorHAnsi"/>
                            <w:lang w:val="en-US"/>
                          </w:rPr>
                          <w:t xml:space="preserve">Song chắn rác  </w:t>
                        </w:r>
                      </w:p>
                    </w:txbxContent>
                  </v:textbox>
                </v:rect>
                <v:rect id="Rectangle 67" o:spid="_x0000_s1095" style="position:absolute;left:18827;width:9395;height:6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" fillcolor="white [3201]" strokecolor="black [3200]" strokeweight="1pt">
                  <v:textbox>
                    <w:txbxContent>
                      <w:p w14:paraId="0D3BB078" w14:textId="77777777" w:rsidR="001635A9" w:rsidRPr="00E03DB9" w:rsidRDefault="001635A9" w:rsidP="00B321A2">
                        <w:pPr>
                          <w:spacing w:after="0" w:line="256" w:lineRule="auto"/>
                          <w:jc w:val="center"/>
                          <w:rPr>
                            <w:rFonts w:asciiTheme="majorHAnsi" w:eastAsia="Arial" w:hAnsiTheme="majorHAnsi" w:cstheme="majorHAnsi"/>
                            <w:lang w:val="en-US"/>
                          </w:rPr>
                        </w:pPr>
                        <w:r w:rsidRPr="00E03DB9">
                          <w:rPr>
                            <w:rFonts w:asciiTheme="majorHAnsi" w:eastAsia="Arial" w:hAnsiTheme="majorHAnsi" w:cstheme="majorHAnsi"/>
                            <w:lang w:val="en-US"/>
                          </w:rPr>
                          <w:t>Bể gom nước thải</w:t>
                        </w:r>
                      </w:p>
                      <w:p w14:paraId="45ED994D" w14:textId="77777777" w:rsidR="001635A9" w:rsidRPr="00E03DB9" w:rsidRDefault="001635A9" w:rsidP="00B321A2">
                        <w:pPr>
                          <w:spacing w:after="0" w:line="256" w:lineRule="auto"/>
                          <w:jc w:val="center"/>
                          <w:rPr>
                            <w:rFonts w:asciiTheme="majorHAnsi" w:eastAsia="Arial" w:hAnsiTheme="majorHAnsi" w:cstheme="majorHAnsi"/>
                            <w:lang w:val="en-US"/>
                          </w:rPr>
                        </w:pPr>
                        <w:r w:rsidRPr="00E03DB9">
                          <w:rPr>
                            <w:rFonts w:asciiTheme="majorHAnsi" w:eastAsia="Arial" w:hAnsiTheme="majorHAnsi" w:cstheme="majorHAnsi"/>
                            <w:lang w:val="en-US"/>
                          </w:rPr>
                          <w:t>(1x1,2x1,6)</w:t>
                        </w:r>
                      </w:p>
                    </w:txbxContent>
                  </v:textbox>
                </v:rect>
                <v:rect id="Rectangle 68" o:spid="_x0000_s1096" style="position:absolute;left:31737;top:924;width:10786;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" fillcolor="white [3201]" strokecolor="black [3200]" strokeweight="1pt">
                  <v:textbox>
                    <w:txbxContent>
                      <w:p w14:paraId="0916E26E" w14:textId="77777777" w:rsidR="001635A9" w:rsidRPr="00E03DB9" w:rsidRDefault="001635A9" w:rsidP="00B321A2">
                        <w:pPr>
                          <w:spacing w:after="0" w:line="254" w:lineRule="auto"/>
                          <w:jc w:val="center"/>
                          <w:rPr>
                            <w:rFonts w:asciiTheme="majorHAnsi" w:eastAsia="Arial" w:hAnsiTheme="majorHAnsi" w:cstheme="majorHAnsi"/>
                            <w:lang w:val="en-US"/>
                          </w:rPr>
                        </w:pPr>
                        <w:r w:rsidRPr="00E03DB9">
                          <w:rPr>
                            <w:rFonts w:asciiTheme="majorHAnsi" w:eastAsia="Arial" w:hAnsiTheme="majorHAnsi" w:cstheme="majorHAnsi"/>
                            <w:lang w:val="en-US"/>
                          </w:rPr>
                          <w:t xml:space="preserve">Bế Aroten 1 </w:t>
                        </w:r>
                      </w:p>
                      <w:p w14:paraId="4DF94757" w14:textId="77777777" w:rsidR="001635A9" w:rsidRPr="00E03DB9" w:rsidRDefault="001635A9" w:rsidP="00B321A2">
                        <w:pPr>
                          <w:spacing w:after="0" w:line="254" w:lineRule="auto"/>
                          <w:jc w:val="center"/>
                          <w:rPr>
                            <w:rFonts w:asciiTheme="majorHAnsi" w:eastAsia="Arial" w:hAnsiTheme="majorHAnsi" w:cstheme="majorHAnsi"/>
                            <w:lang w:val="en-US"/>
                          </w:rPr>
                        </w:pPr>
                        <w:r w:rsidRPr="00E03DB9">
                          <w:rPr>
                            <w:rFonts w:asciiTheme="majorHAnsi" w:eastAsia="Arial" w:hAnsiTheme="majorHAnsi" w:cstheme="majorHAnsi"/>
                            <w:lang w:val="en-US"/>
                          </w:rPr>
                          <w:t>(2,8 x 3 x3,1)</w:t>
                        </w:r>
                      </w:p>
                    </w:txbxContent>
                  </v:textbox>
                </v:rect>
                <v:rect id="Rectangle 69" o:spid="_x0000_s1097" style="position:absolute;left:45400;top:880;width:10782;height:4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" fillcolor="white [3201]" strokecolor="black [3200]" strokeweight="1pt">
                  <v:textbox>
                    <w:txbxContent>
                      <w:p w14:paraId="04A350E0" w14:textId="77777777" w:rsidR="001635A9" w:rsidRPr="00E03DB9" w:rsidRDefault="001635A9" w:rsidP="00E03DB9">
                        <w:pPr>
                          <w:spacing w:after="0" w:line="252" w:lineRule="auto"/>
                          <w:jc w:val="center"/>
                          <w:rPr>
                            <w:rFonts w:asciiTheme="majorHAnsi" w:eastAsia="Arial" w:hAnsiTheme="majorHAnsi" w:cstheme="majorHAnsi"/>
                            <w:lang w:val="en-US"/>
                          </w:rPr>
                        </w:pPr>
                        <w:r w:rsidRPr="00E03DB9">
                          <w:rPr>
                            <w:rFonts w:asciiTheme="majorHAnsi" w:eastAsia="Arial" w:hAnsiTheme="majorHAnsi" w:cstheme="majorHAnsi"/>
                            <w:lang w:val="en-US"/>
                          </w:rPr>
                          <w:t>Bế Aroten 2</w:t>
                        </w:r>
                      </w:p>
                      <w:p w14:paraId="08626530" w14:textId="77777777" w:rsidR="001635A9" w:rsidRPr="00E03DB9" w:rsidRDefault="001635A9" w:rsidP="00E03DB9">
                        <w:pPr>
                          <w:spacing w:after="0" w:line="252" w:lineRule="auto"/>
                          <w:jc w:val="center"/>
                          <w:rPr>
                            <w:rFonts w:asciiTheme="majorHAnsi" w:eastAsia="Arial" w:hAnsiTheme="majorHAnsi" w:cstheme="majorHAnsi"/>
                            <w:lang w:val="en-US"/>
                          </w:rPr>
                        </w:pPr>
                        <w:r w:rsidRPr="00E03DB9">
                          <w:rPr>
                            <w:rFonts w:asciiTheme="majorHAnsi" w:eastAsia="Arial" w:hAnsiTheme="majorHAnsi" w:cstheme="majorHAnsi"/>
                            <w:lang w:val="en-US"/>
                          </w:rPr>
                          <w:t>(2,8 x 3 x3,1)</w:t>
                        </w:r>
                      </w:p>
                    </w:txbxContent>
                  </v:textbox>
                </v:rect>
                <v:rect id="Rectangle 70" o:spid="_x0000_s1098" style="position:absolute;left:35104;top:8147;width:10965;height:3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" fillcolor="white [3201]" strokecolor="black [3200]" strokeweight="1pt">
                  <v:textbox>
                    <w:txbxContent>
                      <w:p w14:paraId="7C4A4A33" w14:textId="77777777" w:rsidR="001635A9" w:rsidRPr="00E03DB9" w:rsidRDefault="001635A9" w:rsidP="00B321A2">
                        <w:pPr>
                          <w:spacing w:line="256" w:lineRule="auto"/>
                          <w:jc w:val="center"/>
                          <w:rPr>
                            <w:rFonts w:asciiTheme="majorHAnsi" w:eastAsia="Arial" w:hAnsiTheme="majorHAnsi" w:cstheme="majorHAnsi"/>
                            <w:lang w:val="en-US"/>
                          </w:rPr>
                        </w:pPr>
                        <w:r w:rsidRPr="00E03DB9">
                          <w:rPr>
                            <w:rFonts w:asciiTheme="majorHAnsi" w:eastAsia="Arial" w:hAnsiTheme="majorHAnsi" w:cstheme="majorHAnsi"/>
                            <w:lang w:val="en-US"/>
                          </w:rPr>
                          <w:t xml:space="preserve">Máy thổi khí  </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72" o:spid="_x0000_s1099" type="#_x0000_t15" style="position:absolute;left:35941;top:13953;width:9195;height:87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" adj="11300" fillcolor="white [3201]" strokecolor="black [3200]" strokeweight="1pt">
                  <v:textbox inset="5mm,0,0,3mm">
                    <w:txbxContent>
                      <w:p w14:paraId="25F6B144" w14:textId="77777777" w:rsidR="001635A9" w:rsidRPr="00E03DB9" w:rsidRDefault="001635A9" w:rsidP="00E03DB9">
                        <w:pPr>
                          <w:spacing w:after="0" w:line="240" w:lineRule="auto"/>
                          <w:jc w:val="center"/>
                          <w:rPr>
                            <w:rFonts w:asciiTheme="majorHAnsi" w:eastAsia="Arial" w:hAnsiTheme="majorHAnsi" w:cstheme="majorHAnsi"/>
                            <w:lang w:val="en-US"/>
                          </w:rPr>
                        </w:pPr>
                        <w:r w:rsidRPr="00E03DB9">
                          <w:rPr>
                            <w:rFonts w:asciiTheme="majorHAnsi" w:eastAsia="Arial" w:hAnsiTheme="majorHAnsi" w:cstheme="majorHAnsi"/>
                            <w:lang w:val="en-US"/>
                          </w:rPr>
                          <w:t>Bồn lọc sinh học 2</w:t>
                        </w:r>
                      </w:p>
                      <w:p w14:paraId="03FB542D" w14:textId="77777777" w:rsidR="001635A9" w:rsidRDefault="001635A9" w:rsidP="00B321A2">
                        <w:pPr>
                          <w:spacing w:line="256" w:lineRule="auto"/>
                          <w:jc w:val="center"/>
                          <w:rPr>
                            <w:rFonts w:ascii="Arial" w:eastAsia="Arial" w:hAnsi="Arial"/>
                            <w:lang w:val="en-US"/>
                          </w:rPr>
                        </w:pPr>
                      </w:p>
                    </w:txbxContent>
                  </v:textbox>
                </v:shape>
                <v:shape id="Arrow: Pentagon 71" o:spid="_x0000_s1100" type="#_x0000_t15" style="position:absolute;left:24291;top:13952;width:9198;height:87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" adj="11297" fillcolor="white [3201]" strokecolor="black [3200]" strokeweight="1pt">
                  <v:textbox inset="7mm,0,0,6mm">
                    <w:txbxContent>
                      <w:p w14:paraId="2B224AEF" w14:textId="77777777" w:rsidR="001635A9" w:rsidRPr="00E03DB9" w:rsidRDefault="001635A9" w:rsidP="00E03DB9">
                        <w:pPr>
                          <w:jc w:val="center"/>
                          <w:rPr>
                            <w:rFonts w:asciiTheme="majorHAnsi" w:hAnsiTheme="majorHAnsi" w:cstheme="majorHAnsi"/>
                            <w:lang w:val="en-US"/>
                          </w:rPr>
                        </w:pPr>
                        <w:r w:rsidRPr="00E03DB9">
                          <w:rPr>
                            <w:rFonts w:asciiTheme="majorHAnsi" w:hAnsiTheme="majorHAnsi" w:cstheme="majorHAnsi"/>
                            <w:lang w:val="en-US"/>
                          </w:rPr>
                          <w:t>Bồn lọc sinh học 3</w:t>
                        </w:r>
                      </w:p>
                    </w:txbxContent>
                  </v:textbox>
                </v:shape>
                <v:shape id="Arrow: Pentagon 73" o:spid="_x0000_s1101" type="#_x0000_t15" style="position:absolute;left:47526;top:13925;width:9195;height:87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" adj="11300" fillcolor="white [3201]" strokecolor="black [3200]" strokeweight="1pt">
                  <v:textbox inset="7mm,0,0,6mm">
                    <w:txbxContent>
                      <w:p w14:paraId="1559D894" w14:textId="77777777" w:rsidR="001635A9" w:rsidRPr="00E03DB9" w:rsidRDefault="001635A9" w:rsidP="00E03DB9">
                        <w:pPr>
                          <w:spacing w:after="0" w:line="240" w:lineRule="auto"/>
                          <w:jc w:val="center"/>
                          <w:rPr>
                            <w:rFonts w:asciiTheme="majorHAnsi" w:eastAsia="Arial" w:hAnsiTheme="majorHAnsi" w:cstheme="majorHAnsi"/>
                            <w:lang w:val="en-US"/>
                          </w:rPr>
                        </w:pPr>
                        <w:r w:rsidRPr="00E03DB9">
                          <w:rPr>
                            <w:rFonts w:asciiTheme="majorHAnsi" w:eastAsia="Arial" w:hAnsiTheme="majorHAnsi" w:cstheme="majorHAnsi"/>
                            <w:lang w:val="en-US"/>
                          </w:rPr>
                          <w:t xml:space="preserve">Bồn lọc </w:t>
                        </w:r>
                      </w:p>
                      <w:p w14:paraId="32D651E6" w14:textId="77777777" w:rsidR="001635A9" w:rsidRPr="00E03DB9" w:rsidRDefault="001635A9" w:rsidP="00E03DB9">
                        <w:pPr>
                          <w:spacing w:after="0" w:line="240" w:lineRule="auto"/>
                          <w:jc w:val="center"/>
                          <w:rPr>
                            <w:rFonts w:asciiTheme="majorHAnsi" w:eastAsia="Arial" w:hAnsiTheme="majorHAnsi" w:cstheme="majorHAnsi"/>
                            <w:lang w:val="en-US"/>
                          </w:rPr>
                        </w:pPr>
                        <w:r w:rsidRPr="00E03DB9">
                          <w:rPr>
                            <w:rFonts w:asciiTheme="majorHAnsi" w:eastAsia="Arial" w:hAnsiTheme="majorHAnsi" w:cstheme="majorHAnsi"/>
                            <w:lang w:val="en-US"/>
                          </w:rPr>
                          <w:t>sinh học 1</w:t>
                        </w:r>
                      </w:p>
                      <w:p w14:paraId="6310BDDE" w14:textId="77777777" w:rsidR="001635A9" w:rsidRDefault="001635A9" w:rsidP="00E03DB9">
                        <w:pPr>
                          <w:spacing w:after="0" w:line="240" w:lineRule="auto"/>
                          <w:jc w:val="right"/>
                          <w:rPr>
                            <w:rFonts w:ascii="Arial" w:eastAsia="Arial" w:hAnsi="Arial"/>
                            <w:lang w:val="en-US"/>
                          </w:rPr>
                        </w:pPr>
                      </w:p>
                    </w:txbxContent>
                  </v:textbox>
                </v:shape>
                <v:rect id="Rectangle 74" o:spid="_x0000_s1102" style="position:absolute;left:15821;top:26790;width:10463;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B/xAAAANsAAAAPAAAAZHJzL2Rvd25yZXYueG1sRI9Ba8JA&#10;FITvBf/D8gRvdWMp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N1W0H/EAAAA2wAAAA8A&#10;AAAAAAAAAAAAAAAABwIAAGRycy9kb3ducmV2LnhtbFBLBQYAAAAAAwADALcAAAD4AgAAAAA=&#10;" fillcolor="white [3201]" strokecolor="black [3200]" strokeweight="1pt">
                  <v:textbox>
                    <w:txbxContent>
                      <w:p w14:paraId="7CF8B5F0" w14:textId="77777777" w:rsidR="001635A9" w:rsidRPr="00E03DB9" w:rsidRDefault="001635A9" w:rsidP="00D1154F">
                        <w:pPr>
                          <w:spacing w:after="0" w:line="254" w:lineRule="auto"/>
                          <w:jc w:val="center"/>
                          <w:rPr>
                            <w:rFonts w:asciiTheme="majorHAnsi" w:eastAsia="Arial" w:hAnsiTheme="majorHAnsi" w:cstheme="majorHAnsi"/>
                            <w:lang w:val="en-US"/>
                          </w:rPr>
                        </w:pPr>
                        <w:r w:rsidRPr="00E03DB9">
                          <w:rPr>
                            <w:rFonts w:asciiTheme="majorHAnsi" w:eastAsia="Arial" w:hAnsiTheme="majorHAnsi" w:cstheme="majorHAnsi"/>
                            <w:lang w:val="en-US"/>
                          </w:rPr>
                          <w:t>Bể khử trùng</w:t>
                        </w:r>
                      </w:p>
                      <w:p w14:paraId="6C68AA27" w14:textId="77777777" w:rsidR="001635A9" w:rsidRPr="00E03DB9" w:rsidRDefault="001635A9" w:rsidP="00D1154F">
                        <w:pPr>
                          <w:spacing w:after="0" w:line="254" w:lineRule="auto"/>
                          <w:jc w:val="center"/>
                          <w:rPr>
                            <w:rFonts w:asciiTheme="majorHAnsi" w:eastAsia="Arial" w:hAnsiTheme="majorHAnsi" w:cstheme="majorHAnsi"/>
                            <w:lang w:val="en-US"/>
                          </w:rPr>
                        </w:pPr>
                        <w:r w:rsidRPr="00E03DB9">
                          <w:rPr>
                            <w:rFonts w:asciiTheme="majorHAnsi" w:eastAsia="Arial" w:hAnsiTheme="majorHAnsi" w:cstheme="majorHAnsi"/>
                            <w:lang w:val="en-US"/>
                          </w:rPr>
                          <w:t>(2,8x3,3x2,7)</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5" o:spid="_x0000_s1103" type="#_x0000_t5" style="position:absolute;left:29822;top:26054;width:13595;height:6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" fillcolor="white [3201]" strokecolor="black [3200]" strokeweight="1pt">
                  <v:textbox inset="3mm,0,0,0">
                    <w:txbxContent>
                      <w:p w14:paraId="728B701B" w14:textId="77777777" w:rsidR="001635A9" w:rsidRPr="00E03DB9" w:rsidRDefault="001635A9" w:rsidP="00E03DB9">
                        <w:pPr>
                          <w:spacing w:after="0" w:line="240" w:lineRule="auto"/>
                          <w:rPr>
                            <w:rFonts w:asciiTheme="majorHAnsi" w:hAnsiTheme="majorHAnsi" w:cstheme="majorHAnsi"/>
                            <w:lang w:val="en-US"/>
                          </w:rPr>
                        </w:pPr>
                        <w:r w:rsidRPr="00E03DB9">
                          <w:rPr>
                            <w:rFonts w:asciiTheme="majorHAnsi" w:hAnsiTheme="majorHAnsi" w:cstheme="majorHAnsi"/>
                            <w:lang w:val="en-US"/>
                          </w:rPr>
                          <w:t>Bồn lọc áp lực</w:t>
                        </w:r>
                      </w:p>
                      <w:p w14:paraId="6A58B8C9" w14:textId="77777777" w:rsidR="001635A9" w:rsidRPr="00E03DB9" w:rsidRDefault="001635A9" w:rsidP="00E03DB9">
                        <w:pPr>
                          <w:spacing w:after="0"/>
                          <w:rPr>
                            <w:lang w:val="en-US"/>
                          </w:rPr>
                        </w:pPr>
                      </w:p>
                    </w:txbxContent>
                  </v:textbox>
                </v:shape>
                <v:rect id="Rectangle 76" o:spid="_x0000_s1104" style="position:absolute;left:45903;top:26211;width:16919;height: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" fillcolor="white [3201]" strokecolor="white [3212]" strokeweight="1pt">
                  <v:textbox>
                    <w:txbxContent>
                      <w:p w14:paraId="27B798EF" w14:textId="77777777" w:rsidR="001635A9" w:rsidRPr="00E03DB9" w:rsidRDefault="001635A9" w:rsidP="00E03DB9">
                        <w:pPr>
                          <w:spacing w:line="240" w:lineRule="auto"/>
                          <w:jc w:val="center"/>
                          <w:rPr>
                            <w:rFonts w:asciiTheme="majorHAnsi" w:eastAsia="Arial" w:hAnsiTheme="majorHAnsi" w:cstheme="majorHAnsi"/>
                            <w:lang w:val="en-US"/>
                          </w:rPr>
                        </w:pPr>
                        <w:r w:rsidRPr="00E03DB9">
                          <w:rPr>
                            <w:rFonts w:asciiTheme="majorHAnsi" w:eastAsia="Arial" w:hAnsiTheme="majorHAnsi" w:cstheme="majorHAnsi"/>
                            <w:lang w:val="en-US"/>
                          </w:rPr>
                          <w:t xml:space="preserve">Hệ thống thoát nước chung của thành phố Nha Trang  </w:t>
                        </w:r>
                      </w:p>
                    </w:txbxContent>
                  </v:textbox>
                </v:rect>
                <v:shapetype id="_x0000_t117" coordsize="21600,21600" o:spt="117" path="m4353,l17214,r4386,10800l17214,21600r-12861,l,10800xe">
                  <v:stroke joinstyle="miter"/>
                  <v:path gradientshapeok="t" o:connecttype="rect" textboxrect="4353,0,17214,21600"/>
                </v:shapetype>
                <v:shape id="Flowchart: Preparation 77" o:spid="_x0000_s1105" type="#_x0000_t117" style="position:absolute;left:1199;top:14843;width:12035;height:2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" fillcolor="white [3201]" strokecolor="black [3200]" strokeweight="1pt">
                  <v:textbox>
                    <w:txbxContent>
                      <w:p w14:paraId="5346D548" w14:textId="77777777" w:rsidR="001635A9" w:rsidRPr="00E03DB9" w:rsidRDefault="001635A9" w:rsidP="006A306E">
                        <w:pPr>
                          <w:jc w:val="center"/>
                          <w:rPr>
                            <w:rFonts w:asciiTheme="majorHAnsi" w:hAnsiTheme="majorHAnsi" w:cstheme="majorHAnsi"/>
                            <w:lang w:val="en-US"/>
                          </w:rPr>
                        </w:pPr>
                        <w:r w:rsidRPr="00E03DB9">
                          <w:rPr>
                            <w:rFonts w:asciiTheme="majorHAnsi" w:hAnsiTheme="majorHAnsi" w:cstheme="majorHAnsi"/>
                            <w:lang w:val="en-US"/>
                          </w:rPr>
                          <w:t>Chlorine</w:t>
                        </w:r>
                      </w:p>
                    </w:txbxContent>
                  </v:textbox>
                </v:shape>
                <v:shape id="Straight Arrow Connector 78" o:spid="_x0000_s1106" type="#_x0000_t32" style="position:absolute;left:9187;top:3055;width:9640;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" strokecolor="black [3200]" strokeweight=".5pt">
                  <v:stroke endarrow="block" joinstyle="miter"/>
                </v:shape>
                <v:shape id="Straight Arrow Connector 79" o:spid="_x0000_s1107" type="#_x0000_t32" style="position:absolute;left:28222;top:3010;width:3515;height: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" strokecolor="black [3200]" strokeweight=".5pt">
                  <v:stroke endarrow="block" joinstyle="miter"/>
                </v:shape>
                <v:shape id="Straight Arrow Connector 80" o:spid="_x0000_s1108" type="#_x0000_t32" style="position:absolute;left:42523;top:3010;width:2877;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1" o:spid="_x0000_s1109" type="#_x0000_t34" style="position:absolute;left:56182;top:3021;width:326;height:130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" adj="186921" strokecolor="black [3200]" strokeweight=".5pt">
                  <v:stroke endarrow="block"/>
                </v:shape>
                <v:shape id="Connector: Elbow 82" o:spid="_x0000_s1110" type="#_x0000_t33" style="position:absolute;left:46069;top:9667;width:6055;height:40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" strokecolor="black [3200]" strokeweight=".5pt">
                  <v:stroke dashstyle="longDashDot" endarrow="block"/>
                </v:shape>
                <v:shape id="Connector: Elbow 83" o:spid="_x0000_s1111" type="#_x0000_t33" style="position:absolute;left:28890;top:9667;width:6214;height:407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" strokecolor="black [3200]" strokeweight=".5pt">
                  <v:stroke dashstyle="longDashDot" endarrow="block"/>
                </v:shape>
                <v:shape id="Straight Arrow Connector 84" o:spid="_x0000_s1112" type="#_x0000_t32" style="position:absolute;left:40538;top:11187;width:48;height:25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" strokecolor="black [3200]" strokeweight=".5pt">
                  <v:stroke endarrow="block" joinstyle="miter"/>
                </v:shape>
                <v:shape id="Straight Arrow Connector 85" o:spid="_x0000_s1113" type="#_x0000_t32" style="position:absolute;left:44920;top:16117;width:2816;height: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" strokecolor="black [3200]" strokeweight=".5pt">
                  <v:stroke endarrow="block" joinstyle="miter"/>
                </v:shape>
                <v:shape id="Straight Arrow Connector 86" o:spid="_x0000_s1114" type="#_x0000_t32" style="position:absolute;left:33277;top:16146;width:28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" strokecolor="black [3200]" strokeweight=".5pt">
                  <v:stroke endarrow="block" joinstyle="miter"/>
                </v:shape>
                <v:shape id="Connector: Elbow 88" o:spid="_x0000_s1115" type="#_x0000_t33" style="position:absolute;left:21053;top:16146;width:3450;height:106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" strokecolor="black [3200]" strokeweight=".5pt">
                  <v:stroke endarrow="block"/>
                </v:shape>
                <v:shape id="Straight Arrow Connector 89" o:spid="_x0000_s1116" type="#_x0000_t32" style="position:absolute;left:26284;top:29397;width:6937;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" strokecolor="black [3200]" strokeweight=".5pt">
                  <v:stroke endarrow="block" joinstyle="miter"/>
                </v:shape>
                <v:shape id="Straight Arrow Connector 90" o:spid="_x0000_s1117" type="#_x0000_t32" style="position:absolute;left:40019;top:29399;width:5884;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" strokecolor="black [3200]" strokeweight=".5pt">
                  <v:stroke endarrow="block" joinstyle="miter"/>
                </v:shape>
                <v:shape id="Connector: Elbow 91" o:spid="_x0000_s1118" type="#_x0000_t34" style="position:absolute;left:13234;top:16127;width:2587;height:132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" strokecolor="black [3200]" strokeweight=".5pt">
                  <v:stroke dashstyle="3 1" endarrow="block"/>
                </v:shape>
                <v:shape id="Connector: Elbow 95" o:spid="_x0000_s1119" type="#_x0000_t34" style="position:absolute;left:43927;top:-1701;width:67;height:136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" adj="760122" strokecolor="black [3200]" strokeweight=".5pt">
                  <v:stroke dashstyle="longDashDot" startarrow="block" endarrow="block"/>
                </v:shape>
                <v:shape id="Connector: Elbow 99" o:spid="_x0000_s1120" type="#_x0000_t33" style="position:absolute;left:34175;top:7051;width:2094;height:338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" strokecolor="black [3200]" strokeweight=".5pt">
                  <v:stroke dashstyle="longDashDot"/>
                </v:shape>
                <v:line id="Straight Connector 102" o:spid="_x0000_s1121" style="position:absolute;flip:y;visibility:visible;mso-wrap-style:square" from="18320,7198" to="18320,2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" strokecolor="black [3200]" strokeweight=".5pt">
                  <v:stroke dashstyle="longDashDot" joinstyle="miter"/>
                </v:line>
                <v:shape id="Connector: Elbow 104" o:spid="_x0000_s1122" type="#_x0000_t34" style="position:absolute;left:18318;top:5378;width:17577;height:18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" adj="21437" strokecolor="black [3200]" strokeweight=".5pt">
                  <v:stroke dashstyle="longDashDot" endarrow="block"/>
                </v:shape>
                <v:rect id="Rectangle 111" o:spid="_x0000_s1123" style="position:absolute;left:3363;top:24276;width:9323;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" fillcolor="white [3201]" strokecolor="white [3212]" strokeweight="1pt">
                  <v:textbox>
                    <w:txbxContent>
                      <w:p w14:paraId="0C528DE6" w14:textId="77777777" w:rsidR="001635A9" w:rsidRPr="00E2041A" w:rsidRDefault="001635A9" w:rsidP="00E03DB9">
                        <w:pPr>
                          <w:spacing w:line="256" w:lineRule="auto"/>
                          <w:jc w:val="center"/>
                          <w:rPr>
                            <w:rFonts w:asciiTheme="majorHAnsi" w:eastAsia="Arial" w:hAnsiTheme="majorHAnsi" w:cstheme="majorHAnsi"/>
                            <w:sz w:val="20"/>
                            <w:szCs w:val="20"/>
                            <w:lang w:val="en-US"/>
                          </w:rPr>
                        </w:pPr>
                        <w:r w:rsidRPr="00E2041A">
                          <w:rPr>
                            <w:rFonts w:asciiTheme="majorHAnsi" w:eastAsia="Arial" w:hAnsiTheme="majorHAnsi" w:cstheme="majorHAnsi"/>
                            <w:sz w:val="20"/>
                            <w:szCs w:val="20"/>
                            <w:lang w:val="en-US"/>
                          </w:rPr>
                          <w:t xml:space="preserve">Đường đi của nước thải  </w:t>
                        </w:r>
                      </w:p>
                    </w:txbxContent>
                  </v:textbox>
                </v:rect>
                <v:rect id="Rectangle 112" o:spid="_x0000_s1124" style="position:absolute;left:3694;top:28572;width:7015;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" fillcolor="white [3201]" strokecolor="white [3212]" strokeweight="1pt">
                  <v:textbox>
                    <w:txbxContent>
                      <w:p w14:paraId="50EBF101" w14:textId="77777777" w:rsidR="001635A9" w:rsidRPr="00E2041A" w:rsidRDefault="001635A9" w:rsidP="00E2041A">
                        <w:pPr>
                          <w:spacing w:line="254" w:lineRule="auto"/>
                          <w:jc w:val="center"/>
                          <w:rPr>
                            <w:rFonts w:asciiTheme="majorHAnsi" w:eastAsia="Arial" w:hAnsiTheme="majorHAnsi" w:cstheme="majorHAnsi"/>
                            <w:sz w:val="20"/>
                            <w:szCs w:val="20"/>
                            <w:lang w:val="en-US"/>
                          </w:rPr>
                        </w:pPr>
                        <w:r w:rsidRPr="00E2041A">
                          <w:rPr>
                            <w:rFonts w:asciiTheme="majorHAnsi" w:eastAsia="Arial" w:hAnsiTheme="majorHAnsi" w:cstheme="majorHAnsi"/>
                            <w:sz w:val="20"/>
                            <w:szCs w:val="20"/>
                            <w:lang w:val="en-US"/>
                          </w:rPr>
                          <w:t xml:space="preserve">Đường đi của bùn </w:t>
                        </w:r>
                      </w:p>
                    </w:txbxContent>
                  </v:textbox>
                </v:rect>
                <v:rect id="Rectangle 106" o:spid="_x0000_s1125" style="position:absolute;top:22528;width:7249;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" fillcolor="white [3201]" strokecolor="white [3212]" strokeweight="1pt">
                  <v:textbox>
                    <w:txbxContent>
                      <w:p w14:paraId="66A74DCD" w14:textId="77777777" w:rsidR="001635A9" w:rsidRPr="00E2041A" w:rsidRDefault="001635A9" w:rsidP="00E03DB9">
                        <w:pPr>
                          <w:jc w:val="center"/>
                          <w:rPr>
                            <w:rFonts w:asciiTheme="majorHAnsi" w:hAnsiTheme="majorHAnsi" w:cstheme="majorHAnsi"/>
                            <w:b/>
                            <w:bCs/>
                            <w:lang w:val="en-US"/>
                          </w:rPr>
                        </w:pPr>
                        <w:r w:rsidRPr="00E2041A">
                          <w:rPr>
                            <w:rFonts w:asciiTheme="majorHAnsi" w:hAnsiTheme="majorHAnsi" w:cstheme="majorHAnsi"/>
                            <w:b/>
                            <w:bCs/>
                            <w:lang w:val="en-US"/>
                          </w:rPr>
                          <w:t xml:space="preserve">Ghi chú </w:t>
                        </w:r>
                      </w:p>
                    </w:txbxContent>
                  </v:textbox>
                </v:rect>
                <v:shape id="Straight Arrow Connector 109" o:spid="_x0000_s1126" type="#_x0000_t32" style="position:absolute;top:26790;width:4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" strokecolor="black [3200]" strokeweight=".5pt">
                  <v:stroke endarrow="block" joinstyle="miter"/>
                </v:shape>
                <v:shape id="Straight Arrow Connector 110" o:spid="_x0000_s1127" type="#_x0000_t32" style="position:absolute;top:30550;width:44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" strokecolor="black [3200]" strokeweight=".5pt">
                  <v:stroke dashstyle="longDashDot" endarrow="block" joinstyle="miter"/>
                </v:shape>
                <w10:anchorlock/>
              </v:group>
            </w:pict>
          </mc:Fallback>
        </mc:AlternateContent>
      </w:r>
    </w:p>
    <w:p w14:paraId="793E12AD" w14:textId="2B3B64E7" w:rsidR="00E2041A" w:rsidRPr="009838F3" w:rsidRDefault="003C6521" w:rsidP="00B97D1C">
      <w:pPr>
        <w:pStyle w:val="Caption"/>
        <w:spacing w:line="276" w:lineRule="auto"/>
        <w:rPr>
          <w:rFonts w:asciiTheme="majorHAnsi" w:hAnsiTheme="majorHAnsi" w:cstheme="majorHAnsi"/>
          <w:szCs w:val="26"/>
        </w:rPr>
      </w:pPr>
      <w:bookmarkStart w:id="41" w:name="_Toc148355315"/>
      <w:bookmarkStart w:id="42" w:name="_Toc145668162"/>
      <w:r w:rsidRPr="009838F3">
        <w:t xml:space="preserve">Hình </w:t>
      </w:r>
      <w:r w:rsidRPr="009838F3">
        <w:fldChar w:fldCharType="begin"/>
      </w:r>
      <w:r w:rsidRPr="009838F3">
        <w:instrText xml:space="preserve"> SEQ Hình \* ARABIC </w:instrText>
      </w:r>
      <w:r w:rsidRPr="009838F3">
        <w:fldChar w:fldCharType="separate"/>
      </w:r>
      <w:r w:rsidR="001B60CC" w:rsidRPr="009838F3">
        <w:rPr>
          <w:noProof/>
        </w:rPr>
        <w:t>6</w:t>
      </w:r>
      <w:r w:rsidRPr="009838F3">
        <w:fldChar w:fldCharType="end"/>
      </w:r>
      <w:r w:rsidRPr="009838F3">
        <w:t xml:space="preserve">. </w:t>
      </w:r>
      <w:r w:rsidR="00E2041A" w:rsidRPr="009838F3">
        <w:rPr>
          <w:rFonts w:asciiTheme="majorHAnsi" w:hAnsiTheme="majorHAnsi" w:cstheme="majorHAnsi"/>
          <w:szCs w:val="26"/>
        </w:rPr>
        <w:t>Sơ đồ công nghệ Hệ thống xử lý nước thải công suất 45 m</w:t>
      </w:r>
      <w:r w:rsidR="00E2041A" w:rsidRPr="009838F3">
        <w:rPr>
          <w:rFonts w:asciiTheme="majorHAnsi" w:hAnsiTheme="majorHAnsi" w:cstheme="majorHAnsi"/>
          <w:szCs w:val="26"/>
          <w:vertAlign w:val="superscript"/>
        </w:rPr>
        <w:t>3</w:t>
      </w:r>
      <w:r w:rsidR="00E2041A" w:rsidRPr="009838F3">
        <w:rPr>
          <w:rFonts w:asciiTheme="majorHAnsi" w:hAnsiTheme="majorHAnsi" w:cstheme="majorHAnsi"/>
          <w:szCs w:val="26"/>
        </w:rPr>
        <w:t>/ngày đêm</w:t>
      </w:r>
      <w:bookmarkEnd w:id="41"/>
      <w:r w:rsidR="00E2041A" w:rsidRPr="009838F3">
        <w:rPr>
          <w:rFonts w:asciiTheme="majorHAnsi" w:hAnsiTheme="majorHAnsi" w:cstheme="majorHAnsi"/>
          <w:szCs w:val="26"/>
        </w:rPr>
        <w:t xml:space="preserve"> </w:t>
      </w:r>
      <w:bookmarkEnd w:id="42"/>
    </w:p>
    <w:p w14:paraId="5D5F6FA1" w14:textId="77777777" w:rsidR="00E2041A" w:rsidRPr="009838F3" w:rsidRDefault="00E2041A" w:rsidP="00B97D1C">
      <w:pPr>
        <w:tabs>
          <w:tab w:val="left" w:pos="567"/>
        </w:tabs>
        <w:spacing w:after="0" w:line="276" w:lineRule="auto"/>
        <w:jc w:val="both"/>
        <w:rPr>
          <w:rFonts w:asciiTheme="majorHAnsi" w:hAnsiTheme="majorHAnsi" w:cstheme="majorHAnsi"/>
          <w:b/>
          <w:bCs/>
          <w:i/>
          <w:iCs/>
          <w:sz w:val="26"/>
          <w:szCs w:val="26"/>
          <w:lang w:val="en-US"/>
        </w:rPr>
      </w:pPr>
      <w:r w:rsidRPr="009838F3">
        <w:rPr>
          <w:rFonts w:asciiTheme="majorHAnsi" w:hAnsiTheme="majorHAnsi" w:cstheme="majorHAnsi"/>
          <w:b/>
          <w:bCs/>
          <w:i/>
          <w:iCs/>
          <w:sz w:val="26"/>
          <w:szCs w:val="26"/>
          <w:lang w:val="en-US"/>
        </w:rPr>
        <w:t xml:space="preserve">Thuyết minh công nghệ: </w:t>
      </w:r>
    </w:p>
    <w:p w14:paraId="314A6C33" w14:textId="77777777" w:rsidR="00E2041A" w:rsidRPr="009838F3" w:rsidRDefault="00E2041A"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Nước thải nhà máy phát sinh chủ yếu từ hoạt động sản xuất, vệ sinh đầu vào và ca cuối, vệ sinh phòng thí nghiệm. </w:t>
      </w:r>
    </w:p>
    <w:p w14:paraId="0F25ABE9" w14:textId="77777777" w:rsidR="00E2041A" w:rsidRPr="009838F3" w:rsidRDefault="00E2041A"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Tổng lượng nước thải ít tập trung lại hố ga thu gom thời gian lưu nước tại bể gom từ 10 -60 phút. Trước hố ga có lắp đặt song chắn rác để ngăn rác có kích thước lớn làm ảnh hưởng đến đường ống và thiết bị bơm. </w:t>
      </w:r>
    </w:p>
    <w:p w14:paraId="3340B2C8" w14:textId="77777777" w:rsidR="00E2041A" w:rsidRPr="009838F3" w:rsidRDefault="00E2041A"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Do lượng nước thải phát sinh không liên tục trong ngày (chủ yếu vào đầu và cuối ca sản xuất) nên hệ thống không cần có bể điều hòa. </w:t>
      </w:r>
    </w:p>
    <w:p w14:paraId="541771C8" w14:textId="77777777" w:rsidR="00E2041A" w:rsidRPr="009838F3" w:rsidRDefault="00E2041A"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Trong bể sinh học hiếu khí tiếp xúc hay còn gọi là bể Aroten tại hhai bể này các vi sinh vật (VSV) hiếu khí (các vi sinh vật sống trong môi trường có oxy) sẽ sử dụng các chất hữu cơ có trong nước thải như là thức ăn để sinh trưởng và phát triển thành vi sinh vật mới. Một phần chất hữu cơ cũng bị oxy hóa thành khí CO</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 xml:space="preserve"> và NH</w:t>
      </w:r>
      <w:r w:rsidRPr="009838F3">
        <w:rPr>
          <w:rFonts w:asciiTheme="majorHAnsi" w:hAnsiTheme="majorHAnsi" w:cstheme="majorHAnsi"/>
          <w:sz w:val="26"/>
          <w:szCs w:val="26"/>
          <w:vertAlign w:val="subscript"/>
          <w:lang w:val="en-US"/>
        </w:rPr>
        <w:t>3</w:t>
      </w:r>
      <w:r w:rsidRPr="009838F3">
        <w:rPr>
          <w:rFonts w:asciiTheme="majorHAnsi" w:hAnsiTheme="majorHAnsi" w:cstheme="majorHAnsi"/>
          <w:sz w:val="26"/>
          <w:szCs w:val="26"/>
          <w:lang w:val="en-US"/>
        </w:rPr>
        <w:t xml:space="preserve"> bằng phương pháp phản ứng sau: </w:t>
      </w:r>
    </w:p>
    <w:p w14:paraId="2274D84E" w14:textId="77777777" w:rsidR="00E2041A" w:rsidRPr="009838F3" w:rsidRDefault="00C97136" w:rsidP="00B97D1C">
      <w:pPr>
        <w:tabs>
          <w:tab w:val="left" w:pos="567"/>
        </w:tabs>
        <w:spacing w:after="0" w:line="276" w:lineRule="auto"/>
        <w:ind w:firstLine="567"/>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Chất hữu cơ + C</w:t>
      </w:r>
      <w:r w:rsidRPr="009838F3">
        <w:rPr>
          <w:rFonts w:asciiTheme="majorHAnsi" w:hAnsiTheme="majorHAnsi" w:cstheme="majorHAnsi"/>
          <w:sz w:val="26"/>
          <w:szCs w:val="26"/>
          <w:vertAlign w:val="subscript"/>
          <w:lang w:val="en-US"/>
        </w:rPr>
        <w:t>5</w:t>
      </w:r>
      <w:r w:rsidRPr="009838F3">
        <w:rPr>
          <w:rFonts w:asciiTheme="majorHAnsi" w:hAnsiTheme="majorHAnsi" w:cstheme="majorHAnsi"/>
          <w:sz w:val="26"/>
          <w:szCs w:val="26"/>
          <w:lang w:val="en-US"/>
        </w:rPr>
        <w:t>H</w:t>
      </w:r>
      <w:r w:rsidRPr="009838F3">
        <w:rPr>
          <w:rFonts w:asciiTheme="majorHAnsi" w:hAnsiTheme="majorHAnsi" w:cstheme="majorHAnsi"/>
          <w:sz w:val="26"/>
          <w:szCs w:val="26"/>
          <w:vertAlign w:val="subscript"/>
          <w:lang w:val="en-US"/>
        </w:rPr>
        <w:t>7</w:t>
      </w:r>
      <w:r w:rsidRPr="009838F3">
        <w:rPr>
          <w:rFonts w:asciiTheme="majorHAnsi" w:hAnsiTheme="majorHAnsi" w:cstheme="majorHAnsi"/>
          <w:sz w:val="26"/>
          <w:szCs w:val="26"/>
          <w:lang w:val="en-US"/>
        </w:rPr>
        <w:t>NO</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 xml:space="preserve"> (VSV) + 5O</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 xml:space="preserve"> → 5CO</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 xml:space="preserve"> + 2H</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O + NH</w:t>
      </w:r>
      <w:r w:rsidRPr="009838F3">
        <w:rPr>
          <w:rFonts w:asciiTheme="majorHAnsi" w:hAnsiTheme="majorHAnsi" w:cstheme="majorHAnsi"/>
          <w:sz w:val="26"/>
          <w:szCs w:val="26"/>
          <w:vertAlign w:val="subscript"/>
          <w:lang w:val="en-US"/>
        </w:rPr>
        <w:t>3</w:t>
      </w:r>
      <w:r w:rsidRPr="009838F3">
        <w:rPr>
          <w:rFonts w:asciiTheme="majorHAnsi" w:hAnsiTheme="majorHAnsi" w:cstheme="majorHAnsi"/>
          <w:sz w:val="26"/>
          <w:szCs w:val="26"/>
          <w:lang w:val="en-US"/>
        </w:rPr>
        <w:t xml:space="preserve"> + VSV mới.</w:t>
      </w:r>
    </w:p>
    <w:p w14:paraId="779AE939" w14:textId="77777777" w:rsidR="00C97136" w:rsidRPr="009838F3" w:rsidRDefault="00C97136" w:rsidP="00B97D1C">
      <w:pPr>
        <w:tabs>
          <w:tab w:val="left" w:pos="567"/>
        </w:tabs>
        <w:spacing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Nhờ quá trình hoạt động của VSV mà nồng độ các chất hữu cơ có trong nước thải giảm dần đến mức độ cho phép (đạt quy chuẩn xả thải). </w:t>
      </w:r>
    </w:p>
    <w:p w14:paraId="0CF21517" w14:textId="77777777" w:rsidR="00C97136" w:rsidRPr="009838F3" w:rsidRDefault="00C97136"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Oxy được cung cấp liên tục vào 2 bể Aroten bằng 2 máy thổi khí hoạt động luân phiên. Nhờ đó mà quá trình sinh trưởng của hệ VSV được diễn ra liên tục và ổn định. Nước thải liên tục chảy vào bể Aroten 1 trong đó khí được đưa vào cùng xáo trộn với bùn hoạt tính cung cấp oxy cho VSV phân hủy các chất hữu cơ. Dưới điều kiện như thế ở bể Aroten 2 cũng lặp lại như vậy VSV sinh trưởng tăng sinh khối và kết thành bông bùn. Ngoài ra trong 2 bể Aroten còn diễn ra quá trình Nitrat hóa. Quá trình Nitrat hóa là quá trình oxy hóa các hợp chất chứa Nitơ. Đầu tiên là Amonia thành Nitrite sau đó oxy hóa thành Nitrate. Quá trình Nitrate hóa ammonia diễn ra theo 2 bước: </w:t>
      </w:r>
    </w:p>
    <w:p w14:paraId="3E1FBDB1" w14:textId="77777777" w:rsidR="00C97136" w:rsidRPr="009838F3" w:rsidRDefault="00C97136"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lastRenderedPageBreak/>
        <w:t xml:space="preserve">Bước 1: Amonia được chuyển thành nitrie được thực hiện bởi Nitrosomonas. </w:t>
      </w:r>
    </w:p>
    <w:p w14:paraId="62BCFAD4" w14:textId="77777777" w:rsidR="00C97136" w:rsidRPr="009838F3" w:rsidRDefault="00C97136" w:rsidP="00B97D1C">
      <w:pPr>
        <w:tabs>
          <w:tab w:val="left" w:pos="567"/>
        </w:tabs>
        <w:spacing w:after="0" w:line="276" w:lineRule="auto"/>
        <w:ind w:firstLine="567"/>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NH</w:t>
      </w:r>
      <w:r w:rsidRPr="009838F3">
        <w:rPr>
          <w:rFonts w:asciiTheme="majorHAnsi" w:hAnsiTheme="majorHAnsi" w:cstheme="majorHAnsi"/>
          <w:sz w:val="26"/>
          <w:szCs w:val="26"/>
          <w:vertAlign w:val="subscript"/>
          <w:lang w:val="en-US"/>
        </w:rPr>
        <w:t>4</w:t>
      </w:r>
      <w:r w:rsidRPr="009838F3">
        <w:rPr>
          <w:rFonts w:asciiTheme="majorHAnsi" w:hAnsiTheme="majorHAnsi" w:cstheme="majorHAnsi"/>
          <w:sz w:val="26"/>
          <w:szCs w:val="26"/>
          <w:vertAlign w:val="superscript"/>
          <w:lang w:val="en-US"/>
        </w:rPr>
        <w:t>+</w:t>
      </w:r>
      <w:r w:rsidRPr="009838F3">
        <w:rPr>
          <w:rFonts w:asciiTheme="majorHAnsi" w:hAnsiTheme="majorHAnsi" w:cstheme="majorHAnsi"/>
          <w:sz w:val="26"/>
          <w:szCs w:val="26"/>
          <w:lang w:val="en-US"/>
        </w:rPr>
        <w:t xml:space="preserve"> +1,5 O</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 xml:space="preserve"> → NO</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vertAlign w:val="superscript"/>
          <w:lang w:val="en-US"/>
        </w:rPr>
        <w:t>-</w:t>
      </w:r>
      <w:r w:rsidRPr="009838F3">
        <w:rPr>
          <w:rFonts w:asciiTheme="majorHAnsi" w:hAnsiTheme="majorHAnsi" w:cstheme="majorHAnsi"/>
          <w:sz w:val="26"/>
          <w:szCs w:val="26"/>
          <w:lang w:val="en-US"/>
        </w:rPr>
        <w:t xml:space="preserve"> + 2H</w:t>
      </w:r>
      <w:r w:rsidRPr="009838F3">
        <w:rPr>
          <w:rFonts w:asciiTheme="majorHAnsi" w:hAnsiTheme="majorHAnsi" w:cstheme="majorHAnsi"/>
          <w:sz w:val="26"/>
          <w:szCs w:val="26"/>
          <w:vertAlign w:val="superscript"/>
          <w:lang w:val="en-US"/>
        </w:rPr>
        <w:t>+</w:t>
      </w:r>
      <w:r w:rsidRPr="009838F3">
        <w:rPr>
          <w:rFonts w:asciiTheme="majorHAnsi" w:hAnsiTheme="majorHAnsi" w:cstheme="majorHAnsi"/>
          <w:sz w:val="26"/>
          <w:szCs w:val="26"/>
          <w:lang w:val="en-US"/>
        </w:rPr>
        <w:t xml:space="preserve"> + H</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O</w:t>
      </w:r>
    </w:p>
    <w:p w14:paraId="06EF7474" w14:textId="77777777" w:rsidR="00C97136" w:rsidRPr="009838F3" w:rsidRDefault="00C97136"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Bước 2: Nitrie được chuyển thành Nitrate thực hiện bởi Nitrobacter</w:t>
      </w:r>
    </w:p>
    <w:p w14:paraId="2B534D06" w14:textId="77777777" w:rsidR="00C97136" w:rsidRPr="009838F3" w:rsidRDefault="00C97136" w:rsidP="00B97D1C">
      <w:pPr>
        <w:tabs>
          <w:tab w:val="left" w:pos="567"/>
        </w:tabs>
        <w:spacing w:after="0" w:line="276" w:lineRule="auto"/>
        <w:ind w:firstLine="567"/>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NO</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 xml:space="preserve"> + 0,5 O</w:t>
      </w:r>
      <w:r w:rsidRPr="009838F3">
        <w:rPr>
          <w:rFonts w:asciiTheme="majorHAnsi" w:hAnsiTheme="majorHAnsi" w:cstheme="majorHAnsi"/>
          <w:sz w:val="26"/>
          <w:szCs w:val="26"/>
          <w:vertAlign w:val="subscript"/>
          <w:lang w:val="en-US"/>
        </w:rPr>
        <w:t xml:space="preserve">2 </w:t>
      </w:r>
      <w:r w:rsidRPr="009838F3">
        <w:rPr>
          <w:rFonts w:asciiTheme="majorHAnsi" w:hAnsiTheme="majorHAnsi" w:cstheme="majorHAnsi"/>
          <w:sz w:val="26"/>
          <w:szCs w:val="26"/>
          <w:lang w:val="en-US"/>
        </w:rPr>
        <w:t>→ NO</w:t>
      </w:r>
      <w:r w:rsidRPr="009838F3">
        <w:rPr>
          <w:rFonts w:asciiTheme="majorHAnsi" w:hAnsiTheme="majorHAnsi" w:cstheme="majorHAnsi"/>
          <w:sz w:val="26"/>
          <w:szCs w:val="26"/>
          <w:vertAlign w:val="subscript"/>
          <w:lang w:val="en-US"/>
        </w:rPr>
        <w:t>3</w:t>
      </w:r>
      <w:r w:rsidRPr="009838F3">
        <w:rPr>
          <w:rFonts w:asciiTheme="majorHAnsi" w:hAnsiTheme="majorHAnsi" w:cstheme="majorHAnsi"/>
          <w:sz w:val="26"/>
          <w:szCs w:val="26"/>
          <w:vertAlign w:val="superscript"/>
          <w:lang w:val="en-US"/>
        </w:rPr>
        <w:t>-</w:t>
      </w:r>
    </w:p>
    <w:p w14:paraId="35BEB293" w14:textId="77777777" w:rsidR="00C97136" w:rsidRPr="009838F3" w:rsidRDefault="00C97136"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Trong điều kiện VSV sinh trưởng và phát triển mạnh tạo thành các màng VSV có chức năng hấp thụ các chất hữu cơ và màu của nước thải. Với việc hình thành các màng VSV này trong bể Aroten 1 và 2 sẽ giúp cho quá trình xử lý chất ô nhiễm diễn ra mạnh mẽ hơn. Hhoonx hợp bùn hoạt tính và nước thải gọi chung là dung dịch xáo trộn (Mixed Liquor) hỗn hợp này sẽ được bơm lên bồn lộc sinh học 1 để rút nước sạch ra khỏi hỗn hợp bùn hoạt tính. </w:t>
      </w:r>
    </w:p>
    <w:p w14:paraId="6FD5919C" w14:textId="77777777" w:rsidR="00C97136" w:rsidRPr="009838F3" w:rsidRDefault="002A2CD9"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Trong bồn lọc sinh học 1 ta để hạt xốp làm cản quá trình đi lên của bông bùn. Các VSV có tỉ trọng sẽ lắng xuống hồi lưu về bể Aroten 1 còn nước được lọc sẽ tiếp tục chảy qua bể lọc sinh học 2 và tiếp đến bể lọc sinh học 3. </w:t>
      </w:r>
    </w:p>
    <w:p w14:paraId="6F3FF033" w14:textId="77777777" w:rsidR="002A2CD9" w:rsidRPr="009838F3" w:rsidRDefault="002A2CD9"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Trong 3 bể lọc dưới đấy bể có các van hồi lưu bùn và cấp khí để duy trì oxy cho VSV. </w:t>
      </w:r>
    </w:p>
    <w:p w14:paraId="02EECF57" w14:textId="77777777" w:rsidR="002A2CD9" w:rsidRPr="009838F3" w:rsidRDefault="002A2CD9" w:rsidP="00B97D1C">
      <w:pPr>
        <w:tabs>
          <w:tab w:val="left" w:pos="567"/>
        </w:tabs>
        <w:spacing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Từ bể lọc sinh học 3 nước tiếp tục chảy qua bể trung gian và thanh trùng tại bể này, ta cung cấp thêm Chlorine để diệt các tạp chất và Colifome. S</w:t>
      </w:r>
      <w:r w:rsidR="0078519C" w:rsidRPr="009838F3">
        <w:rPr>
          <w:rFonts w:asciiTheme="majorHAnsi" w:hAnsiTheme="majorHAnsi" w:cstheme="majorHAnsi"/>
          <w:sz w:val="26"/>
          <w:szCs w:val="26"/>
          <w:lang w:val="en-US"/>
        </w:rPr>
        <w:t>a</w:t>
      </w:r>
      <w:r w:rsidRPr="009838F3">
        <w:rPr>
          <w:rFonts w:asciiTheme="majorHAnsi" w:hAnsiTheme="majorHAnsi" w:cstheme="majorHAnsi"/>
          <w:sz w:val="26"/>
          <w:szCs w:val="26"/>
          <w:lang w:val="en-US"/>
        </w:rPr>
        <w:t xml:space="preserve">u đó nước tại bể này sẽ được bơm hút lên cột lọc áp lực, tiếp tục lọc thô một lần nước trong cột lọc thô gồm các sỏi thạch anh và than hoạt tính silic sau khi ra khỏi cột lọc nước sẽ đạt theo </w:t>
      </w:r>
      <w:r w:rsidR="0078519C" w:rsidRPr="009838F3">
        <w:rPr>
          <w:rFonts w:asciiTheme="majorHAnsi" w:hAnsiTheme="majorHAnsi" w:cstheme="majorHAnsi"/>
          <w:sz w:val="26"/>
          <w:szCs w:val="26"/>
          <w:lang w:val="en-US"/>
        </w:rPr>
        <w:t xml:space="preserve">cột B, </w:t>
      </w:r>
      <w:r w:rsidRPr="009838F3">
        <w:rPr>
          <w:rFonts w:asciiTheme="majorHAnsi" w:hAnsiTheme="majorHAnsi" w:cstheme="majorHAnsi"/>
          <w:sz w:val="26"/>
          <w:szCs w:val="26"/>
          <w:lang w:val="en-US"/>
        </w:rPr>
        <w:t>QCVN</w:t>
      </w:r>
      <w:r w:rsidR="0078519C" w:rsidRPr="009838F3">
        <w:rPr>
          <w:rFonts w:asciiTheme="majorHAnsi" w:hAnsiTheme="majorHAnsi" w:cstheme="majorHAnsi"/>
          <w:sz w:val="26"/>
          <w:szCs w:val="26"/>
          <w:lang w:val="en-US"/>
        </w:rPr>
        <w:t xml:space="preserve"> 40/BTNMT – Quy chuẩn quốc gia về nước thải công nghiệp, sau đó sẽ được xả vào hệ thống thoát nước chung của thành phố Nha Trang theo QĐ 824/QĐ-UBND ngày 07/04/2014 của UBND tỉnh Khánh Hòa về việc ban hành tiêu chuẩn chất lượng nước thải xả vào hệ thống xử lý nước thải tập trung của thành phố Nha Trang. </w:t>
      </w:r>
    </w:p>
    <w:p w14:paraId="1E94E4FF" w14:textId="77777777" w:rsidR="00BD5F54" w:rsidRPr="009838F3" w:rsidRDefault="00BD5F54" w:rsidP="00B97D1C">
      <w:pPr>
        <w:pStyle w:val="ListParagraph"/>
        <w:numPr>
          <w:ilvl w:val="0"/>
          <w:numId w:val="3"/>
        </w:numPr>
        <w:tabs>
          <w:tab w:val="left" w:pos="426"/>
        </w:tabs>
        <w:spacing w:line="276" w:lineRule="auto"/>
        <w:ind w:left="0" w:firstLine="0"/>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Thông số kỹ thuật các hạng mục công trình xử lý nước thải của cơ sở: </w:t>
      </w:r>
    </w:p>
    <w:p w14:paraId="5121BA71" w14:textId="77777777" w:rsidR="00E2041A" w:rsidRPr="009838F3" w:rsidRDefault="00BD5F54" w:rsidP="00B97D1C">
      <w:pPr>
        <w:pStyle w:val="ListParagraph"/>
        <w:numPr>
          <w:ilvl w:val="0"/>
          <w:numId w:val="9"/>
        </w:numPr>
        <w:tabs>
          <w:tab w:val="left" w:pos="567"/>
        </w:tabs>
        <w:spacing w:after="0" w:line="276" w:lineRule="auto"/>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Thông số xây dựng: </w:t>
      </w:r>
    </w:p>
    <w:p w14:paraId="15FA6D8D" w14:textId="3E1EFB03" w:rsidR="00BD5F54" w:rsidRPr="009838F3" w:rsidRDefault="003C6521" w:rsidP="00B97D1C">
      <w:pPr>
        <w:pStyle w:val="Caption"/>
        <w:spacing w:line="276" w:lineRule="auto"/>
        <w:rPr>
          <w:rFonts w:asciiTheme="majorHAnsi" w:hAnsiTheme="majorHAnsi" w:cstheme="majorHAnsi"/>
          <w:szCs w:val="26"/>
        </w:rPr>
      </w:pPr>
      <w:bookmarkStart w:id="43" w:name="_Toc145668119"/>
      <w:bookmarkStart w:id="44" w:name="_Toc148348235"/>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8</w:t>
      </w:r>
      <w:r w:rsidRPr="009838F3">
        <w:fldChar w:fldCharType="end"/>
      </w:r>
      <w:r w:rsidRPr="009838F3">
        <w:t xml:space="preserve">. </w:t>
      </w:r>
      <w:r w:rsidR="00BD5F54" w:rsidRPr="009838F3">
        <w:rPr>
          <w:rFonts w:asciiTheme="majorHAnsi" w:hAnsiTheme="majorHAnsi" w:cstheme="majorHAnsi"/>
          <w:szCs w:val="26"/>
        </w:rPr>
        <w:t>Kích thước cụm bể xử lý của hệ thống XLNT 45 m</w:t>
      </w:r>
      <w:r w:rsidR="00BD5F54" w:rsidRPr="009838F3">
        <w:rPr>
          <w:rFonts w:asciiTheme="majorHAnsi" w:hAnsiTheme="majorHAnsi" w:cstheme="majorHAnsi"/>
          <w:szCs w:val="26"/>
          <w:vertAlign w:val="superscript"/>
        </w:rPr>
        <w:t>3</w:t>
      </w:r>
      <w:r w:rsidR="00BD5F54" w:rsidRPr="009838F3">
        <w:rPr>
          <w:rFonts w:asciiTheme="majorHAnsi" w:hAnsiTheme="majorHAnsi" w:cstheme="majorHAnsi"/>
          <w:szCs w:val="26"/>
        </w:rPr>
        <w:t>/ngày đêm tại cơ sở</w:t>
      </w:r>
      <w:bookmarkEnd w:id="43"/>
      <w:bookmarkEnd w:id="44"/>
    </w:p>
    <w:tbl>
      <w:tblPr>
        <w:tblW w:w="89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459"/>
        <w:gridCol w:w="1341"/>
        <w:gridCol w:w="1352"/>
        <w:gridCol w:w="1511"/>
        <w:gridCol w:w="1511"/>
      </w:tblGrid>
      <w:tr w:rsidR="00FF0E23" w:rsidRPr="009838F3" w14:paraId="0F503B4A" w14:textId="77777777" w:rsidTr="00FF0E23">
        <w:trPr>
          <w:trHeight w:val="473"/>
        </w:trPr>
        <w:tc>
          <w:tcPr>
            <w:tcW w:w="820" w:type="dxa"/>
            <w:shd w:val="clear" w:color="auto" w:fill="auto"/>
            <w:noWrap/>
            <w:vAlign w:val="center"/>
            <w:hideMark/>
          </w:tcPr>
          <w:p w14:paraId="43496E4C" w14:textId="77777777" w:rsidR="00FF0E23" w:rsidRPr="009838F3" w:rsidRDefault="00FF0E23" w:rsidP="00B97D1C">
            <w:pPr>
              <w:spacing w:after="0" w:line="276" w:lineRule="auto"/>
              <w:jc w:val="center"/>
              <w:rPr>
                <w:rFonts w:ascii="Times New Roman" w:eastAsia="Times New Roman" w:hAnsi="Times New Roman"/>
                <w:b/>
                <w:bCs/>
                <w:sz w:val="24"/>
                <w:szCs w:val="24"/>
                <w:lang w:eastAsia="zh-CN"/>
              </w:rPr>
            </w:pPr>
            <w:r w:rsidRPr="009838F3">
              <w:rPr>
                <w:rFonts w:ascii="Times New Roman" w:eastAsia="Times New Roman" w:hAnsi="Times New Roman"/>
                <w:b/>
                <w:bCs/>
                <w:sz w:val="24"/>
                <w:szCs w:val="24"/>
                <w:lang w:eastAsia="zh-CN"/>
              </w:rPr>
              <w:t>STT</w:t>
            </w:r>
          </w:p>
        </w:tc>
        <w:tc>
          <w:tcPr>
            <w:tcW w:w="2459" w:type="dxa"/>
            <w:shd w:val="clear" w:color="auto" w:fill="auto"/>
            <w:noWrap/>
            <w:vAlign w:val="center"/>
            <w:hideMark/>
          </w:tcPr>
          <w:p w14:paraId="73193CA9" w14:textId="77777777" w:rsidR="00FF0E23" w:rsidRPr="009838F3" w:rsidRDefault="00FF0E23" w:rsidP="00B97D1C">
            <w:pPr>
              <w:spacing w:after="0" w:line="276" w:lineRule="auto"/>
              <w:jc w:val="center"/>
              <w:rPr>
                <w:rFonts w:ascii="Times New Roman" w:eastAsia="Times New Roman" w:hAnsi="Times New Roman"/>
                <w:b/>
                <w:bCs/>
                <w:sz w:val="24"/>
                <w:szCs w:val="24"/>
                <w:lang w:eastAsia="zh-CN"/>
              </w:rPr>
            </w:pPr>
            <w:r w:rsidRPr="009838F3">
              <w:rPr>
                <w:rFonts w:ascii="Times New Roman" w:eastAsia="Times New Roman" w:hAnsi="Times New Roman"/>
                <w:b/>
                <w:bCs/>
                <w:sz w:val="24"/>
                <w:szCs w:val="24"/>
                <w:lang w:eastAsia="zh-CN"/>
              </w:rPr>
              <w:t>Tên công trình</w:t>
            </w:r>
          </w:p>
        </w:tc>
        <w:tc>
          <w:tcPr>
            <w:tcW w:w="1341" w:type="dxa"/>
            <w:shd w:val="clear" w:color="auto" w:fill="auto"/>
            <w:noWrap/>
            <w:vAlign w:val="center"/>
            <w:hideMark/>
          </w:tcPr>
          <w:p w14:paraId="2A39248B" w14:textId="77777777" w:rsidR="00FF0E23" w:rsidRPr="009838F3" w:rsidRDefault="00FF0E23" w:rsidP="00B97D1C">
            <w:pPr>
              <w:spacing w:after="0" w:line="276" w:lineRule="auto"/>
              <w:jc w:val="center"/>
              <w:rPr>
                <w:rFonts w:ascii="Times New Roman" w:eastAsia="Times New Roman" w:hAnsi="Times New Roman"/>
                <w:b/>
                <w:bCs/>
                <w:sz w:val="24"/>
                <w:szCs w:val="24"/>
                <w:lang w:eastAsia="zh-CN"/>
              </w:rPr>
            </w:pPr>
            <w:r w:rsidRPr="009838F3">
              <w:rPr>
                <w:rFonts w:ascii="Times New Roman" w:eastAsia="Times New Roman" w:hAnsi="Times New Roman"/>
                <w:b/>
                <w:bCs/>
                <w:sz w:val="24"/>
                <w:szCs w:val="24"/>
                <w:lang w:eastAsia="zh-CN"/>
              </w:rPr>
              <w:t>Chiều cao xây dựng</w:t>
            </w:r>
          </w:p>
          <w:p w14:paraId="6D3BB9CA" w14:textId="77777777" w:rsidR="00FF0E23" w:rsidRPr="009838F3" w:rsidRDefault="00FF0E23" w:rsidP="00B97D1C">
            <w:pPr>
              <w:spacing w:after="0" w:line="276" w:lineRule="auto"/>
              <w:jc w:val="center"/>
              <w:rPr>
                <w:rFonts w:ascii="Times New Roman" w:eastAsia="Times New Roman" w:hAnsi="Times New Roman"/>
                <w:b/>
                <w:bCs/>
                <w:sz w:val="24"/>
                <w:szCs w:val="24"/>
                <w:lang w:eastAsia="zh-CN"/>
              </w:rPr>
            </w:pPr>
            <w:r w:rsidRPr="009838F3">
              <w:rPr>
                <w:rFonts w:ascii="Times New Roman" w:eastAsia="Times New Roman" w:hAnsi="Times New Roman"/>
                <w:b/>
                <w:bCs/>
                <w:sz w:val="24"/>
                <w:szCs w:val="24"/>
                <w:lang w:eastAsia="zh-CN"/>
              </w:rPr>
              <w:t>(m)</w:t>
            </w:r>
          </w:p>
        </w:tc>
        <w:tc>
          <w:tcPr>
            <w:tcW w:w="1352" w:type="dxa"/>
            <w:vAlign w:val="center"/>
          </w:tcPr>
          <w:p w14:paraId="27537DA9" w14:textId="77777777" w:rsidR="00FF0E23" w:rsidRPr="009838F3" w:rsidRDefault="00FF0E23" w:rsidP="00B97D1C">
            <w:pPr>
              <w:spacing w:after="0" w:line="276" w:lineRule="auto"/>
              <w:jc w:val="center"/>
              <w:rPr>
                <w:rFonts w:ascii="Times New Roman" w:eastAsia="Times New Roman" w:hAnsi="Times New Roman"/>
                <w:b/>
                <w:bCs/>
                <w:sz w:val="24"/>
                <w:szCs w:val="24"/>
                <w:lang w:eastAsia="zh-CN"/>
              </w:rPr>
            </w:pPr>
            <w:r w:rsidRPr="009838F3">
              <w:rPr>
                <w:rFonts w:ascii="Times New Roman" w:eastAsia="Times New Roman" w:hAnsi="Times New Roman"/>
                <w:b/>
                <w:bCs/>
                <w:sz w:val="24"/>
                <w:szCs w:val="24"/>
                <w:lang w:eastAsia="zh-CN"/>
              </w:rPr>
              <w:t>Chiều rộng xây dựng (m)</w:t>
            </w:r>
          </w:p>
        </w:tc>
        <w:tc>
          <w:tcPr>
            <w:tcW w:w="1511" w:type="dxa"/>
            <w:vAlign w:val="center"/>
          </w:tcPr>
          <w:p w14:paraId="490878DD" w14:textId="77777777" w:rsidR="00FF0E23" w:rsidRPr="009838F3" w:rsidRDefault="00FF0E23" w:rsidP="00B97D1C">
            <w:pPr>
              <w:spacing w:after="0" w:line="276" w:lineRule="auto"/>
              <w:jc w:val="center"/>
              <w:rPr>
                <w:rFonts w:ascii="Times New Roman" w:eastAsia="Times New Roman" w:hAnsi="Times New Roman"/>
                <w:b/>
                <w:bCs/>
                <w:sz w:val="24"/>
                <w:szCs w:val="24"/>
                <w:lang w:eastAsia="zh-CN"/>
              </w:rPr>
            </w:pPr>
            <w:r w:rsidRPr="009838F3">
              <w:rPr>
                <w:rFonts w:ascii="Times New Roman" w:eastAsia="Times New Roman" w:hAnsi="Times New Roman"/>
                <w:b/>
                <w:bCs/>
                <w:sz w:val="24"/>
                <w:szCs w:val="24"/>
                <w:lang w:eastAsia="zh-CN"/>
              </w:rPr>
              <w:t>Chiều dài  xây dựng (m)</w:t>
            </w:r>
          </w:p>
        </w:tc>
        <w:tc>
          <w:tcPr>
            <w:tcW w:w="1511" w:type="dxa"/>
            <w:vAlign w:val="center"/>
          </w:tcPr>
          <w:p w14:paraId="6511802A" w14:textId="77777777" w:rsidR="00FF0E23" w:rsidRPr="009838F3" w:rsidRDefault="00FF0E23" w:rsidP="00B97D1C">
            <w:pPr>
              <w:spacing w:after="0" w:line="276" w:lineRule="auto"/>
              <w:jc w:val="center"/>
              <w:rPr>
                <w:rFonts w:ascii="Times New Roman" w:eastAsia="Times New Roman" w:hAnsi="Times New Roman"/>
                <w:b/>
                <w:bCs/>
                <w:sz w:val="24"/>
                <w:szCs w:val="24"/>
                <w:lang w:eastAsia="zh-CN"/>
              </w:rPr>
            </w:pPr>
            <w:r w:rsidRPr="009838F3">
              <w:rPr>
                <w:rFonts w:ascii="Times New Roman" w:eastAsia="Times New Roman" w:hAnsi="Times New Roman"/>
                <w:b/>
                <w:bCs/>
                <w:sz w:val="24"/>
                <w:szCs w:val="24"/>
                <w:lang w:eastAsia="zh-CN"/>
              </w:rPr>
              <w:t>Thể tích xây dựng</w:t>
            </w:r>
          </w:p>
          <w:p w14:paraId="6B6EA8D7" w14:textId="77777777" w:rsidR="00FF0E23" w:rsidRPr="009838F3" w:rsidRDefault="00FF0E23" w:rsidP="00B97D1C">
            <w:pPr>
              <w:spacing w:after="0" w:line="276" w:lineRule="auto"/>
              <w:jc w:val="center"/>
              <w:rPr>
                <w:rFonts w:ascii="Times New Roman" w:eastAsia="Times New Roman" w:hAnsi="Times New Roman"/>
                <w:b/>
                <w:bCs/>
                <w:sz w:val="24"/>
                <w:szCs w:val="24"/>
                <w:lang w:eastAsia="zh-CN"/>
              </w:rPr>
            </w:pPr>
            <w:r w:rsidRPr="009838F3">
              <w:rPr>
                <w:rFonts w:ascii="Times New Roman" w:eastAsia="Times New Roman" w:hAnsi="Times New Roman"/>
                <w:b/>
                <w:bCs/>
                <w:sz w:val="24"/>
                <w:szCs w:val="24"/>
                <w:lang w:eastAsia="zh-CN"/>
              </w:rPr>
              <w:t>(m</w:t>
            </w:r>
            <w:r w:rsidRPr="009838F3">
              <w:rPr>
                <w:rFonts w:ascii="Times New Roman" w:eastAsia="Times New Roman" w:hAnsi="Times New Roman"/>
                <w:b/>
                <w:bCs/>
                <w:sz w:val="24"/>
                <w:szCs w:val="24"/>
                <w:vertAlign w:val="superscript"/>
                <w:lang w:eastAsia="zh-CN"/>
              </w:rPr>
              <w:t>3</w:t>
            </w:r>
            <w:r w:rsidRPr="009838F3">
              <w:rPr>
                <w:rFonts w:ascii="Times New Roman" w:eastAsia="Times New Roman" w:hAnsi="Times New Roman"/>
                <w:b/>
                <w:bCs/>
                <w:sz w:val="24"/>
                <w:szCs w:val="24"/>
                <w:lang w:eastAsia="zh-CN"/>
              </w:rPr>
              <w:t>)</w:t>
            </w:r>
          </w:p>
        </w:tc>
      </w:tr>
      <w:tr w:rsidR="00FF0E23" w:rsidRPr="009838F3" w14:paraId="08C3930B" w14:textId="77777777" w:rsidTr="00FF0E23">
        <w:trPr>
          <w:trHeight w:val="174"/>
        </w:trPr>
        <w:tc>
          <w:tcPr>
            <w:tcW w:w="820" w:type="dxa"/>
            <w:shd w:val="clear" w:color="auto" w:fill="auto"/>
            <w:noWrap/>
            <w:vAlign w:val="center"/>
          </w:tcPr>
          <w:p w14:paraId="13FF510A" w14:textId="77777777" w:rsidR="00FF0E23" w:rsidRPr="009838F3" w:rsidRDefault="00FF0E23" w:rsidP="00B97D1C">
            <w:pPr>
              <w:spacing w:after="0" w:line="276" w:lineRule="auto"/>
              <w:jc w:val="center"/>
              <w:rPr>
                <w:rFonts w:ascii="Times New Roman" w:eastAsia="Times New Roman" w:hAnsi="Times New Roman"/>
                <w:sz w:val="24"/>
                <w:szCs w:val="24"/>
                <w:lang w:eastAsia="zh-CN"/>
              </w:rPr>
            </w:pPr>
            <w:r w:rsidRPr="009838F3">
              <w:rPr>
                <w:rFonts w:ascii="Times New Roman" w:eastAsia="Times New Roman" w:hAnsi="Times New Roman"/>
                <w:sz w:val="24"/>
                <w:szCs w:val="24"/>
                <w:lang w:eastAsia="zh-CN"/>
              </w:rPr>
              <w:t>1</w:t>
            </w:r>
          </w:p>
        </w:tc>
        <w:tc>
          <w:tcPr>
            <w:tcW w:w="2459" w:type="dxa"/>
            <w:shd w:val="clear" w:color="auto" w:fill="auto"/>
            <w:noWrap/>
            <w:vAlign w:val="center"/>
          </w:tcPr>
          <w:p w14:paraId="44D4A73A" w14:textId="77777777" w:rsidR="00FF0E23" w:rsidRPr="009838F3" w:rsidRDefault="00FF0E23" w:rsidP="00B97D1C">
            <w:pPr>
              <w:spacing w:after="0" w:line="276" w:lineRule="auto"/>
              <w:jc w:val="both"/>
              <w:rPr>
                <w:rFonts w:ascii="Times New Roman" w:eastAsia="Times New Roman" w:hAnsi="Times New Roman"/>
                <w:sz w:val="24"/>
                <w:szCs w:val="24"/>
                <w:lang w:val="en-US" w:eastAsia="zh-CN"/>
              </w:rPr>
            </w:pPr>
            <w:r w:rsidRPr="009838F3">
              <w:rPr>
                <w:rFonts w:ascii="Times New Roman" w:eastAsia="Times New Roman" w:hAnsi="Times New Roman"/>
                <w:sz w:val="24"/>
                <w:szCs w:val="24"/>
                <w:lang w:eastAsia="zh-CN"/>
              </w:rPr>
              <w:t xml:space="preserve">Bể </w:t>
            </w:r>
            <w:r w:rsidRPr="009838F3">
              <w:rPr>
                <w:rFonts w:ascii="Times New Roman" w:eastAsia="Times New Roman" w:hAnsi="Times New Roman"/>
                <w:sz w:val="24"/>
                <w:szCs w:val="24"/>
                <w:lang w:val="en-US" w:eastAsia="zh-CN"/>
              </w:rPr>
              <w:t>Aroten 1</w:t>
            </w:r>
          </w:p>
        </w:tc>
        <w:tc>
          <w:tcPr>
            <w:tcW w:w="1341" w:type="dxa"/>
            <w:shd w:val="clear" w:color="auto" w:fill="auto"/>
            <w:noWrap/>
            <w:vAlign w:val="center"/>
          </w:tcPr>
          <w:p w14:paraId="2D20378F"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3,1</w:t>
            </w:r>
          </w:p>
        </w:tc>
        <w:tc>
          <w:tcPr>
            <w:tcW w:w="1352" w:type="dxa"/>
          </w:tcPr>
          <w:p w14:paraId="48003A79"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3,3</w:t>
            </w:r>
          </w:p>
        </w:tc>
        <w:tc>
          <w:tcPr>
            <w:tcW w:w="1511" w:type="dxa"/>
          </w:tcPr>
          <w:p w14:paraId="4BCFFF69"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2,8</w:t>
            </w:r>
          </w:p>
        </w:tc>
        <w:tc>
          <w:tcPr>
            <w:tcW w:w="1511" w:type="dxa"/>
            <w:vAlign w:val="center"/>
          </w:tcPr>
          <w:p w14:paraId="0586359E"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28,6</w:t>
            </w:r>
          </w:p>
        </w:tc>
      </w:tr>
      <w:tr w:rsidR="00FF0E23" w:rsidRPr="009838F3" w14:paraId="1AE61F48" w14:textId="77777777" w:rsidTr="00FF0E23">
        <w:trPr>
          <w:trHeight w:val="174"/>
        </w:trPr>
        <w:tc>
          <w:tcPr>
            <w:tcW w:w="820" w:type="dxa"/>
            <w:shd w:val="clear" w:color="auto" w:fill="auto"/>
            <w:noWrap/>
            <w:vAlign w:val="center"/>
          </w:tcPr>
          <w:p w14:paraId="51ECB9A7" w14:textId="77777777" w:rsidR="00FF0E23" w:rsidRPr="009838F3" w:rsidRDefault="00FF0E23" w:rsidP="00B97D1C">
            <w:pPr>
              <w:spacing w:after="0" w:line="276" w:lineRule="auto"/>
              <w:jc w:val="center"/>
              <w:rPr>
                <w:rFonts w:ascii="Times New Roman" w:eastAsia="Times New Roman" w:hAnsi="Times New Roman"/>
                <w:sz w:val="24"/>
                <w:szCs w:val="24"/>
                <w:lang w:eastAsia="zh-CN"/>
              </w:rPr>
            </w:pPr>
            <w:r w:rsidRPr="009838F3">
              <w:rPr>
                <w:rFonts w:ascii="Times New Roman" w:eastAsia="Times New Roman" w:hAnsi="Times New Roman"/>
                <w:sz w:val="24"/>
                <w:szCs w:val="24"/>
                <w:lang w:eastAsia="zh-CN"/>
              </w:rPr>
              <w:t>2</w:t>
            </w:r>
          </w:p>
        </w:tc>
        <w:tc>
          <w:tcPr>
            <w:tcW w:w="2459" w:type="dxa"/>
            <w:shd w:val="clear" w:color="auto" w:fill="auto"/>
            <w:noWrap/>
            <w:vAlign w:val="center"/>
          </w:tcPr>
          <w:p w14:paraId="019B1F67" w14:textId="77777777" w:rsidR="00FF0E23" w:rsidRPr="009838F3" w:rsidRDefault="00FF0E23" w:rsidP="00B97D1C">
            <w:pPr>
              <w:spacing w:after="0" w:line="276" w:lineRule="auto"/>
              <w:jc w:val="both"/>
              <w:rPr>
                <w:rFonts w:ascii="Times New Roman" w:eastAsia="Times New Roman" w:hAnsi="Times New Roman"/>
                <w:sz w:val="24"/>
                <w:szCs w:val="24"/>
                <w:lang w:eastAsia="zh-CN"/>
              </w:rPr>
            </w:pPr>
            <w:r w:rsidRPr="009838F3">
              <w:rPr>
                <w:rFonts w:ascii="Times New Roman" w:eastAsia="Times New Roman" w:hAnsi="Times New Roman"/>
                <w:sz w:val="24"/>
                <w:szCs w:val="24"/>
                <w:lang w:eastAsia="zh-CN"/>
              </w:rPr>
              <w:t xml:space="preserve">Bể </w:t>
            </w:r>
            <w:r w:rsidRPr="009838F3">
              <w:rPr>
                <w:rFonts w:ascii="Times New Roman" w:eastAsia="Times New Roman" w:hAnsi="Times New Roman"/>
                <w:sz w:val="24"/>
                <w:szCs w:val="24"/>
                <w:lang w:val="en-US" w:eastAsia="zh-CN"/>
              </w:rPr>
              <w:t>Aroten 2</w:t>
            </w:r>
          </w:p>
        </w:tc>
        <w:tc>
          <w:tcPr>
            <w:tcW w:w="1341" w:type="dxa"/>
            <w:shd w:val="clear" w:color="auto" w:fill="auto"/>
            <w:noWrap/>
            <w:vAlign w:val="center"/>
          </w:tcPr>
          <w:p w14:paraId="37105CD4" w14:textId="77777777" w:rsidR="00FF0E23" w:rsidRPr="009838F3" w:rsidRDefault="00FF0E23" w:rsidP="00B97D1C">
            <w:pPr>
              <w:spacing w:after="0" w:line="276" w:lineRule="auto"/>
              <w:jc w:val="center"/>
              <w:rPr>
                <w:rFonts w:ascii="Times New Roman" w:eastAsia="Times New Roman" w:hAnsi="Times New Roman"/>
                <w:bCs/>
                <w:sz w:val="24"/>
                <w:szCs w:val="24"/>
                <w:lang w:eastAsia="zh-CN"/>
              </w:rPr>
            </w:pPr>
            <w:r w:rsidRPr="009838F3">
              <w:rPr>
                <w:rFonts w:ascii="Times New Roman" w:eastAsia="Times New Roman" w:hAnsi="Times New Roman"/>
                <w:bCs/>
                <w:sz w:val="24"/>
                <w:szCs w:val="24"/>
                <w:lang w:val="en-US" w:eastAsia="zh-CN"/>
              </w:rPr>
              <w:t>3,1</w:t>
            </w:r>
          </w:p>
        </w:tc>
        <w:tc>
          <w:tcPr>
            <w:tcW w:w="1352" w:type="dxa"/>
          </w:tcPr>
          <w:p w14:paraId="09C60384" w14:textId="77777777" w:rsidR="00FF0E23" w:rsidRPr="009838F3" w:rsidRDefault="00FF0E23" w:rsidP="00B97D1C">
            <w:pPr>
              <w:spacing w:after="0" w:line="276" w:lineRule="auto"/>
              <w:jc w:val="center"/>
              <w:rPr>
                <w:rFonts w:ascii="Times New Roman" w:eastAsia="Times New Roman" w:hAnsi="Times New Roman"/>
                <w:bCs/>
                <w:sz w:val="24"/>
                <w:szCs w:val="24"/>
                <w:lang w:eastAsia="zh-CN"/>
              </w:rPr>
            </w:pPr>
            <w:r w:rsidRPr="009838F3">
              <w:rPr>
                <w:rFonts w:ascii="Times New Roman" w:eastAsia="Times New Roman" w:hAnsi="Times New Roman"/>
                <w:bCs/>
                <w:sz w:val="24"/>
                <w:szCs w:val="24"/>
                <w:lang w:val="en-US" w:eastAsia="zh-CN"/>
              </w:rPr>
              <w:t>3,3</w:t>
            </w:r>
          </w:p>
        </w:tc>
        <w:tc>
          <w:tcPr>
            <w:tcW w:w="1511" w:type="dxa"/>
          </w:tcPr>
          <w:p w14:paraId="0C819D5F" w14:textId="77777777" w:rsidR="00FF0E23" w:rsidRPr="009838F3" w:rsidRDefault="00FF0E23" w:rsidP="00B97D1C">
            <w:pPr>
              <w:spacing w:after="0" w:line="276" w:lineRule="auto"/>
              <w:jc w:val="center"/>
              <w:rPr>
                <w:rFonts w:ascii="Times New Roman" w:eastAsia="Times New Roman" w:hAnsi="Times New Roman"/>
                <w:bCs/>
                <w:sz w:val="24"/>
                <w:szCs w:val="24"/>
                <w:lang w:eastAsia="zh-CN"/>
              </w:rPr>
            </w:pPr>
            <w:r w:rsidRPr="009838F3">
              <w:rPr>
                <w:rFonts w:ascii="Times New Roman" w:eastAsia="Times New Roman" w:hAnsi="Times New Roman"/>
                <w:bCs/>
                <w:sz w:val="24"/>
                <w:szCs w:val="24"/>
                <w:lang w:val="en-US" w:eastAsia="zh-CN"/>
              </w:rPr>
              <w:t>2,8</w:t>
            </w:r>
          </w:p>
        </w:tc>
        <w:tc>
          <w:tcPr>
            <w:tcW w:w="1511" w:type="dxa"/>
            <w:vAlign w:val="center"/>
          </w:tcPr>
          <w:p w14:paraId="637F04C0" w14:textId="77777777" w:rsidR="00FF0E23" w:rsidRPr="009838F3" w:rsidRDefault="00FF0E23" w:rsidP="00B97D1C">
            <w:pPr>
              <w:spacing w:after="0" w:line="276" w:lineRule="auto"/>
              <w:jc w:val="center"/>
              <w:rPr>
                <w:rFonts w:ascii="Times New Roman" w:eastAsia="Times New Roman" w:hAnsi="Times New Roman"/>
                <w:bCs/>
                <w:sz w:val="24"/>
                <w:szCs w:val="24"/>
                <w:lang w:eastAsia="zh-CN"/>
              </w:rPr>
            </w:pPr>
            <w:r w:rsidRPr="009838F3">
              <w:rPr>
                <w:rFonts w:ascii="Times New Roman" w:eastAsia="Times New Roman" w:hAnsi="Times New Roman"/>
                <w:bCs/>
                <w:sz w:val="24"/>
                <w:szCs w:val="24"/>
                <w:lang w:val="en-US" w:eastAsia="zh-CN"/>
              </w:rPr>
              <w:t>28,6</w:t>
            </w:r>
          </w:p>
        </w:tc>
      </w:tr>
      <w:tr w:rsidR="00FF0E23" w:rsidRPr="009838F3" w14:paraId="46E8C1CC" w14:textId="77777777" w:rsidTr="00FF0E23">
        <w:trPr>
          <w:trHeight w:val="174"/>
        </w:trPr>
        <w:tc>
          <w:tcPr>
            <w:tcW w:w="820" w:type="dxa"/>
            <w:shd w:val="clear" w:color="auto" w:fill="auto"/>
            <w:noWrap/>
            <w:vAlign w:val="center"/>
          </w:tcPr>
          <w:p w14:paraId="094AC55B" w14:textId="77777777" w:rsidR="00FF0E23" w:rsidRPr="009838F3" w:rsidRDefault="00FF0E23" w:rsidP="00B97D1C">
            <w:pPr>
              <w:spacing w:after="0" w:line="276" w:lineRule="auto"/>
              <w:jc w:val="center"/>
              <w:rPr>
                <w:rFonts w:ascii="Times New Roman" w:eastAsia="Times New Roman" w:hAnsi="Times New Roman"/>
                <w:sz w:val="24"/>
                <w:szCs w:val="24"/>
                <w:lang w:eastAsia="zh-CN"/>
              </w:rPr>
            </w:pPr>
            <w:r w:rsidRPr="009838F3">
              <w:rPr>
                <w:rFonts w:ascii="Times New Roman" w:eastAsia="Times New Roman" w:hAnsi="Times New Roman"/>
                <w:sz w:val="24"/>
                <w:szCs w:val="24"/>
                <w:lang w:eastAsia="zh-CN"/>
              </w:rPr>
              <w:t>3</w:t>
            </w:r>
          </w:p>
        </w:tc>
        <w:tc>
          <w:tcPr>
            <w:tcW w:w="2459" w:type="dxa"/>
            <w:shd w:val="clear" w:color="auto" w:fill="auto"/>
            <w:noWrap/>
            <w:vAlign w:val="center"/>
            <w:hideMark/>
          </w:tcPr>
          <w:p w14:paraId="1481F061" w14:textId="77777777" w:rsidR="00FF0E23" w:rsidRPr="009838F3" w:rsidRDefault="00FF0E23" w:rsidP="00B97D1C">
            <w:pPr>
              <w:spacing w:after="0" w:line="276" w:lineRule="auto"/>
              <w:jc w:val="both"/>
              <w:rPr>
                <w:rFonts w:ascii="Times New Roman" w:eastAsia="Times New Roman" w:hAnsi="Times New Roman"/>
                <w:sz w:val="24"/>
                <w:szCs w:val="24"/>
                <w:lang w:eastAsia="zh-CN"/>
              </w:rPr>
            </w:pPr>
            <w:r w:rsidRPr="009838F3">
              <w:rPr>
                <w:rFonts w:ascii="Times New Roman" w:eastAsia="Times New Roman" w:hAnsi="Times New Roman"/>
                <w:sz w:val="24"/>
                <w:szCs w:val="24"/>
                <w:lang w:val="pt-BR" w:eastAsia="zh-CN"/>
              </w:rPr>
              <w:t>Bể lắng</w:t>
            </w:r>
          </w:p>
        </w:tc>
        <w:tc>
          <w:tcPr>
            <w:tcW w:w="1341" w:type="dxa"/>
            <w:shd w:val="clear" w:color="auto" w:fill="auto"/>
            <w:noWrap/>
            <w:vAlign w:val="center"/>
          </w:tcPr>
          <w:p w14:paraId="57EF752E" w14:textId="77777777" w:rsidR="00FF0E23" w:rsidRPr="009838F3" w:rsidRDefault="00FF0E23" w:rsidP="00B97D1C">
            <w:pPr>
              <w:spacing w:after="0" w:line="276" w:lineRule="auto"/>
              <w:jc w:val="center"/>
              <w:rPr>
                <w:rFonts w:ascii="Times New Roman" w:eastAsia="Times New Roman" w:hAnsi="Times New Roman"/>
                <w:sz w:val="24"/>
                <w:szCs w:val="24"/>
                <w:lang w:eastAsia="zh-CN"/>
              </w:rPr>
            </w:pPr>
            <w:r w:rsidRPr="009838F3">
              <w:rPr>
                <w:rFonts w:ascii="Times New Roman" w:eastAsia="Times New Roman" w:hAnsi="Times New Roman"/>
                <w:bCs/>
                <w:sz w:val="24"/>
                <w:szCs w:val="24"/>
                <w:lang w:val="en-US" w:eastAsia="zh-CN"/>
              </w:rPr>
              <w:t>3,1</w:t>
            </w:r>
          </w:p>
        </w:tc>
        <w:tc>
          <w:tcPr>
            <w:tcW w:w="1352" w:type="dxa"/>
          </w:tcPr>
          <w:p w14:paraId="186F4B8B" w14:textId="77777777" w:rsidR="00FF0E23" w:rsidRPr="009838F3" w:rsidRDefault="00FF0E23" w:rsidP="00B97D1C">
            <w:pPr>
              <w:spacing w:after="0" w:line="276" w:lineRule="auto"/>
              <w:jc w:val="center"/>
              <w:rPr>
                <w:rFonts w:ascii="Times New Roman" w:eastAsia="Times New Roman" w:hAnsi="Times New Roman"/>
                <w:bCs/>
                <w:sz w:val="24"/>
                <w:szCs w:val="24"/>
                <w:lang w:eastAsia="zh-CN"/>
              </w:rPr>
            </w:pPr>
            <w:r w:rsidRPr="009838F3">
              <w:rPr>
                <w:rFonts w:ascii="Times New Roman" w:eastAsia="Times New Roman" w:hAnsi="Times New Roman"/>
                <w:bCs/>
                <w:sz w:val="24"/>
                <w:szCs w:val="24"/>
                <w:lang w:val="en-US" w:eastAsia="zh-CN"/>
              </w:rPr>
              <w:t>3,3</w:t>
            </w:r>
          </w:p>
        </w:tc>
        <w:tc>
          <w:tcPr>
            <w:tcW w:w="1511" w:type="dxa"/>
          </w:tcPr>
          <w:p w14:paraId="00B1C135" w14:textId="77777777" w:rsidR="00FF0E23" w:rsidRPr="009838F3" w:rsidRDefault="00FF0E23" w:rsidP="00B97D1C">
            <w:pPr>
              <w:spacing w:after="0" w:line="276" w:lineRule="auto"/>
              <w:jc w:val="center"/>
              <w:rPr>
                <w:rFonts w:ascii="Times New Roman" w:eastAsia="Times New Roman" w:hAnsi="Times New Roman"/>
                <w:bCs/>
                <w:sz w:val="24"/>
                <w:szCs w:val="24"/>
                <w:lang w:eastAsia="zh-CN"/>
              </w:rPr>
            </w:pPr>
            <w:r w:rsidRPr="009838F3">
              <w:rPr>
                <w:rFonts w:ascii="Times New Roman" w:eastAsia="Times New Roman" w:hAnsi="Times New Roman"/>
                <w:bCs/>
                <w:sz w:val="24"/>
                <w:szCs w:val="24"/>
                <w:lang w:val="en-US" w:eastAsia="zh-CN"/>
              </w:rPr>
              <w:t>2,8</w:t>
            </w:r>
          </w:p>
        </w:tc>
        <w:tc>
          <w:tcPr>
            <w:tcW w:w="1511" w:type="dxa"/>
            <w:vAlign w:val="center"/>
          </w:tcPr>
          <w:p w14:paraId="3E4DBA16" w14:textId="77777777" w:rsidR="00FF0E23" w:rsidRPr="009838F3" w:rsidRDefault="00FF0E23" w:rsidP="00B97D1C">
            <w:pPr>
              <w:spacing w:after="0" w:line="276" w:lineRule="auto"/>
              <w:jc w:val="center"/>
              <w:rPr>
                <w:rFonts w:ascii="Times New Roman" w:eastAsia="Times New Roman" w:hAnsi="Times New Roman"/>
                <w:bCs/>
                <w:sz w:val="24"/>
                <w:szCs w:val="24"/>
                <w:lang w:eastAsia="zh-CN"/>
              </w:rPr>
            </w:pPr>
            <w:r w:rsidRPr="009838F3">
              <w:rPr>
                <w:rFonts w:ascii="Times New Roman" w:eastAsia="Times New Roman" w:hAnsi="Times New Roman"/>
                <w:bCs/>
                <w:sz w:val="24"/>
                <w:szCs w:val="24"/>
                <w:lang w:val="en-US" w:eastAsia="zh-CN"/>
              </w:rPr>
              <w:t>28,6</w:t>
            </w:r>
          </w:p>
        </w:tc>
      </w:tr>
      <w:tr w:rsidR="00FF0E23" w:rsidRPr="009838F3" w14:paraId="186C0B6F" w14:textId="77777777" w:rsidTr="00FF0E23">
        <w:trPr>
          <w:trHeight w:val="174"/>
        </w:trPr>
        <w:tc>
          <w:tcPr>
            <w:tcW w:w="820" w:type="dxa"/>
            <w:shd w:val="clear" w:color="auto" w:fill="auto"/>
            <w:noWrap/>
            <w:vAlign w:val="center"/>
          </w:tcPr>
          <w:p w14:paraId="6A5F9250" w14:textId="77777777" w:rsidR="00FF0E23" w:rsidRPr="009838F3" w:rsidRDefault="00FF0E23" w:rsidP="00B97D1C">
            <w:pPr>
              <w:spacing w:after="0" w:line="276" w:lineRule="auto"/>
              <w:jc w:val="center"/>
              <w:rPr>
                <w:rFonts w:ascii="Times New Roman" w:eastAsia="Times New Roman" w:hAnsi="Times New Roman"/>
                <w:sz w:val="24"/>
                <w:szCs w:val="24"/>
                <w:lang w:eastAsia="zh-CN"/>
              </w:rPr>
            </w:pPr>
            <w:r w:rsidRPr="009838F3">
              <w:rPr>
                <w:rFonts w:ascii="Times New Roman" w:eastAsia="Times New Roman" w:hAnsi="Times New Roman"/>
                <w:sz w:val="24"/>
                <w:szCs w:val="24"/>
                <w:lang w:eastAsia="zh-CN"/>
              </w:rPr>
              <w:t>4</w:t>
            </w:r>
          </w:p>
        </w:tc>
        <w:tc>
          <w:tcPr>
            <w:tcW w:w="2459" w:type="dxa"/>
            <w:shd w:val="clear" w:color="auto" w:fill="auto"/>
            <w:noWrap/>
            <w:vAlign w:val="center"/>
          </w:tcPr>
          <w:p w14:paraId="6F7CF3C8" w14:textId="77777777" w:rsidR="00FF0E23" w:rsidRPr="009838F3" w:rsidRDefault="00FF0E23" w:rsidP="00B97D1C">
            <w:pPr>
              <w:spacing w:after="0" w:line="276" w:lineRule="auto"/>
              <w:jc w:val="both"/>
              <w:rPr>
                <w:rFonts w:ascii="Times New Roman" w:eastAsia="Times New Roman" w:hAnsi="Times New Roman"/>
                <w:sz w:val="24"/>
                <w:szCs w:val="24"/>
                <w:lang w:eastAsia="zh-CN"/>
              </w:rPr>
            </w:pPr>
            <w:r w:rsidRPr="009838F3">
              <w:rPr>
                <w:rFonts w:ascii="Times New Roman" w:eastAsia="Times New Roman" w:hAnsi="Times New Roman"/>
                <w:sz w:val="24"/>
                <w:szCs w:val="24"/>
                <w:lang w:val="pt-BR" w:eastAsia="zh-CN"/>
              </w:rPr>
              <w:t xml:space="preserve">Bồn lọc sinh học 1, 2, 3 </w:t>
            </w:r>
          </w:p>
        </w:tc>
        <w:tc>
          <w:tcPr>
            <w:tcW w:w="1341" w:type="dxa"/>
            <w:shd w:val="clear" w:color="auto" w:fill="auto"/>
            <w:noWrap/>
            <w:vAlign w:val="center"/>
          </w:tcPr>
          <w:p w14:paraId="27A12F00" w14:textId="77777777" w:rsidR="00FF0E23" w:rsidRPr="009838F3" w:rsidRDefault="00FF0E23" w:rsidP="00B97D1C">
            <w:pPr>
              <w:spacing w:after="0" w:line="276" w:lineRule="auto"/>
              <w:jc w:val="center"/>
              <w:rPr>
                <w:rFonts w:ascii="Times New Roman" w:eastAsia="Times New Roman" w:hAnsi="Times New Roman"/>
                <w:sz w:val="24"/>
                <w:szCs w:val="24"/>
                <w:lang w:val="en-US" w:eastAsia="zh-CN"/>
              </w:rPr>
            </w:pPr>
            <w:r w:rsidRPr="009838F3">
              <w:rPr>
                <w:rFonts w:ascii="Times New Roman" w:eastAsia="Times New Roman" w:hAnsi="Times New Roman"/>
                <w:sz w:val="24"/>
                <w:szCs w:val="24"/>
                <w:lang w:val="en-US" w:eastAsia="zh-CN"/>
              </w:rPr>
              <w:t>3,6</w:t>
            </w:r>
          </w:p>
        </w:tc>
        <w:tc>
          <w:tcPr>
            <w:tcW w:w="1352" w:type="dxa"/>
          </w:tcPr>
          <w:p w14:paraId="6D94E9D7"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1</w:t>
            </w:r>
          </w:p>
        </w:tc>
        <w:tc>
          <w:tcPr>
            <w:tcW w:w="1511" w:type="dxa"/>
          </w:tcPr>
          <w:p w14:paraId="04DBCAF4"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1,2</w:t>
            </w:r>
          </w:p>
        </w:tc>
        <w:tc>
          <w:tcPr>
            <w:tcW w:w="1511" w:type="dxa"/>
            <w:vAlign w:val="center"/>
          </w:tcPr>
          <w:p w14:paraId="7F05B134" w14:textId="77777777" w:rsidR="00FF0E23" w:rsidRPr="009838F3" w:rsidRDefault="00FF0E23" w:rsidP="00B97D1C">
            <w:pPr>
              <w:spacing w:after="0" w:line="276" w:lineRule="auto"/>
              <w:jc w:val="center"/>
              <w:rPr>
                <w:rFonts w:ascii="Times New Roman" w:eastAsia="Times New Roman" w:hAnsi="Times New Roman"/>
                <w:bCs/>
                <w:sz w:val="24"/>
                <w:szCs w:val="24"/>
                <w:lang w:eastAsia="zh-CN"/>
              </w:rPr>
            </w:pPr>
            <w:r w:rsidRPr="009838F3">
              <w:rPr>
                <w:rFonts w:ascii="Times New Roman" w:eastAsia="Times New Roman" w:hAnsi="Times New Roman"/>
                <w:sz w:val="24"/>
                <w:szCs w:val="24"/>
                <w:lang w:val="en-US" w:eastAsia="zh-CN"/>
              </w:rPr>
              <w:t>4,3</w:t>
            </w:r>
          </w:p>
        </w:tc>
      </w:tr>
      <w:tr w:rsidR="00FF0E23" w:rsidRPr="009838F3" w14:paraId="74A0A1C5" w14:textId="77777777" w:rsidTr="00FF0E23">
        <w:trPr>
          <w:trHeight w:val="174"/>
        </w:trPr>
        <w:tc>
          <w:tcPr>
            <w:tcW w:w="820" w:type="dxa"/>
            <w:shd w:val="clear" w:color="auto" w:fill="auto"/>
            <w:noWrap/>
            <w:vAlign w:val="center"/>
          </w:tcPr>
          <w:p w14:paraId="03FF5867" w14:textId="77777777" w:rsidR="00FF0E23" w:rsidRPr="009838F3" w:rsidRDefault="00FF0E23" w:rsidP="00B97D1C">
            <w:pPr>
              <w:spacing w:after="0" w:line="276" w:lineRule="auto"/>
              <w:jc w:val="center"/>
              <w:rPr>
                <w:rFonts w:ascii="Times New Roman" w:eastAsia="Times New Roman" w:hAnsi="Times New Roman"/>
                <w:sz w:val="24"/>
                <w:szCs w:val="24"/>
                <w:lang w:eastAsia="zh-CN"/>
              </w:rPr>
            </w:pPr>
            <w:r w:rsidRPr="009838F3">
              <w:rPr>
                <w:rFonts w:ascii="Times New Roman" w:eastAsia="Times New Roman" w:hAnsi="Times New Roman"/>
                <w:sz w:val="24"/>
                <w:szCs w:val="24"/>
                <w:lang w:eastAsia="zh-CN"/>
              </w:rPr>
              <w:t>5</w:t>
            </w:r>
          </w:p>
        </w:tc>
        <w:tc>
          <w:tcPr>
            <w:tcW w:w="2459" w:type="dxa"/>
            <w:shd w:val="clear" w:color="auto" w:fill="auto"/>
            <w:noWrap/>
            <w:vAlign w:val="center"/>
          </w:tcPr>
          <w:p w14:paraId="75EF07EF" w14:textId="77777777" w:rsidR="00FF0E23" w:rsidRPr="009838F3" w:rsidRDefault="00FF0E23" w:rsidP="00B97D1C">
            <w:pPr>
              <w:spacing w:after="0" w:line="276" w:lineRule="auto"/>
              <w:jc w:val="both"/>
              <w:rPr>
                <w:rFonts w:ascii="Times New Roman" w:eastAsia="Times New Roman" w:hAnsi="Times New Roman"/>
                <w:sz w:val="24"/>
                <w:szCs w:val="24"/>
                <w:lang w:val="en-US" w:eastAsia="zh-CN"/>
              </w:rPr>
            </w:pPr>
            <w:r w:rsidRPr="009838F3">
              <w:rPr>
                <w:rFonts w:ascii="Times New Roman" w:eastAsia="Times New Roman" w:hAnsi="Times New Roman"/>
                <w:sz w:val="24"/>
                <w:szCs w:val="24"/>
                <w:lang w:val="en-US" w:eastAsia="zh-CN"/>
              </w:rPr>
              <w:t xml:space="preserve">Bồn lọc áp lực </w:t>
            </w:r>
          </w:p>
        </w:tc>
        <w:tc>
          <w:tcPr>
            <w:tcW w:w="1341" w:type="dxa"/>
            <w:shd w:val="clear" w:color="auto" w:fill="auto"/>
            <w:noWrap/>
            <w:vAlign w:val="center"/>
          </w:tcPr>
          <w:p w14:paraId="6E105595" w14:textId="77777777" w:rsidR="00FF0E23" w:rsidRPr="009838F3" w:rsidRDefault="00FF0E23" w:rsidP="00B97D1C">
            <w:pPr>
              <w:spacing w:after="0" w:line="276" w:lineRule="auto"/>
              <w:jc w:val="center"/>
              <w:rPr>
                <w:rFonts w:ascii="Times New Roman" w:eastAsia="Times New Roman" w:hAnsi="Times New Roman"/>
                <w:sz w:val="24"/>
                <w:szCs w:val="24"/>
                <w:lang w:val="en-US" w:eastAsia="zh-CN"/>
              </w:rPr>
            </w:pPr>
            <w:r w:rsidRPr="009838F3">
              <w:rPr>
                <w:rFonts w:ascii="Times New Roman" w:eastAsia="Times New Roman" w:hAnsi="Times New Roman"/>
                <w:sz w:val="24"/>
                <w:szCs w:val="24"/>
                <w:lang w:val="en-US" w:eastAsia="zh-CN"/>
              </w:rPr>
              <w:t>1,2</w:t>
            </w:r>
          </w:p>
        </w:tc>
        <w:tc>
          <w:tcPr>
            <w:tcW w:w="1352" w:type="dxa"/>
          </w:tcPr>
          <w:p w14:paraId="03B0156A"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1</w:t>
            </w:r>
          </w:p>
        </w:tc>
        <w:tc>
          <w:tcPr>
            <w:tcW w:w="1511" w:type="dxa"/>
          </w:tcPr>
          <w:p w14:paraId="153246B9"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0,7</w:t>
            </w:r>
          </w:p>
        </w:tc>
        <w:tc>
          <w:tcPr>
            <w:tcW w:w="1511" w:type="dxa"/>
            <w:vAlign w:val="center"/>
          </w:tcPr>
          <w:p w14:paraId="44CFD80F"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0,84</w:t>
            </w:r>
          </w:p>
        </w:tc>
      </w:tr>
      <w:tr w:rsidR="00FF0E23" w:rsidRPr="009838F3" w14:paraId="09370F60" w14:textId="77777777" w:rsidTr="00FF0E23">
        <w:trPr>
          <w:trHeight w:val="174"/>
        </w:trPr>
        <w:tc>
          <w:tcPr>
            <w:tcW w:w="820" w:type="dxa"/>
            <w:shd w:val="clear" w:color="auto" w:fill="auto"/>
            <w:noWrap/>
            <w:vAlign w:val="center"/>
          </w:tcPr>
          <w:p w14:paraId="516AF91A" w14:textId="77777777" w:rsidR="00FF0E23" w:rsidRPr="009838F3" w:rsidRDefault="00FF0E23" w:rsidP="00B97D1C">
            <w:pPr>
              <w:spacing w:after="0" w:line="276" w:lineRule="auto"/>
              <w:jc w:val="center"/>
              <w:rPr>
                <w:rFonts w:ascii="Times New Roman" w:eastAsia="Times New Roman" w:hAnsi="Times New Roman"/>
                <w:sz w:val="24"/>
                <w:szCs w:val="24"/>
                <w:lang w:eastAsia="zh-CN"/>
              </w:rPr>
            </w:pPr>
            <w:r w:rsidRPr="009838F3">
              <w:rPr>
                <w:rFonts w:ascii="Times New Roman" w:eastAsia="Times New Roman" w:hAnsi="Times New Roman"/>
                <w:sz w:val="24"/>
                <w:szCs w:val="24"/>
                <w:lang w:eastAsia="zh-CN"/>
              </w:rPr>
              <w:t>6</w:t>
            </w:r>
          </w:p>
        </w:tc>
        <w:tc>
          <w:tcPr>
            <w:tcW w:w="2459" w:type="dxa"/>
            <w:shd w:val="clear" w:color="auto" w:fill="auto"/>
            <w:noWrap/>
            <w:vAlign w:val="center"/>
          </w:tcPr>
          <w:p w14:paraId="0FE34213" w14:textId="77777777" w:rsidR="00FF0E23" w:rsidRPr="009838F3" w:rsidRDefault="00FF0E23" w:rsidP="00B97D1C">
            <w:pPr>
              <w:spacing w:after="0" w:line="276" w:lineRule="auto"/>
              <w:jc w:val="both"/>
              <w:rPr>
                <w:rFonts w:ascii="Times New Roman" w:eastAsia="Times New Roman" w:hAnsi="Times New Roman"/>
                <w:sz w:val="24"/>
                <w:szCs w:val="24"/>
                <w:lang w:val="en-US" w:eastAsia="zh-CN"/>
              </w:rPr>
            </w:pPr>
            <w:r w:rsidRPr="009838F3">
              <w:rPr>
                <w:rFonts w:ascii="Times New Roman" w:eastAsia="Times New Roman" w:hAnsi="Times New Roman"/>
                <w:sz w:val="24"/>
                <w:szCs w:val="24"/>
                <w:lang w:eastAsia="zh-CN"/>
              </w:rPr>
              <w:t xml:space="preserve">Bể </w:t>
            </w:r>
            <w:r w:rsidRPr="009838F3">
              <w:rPr>
                <w:rFonts w:ascii="Times New Roman" w:eastAsia="Times New Roman" w:hAnsi="Times New Roman"/>
                <w:sz w:val="24"/>
                <w:szCs w:val="24"/>
                <w:lang w:val="en-US" w:eastAsia="zh-CN"/>
              </w:rPr>
              <w:t xml:space="preserve">thu gom </w:t>
            </w:r>
          </w:p>
        </w:tc>
        <w:tc>
          <w:tcPr>
            <w:tcW w:w="1341" w:type="dxa"/>
            <w:shd w:val="clear" w:color="auto" w:fill="auto"/>
            <w:noWrap/>
            <w:vAlign w:val="center"/>
          </w:tcPr>
          <w:p w14:paraId="1C6A8E66" w14:textId="77777777" w:rsidR="00FF0E23" w:rsidRPr="009838F3" w:rsidRDefault="00FF0E23" w:rsidP="00B97D1C">
            <w:pPr>
              <w:spacing w:after="0" w:line="276" w:lineRule="auto"/>
              <w:jc w:val="center"/>
              <w:rPr>
                <w:rFonts w:ascii="Times New Roman" w:eastAsia="Times New Roman" w:hAnsi="Times New Roman"/>
                <w:sz w:val="24"/>
                <w:szCs w:val="24"/>
                <w:lang w:val="en-US" w:eastAsia="zh-CN"/>
              </w:rPr>
            </w:pPr>
            <w:r w:rsidRPr="009838F3">
              <w:rPr>
                <w:rFonts w:ascii="Times New Roman" w:eastAsia="Times New Roman" w:hAnsi="Times New Roman"/>
                <w:sz w:val="24"/>
                <w:szCs w:val="24"/>
                <w:lang w:val="en-US" w:eastAsia="zh-CN"/>
              </w:rPr>
              <w:t>1,6</w:t>
            </w:r>
          </w:p>
        </w:tc>
        <w:tc>
          <w:tcPr>
            <w:tcW w:w="1352" w:type="dxa"/>
          </w:tcPr>
          <w:p w14:paraId="3EE59B13"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1</w:t>
            </w:r>
          </w:p>
        </w:tc>
        <w:tc>
          <w:tcPr>
            <w:tcW w:w="1511" w:type="dxa"/>
          </w:tcPr>
          <w:p w14:paraId="097AEE57"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1,2</w:t>
            </w:r>
          </w:p>
        </w:tc>
        <w:tc>
          <w:tcPr>
            <w:tcW w:w="1511" w:type="dxa"/>
            <w:vAlign w:val="center"/>
          </w:tcPr>
          <w:p w14:paraId="4C162931" w14:textId="77777777" w:rsidR="00FF0E23" w:rsidRPr="009838F3" w:rsidRDefault="00FF0E23"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1,92</w:t>
            </w:r>
          </w:p>
        </w:tc>
      </w:tr>
      <w:tr w:rsidR="00FF0E23" w:rsidRPr="009838F3" w14:paraId="40811F51" w14:textId="77777777" w:rsidTr="00FF0E23">
        <w:trPr>
          <w:trHeight w:val="174"/>
        </w:trPr>
        <w:tc>
          <w:tcPr>
            <w:tcW w:w="820" w:type="dxa"/>
            <w:shd w:val="clear" w:color="auto" w:fill="auto"/>
            <w:noWrap/>
            <w:vAlign w:val="center"/>
          </w:tcPr>
          <w:p w14:paraId="20558FCC" w14:textId="77777777" w:rsidR="00FF0E23" w:rsidRPr="009838F3" w:rsidRDefault="00FF0E23" w:rsidP="00B97D1C">
            <w:pPr>
              <w:spacing w:after="0" w:line="276" w:lineRule="auto"/>
              <w:jc w:val="center"/>
              <w:rPr>
                <w:rFonts w:ascii="Times New Roman" w:eastAsia="Times New Roman" w:hAnsi="Times New Roman"/>
                <w:sz w:val="24"/>
                <w:szCs w:val="24"/>
                <w:lang w:eastAsia="zh-CN"/>
              </w:rPr>
            </w:pPr>
            <w:r w:rsidRPr="009838F3">
              <w:rPr>
                <w:rFonts w:ascii="Times New Roman" w:eastAsia="Times New Roman" w:hAnsi="Times New Roman"/>
                <w:sz w:val="24"/>
                <w:szCs w:val="24"/>
                <w:lang w:eastAsia="zh-CN"/>
              </w:rPr>
              <w:t>7</w:t>
            </w:r>
          </w:p>
        </w:tc>
        <w:tc>
          <w:tcPr>
            <w:tcW w:w="2459" w:type="dxa"/>
            <w:shd w:val="clear" w:color="auto" w:fill="auto"/>
            <w:noWrap/>
            <w:vAlign w:val="center"/>
          </w:tcPr>
          <w:p w14:paraId="0D7A4840" w14:textId="77777777" w:rsidR="00FF0E23" w:rsidRPr="009838F3" w:rsidRDefault="00FF0E23" w:rsidP="00B97D1C">
            <w:pPr>
              <w:spacing w:after="0" w:line="276" w:lineRule="auto"/>
              <w:jc w:val="both"/>
              <w:rPr>
                <w:rFonts w:ascii="Times New Roman" w:eastAsia="Times New Roman" w:hAnsi="Times New Roman"/>
                <w:sz w:val="24"/>
                <w:szCs w:val="24"/>
                <w:lang w:eastAsia="zh-CN"/>
              </w:rPr>
            </w:pPr>
            <w:r w:rsidRPr="009838F3">
              <w:rPr>
                <w:rFonts w:ascii="Times New Roman" w:eastAsia="Times New Roman" w:hAnsi="Times New Roman"/>
                <w:sz w:val="24"/>
                <w:szCs w:val="24"/>
                <w:lang w:eastAsia="zh-CN"/>
              </w:rPr>
              <w:t>Bể khử trùng</w:t>
            </w:r>
          </w:p>
        </w:tc>
        <w:tc>
          <w:tcPr>
            <w:tcW w:w="1341" w:type="dxa"/>
            <w:shd w:val="clear" w:color="auto" w:fill="auto"/>
            <w:noWrap/>
            <w:vAlign w:val="center"/>
          </w:tcPr>
          <w:p w14:paraId="27326923" w14:textId="77777777" w:rsidR="00FF0E23" w:rsidRPr="009838F3" w:rsidRDefault="0030027C" w:rsidP="00B97D1C">
            <w:pPr>
              <w:spacing w:after="0" w:line="276" w:lineRule="auto"/>
              <w:jc w:val="center"/>
              <w:rPr>
                <w:rFonts w:ascii="Times New Roman" w:eastAsia="Times New Roman" w:hAnsi="Times New Roman"/>
                <w:sz w:val="24"/>
                <w:szCs w:val="24"/>
                <w:lang w:val="en-US" w:eastAsia="zh-CN"/>
              </w:rPr>
            </w:pPr>
            <w:r w:rsidRPr="009838F3">
              <w:rPr>
                <w:rFonts w:ascii="Times New Roman" w:eastAsia="Times New Roman" w:hAnsi="Times New Roman"/>
                <w:sz w:val="24"/>
                <w:szCs w:val="24"/>
                <w:lang w:val="en-US" w:eastAsia="zh-CN"/>
              </w:rPr>
              <w:t>2,7</w:t>
            </w:r>
          </w:p>
        </w:tc>
        <w:tc>
          <w:tcPr>
            <w:tcW w:w="1352" w:type="dxa"/>
          </w:tcPr>
          <w:p w14:paraId="53F82BCC" w14:textId="77777777" w:rsidR="00FF0E23" w:rsidRPr="009838F3" w:rsidRDefault="0030027C"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3,3</w:t>
            </w:r>
          </w:p>
        </w:tc>
        <w:tc>
          <w:tcPr>
            <w:tcW w:w="1511" w:type="dxa"/>
          </w:tcPr>
          <w:p w14:paraId="72B500E8" w14:textId="77777777" w:rsidR="00FF0E23" w:rsidRPr="009838F3" w:rsidRDefault="0030027C"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2,8</w:t>
            </w:r>
          </w:p>
        </w:tc>
        <w:tc>
          <w:tcPr>
            <w:tcW w:w="1511" w:type="dxa"/>
            <w:vAlign w:val="center"/>
          </w:tcPr>
          <w:p w14:paraId="24F0AF48" w14:textId="77777777" w:rsidR="00FF0E23" w:rsidRPr="009838F3" w:rsidRDefault="0030027C" w:rsidP="00B97D1C">
            <w:pPr>
              <w:spacing w:after="0" w:line="276" w:lineRule="auto"/>
              <w:jc w:val="center"/>
              <w:rPr>
                <w:rFonts w:ascii="Times New Roman" w:eastAsia="Times New Roman" w:hAnsi="Times New Roman"/>
                <w:bCs/>
                <w:sz w:val="24"/>
                <w:szCs w:val="24"/>
                <w:lang w:val="en-US" w:eastAsia="zh-CN"/>
              </w:rPr>
            </w:pPr>
            <w:r w:rsidRPr="009838F3">
              <w:rPr>
                <w:rFonts w:ascii="Times New Roman" w:eastAsia="Times New Roman" w:hAnsi="Times New Roman"/>
                <w:bCs/>
                <w:sz w:val="24"/>
                <w:szCs w:val="24"/>
                <w:lang w:val="en-US" w:eastAsia="zh-CN"/>
              </w:rPr>
              <w:t>24,9</w:t>
            </w:r>
          </w:p>
        </w:tc>
      </w:tr>
    </w:tbl>
    <w:p w14:paraId="349B4F2D" w14:textId="77777777" w:rsidR="00BD5F54" w:rsidRPr="009838F3" w:rsidRDefault="0030027C" w:rsidP="00B97D1C">
      <w:pPr>
        <w:tabs>
          <w:tab w:val="left" w:pos="567"/>
        </w:tabs>
        <w:spacing w:line="276" w:lineRule="auto"/>
        <w:ind w:left="360"/>
        <w:jc w:val="right"/>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 xml:space="preserve">Nguồn: Công ty TNHH Aqua </w:t>
      </w:r>
    </w:p>
    <w:p w14:paraId="453948A4" w14:textId="11BA28FC" w:rsidR="0030027C" w:rsidRPr="009838F3" w:rsidRDefault="0030027C" w:rsidP="00B97D1C">
      <w:pPr>
        <w:pStyle w:val="ListParagraph"/>
        <w:numPr>
          <w:ilvl w:val="0"/>
          <w:numId w:val="9"/>
        </w:numPr>
        <w:tabs>
          <w:tab w:val="left" w:pos="567"/>
        </w:tabs>
        <w:spacing w:after="0" w:line="276" w:lineRule="auto"/>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Danh mục thiết bị: </w:t>
      </w:r>
    </w:p>
    <w:p w14:paraId="2DC2F608" w14:textId="2B656A5F" w:rsidR="001B59C0" w:rsidRPr="009838F3" w:rsidRDefault="001B59C0" w:rsidP="001B59C0">
      <w:pPr>
        <w:pStyle w:val="ListParagraph"/>
        <w:tabs>
          <w:tab w:val="left" w:pos="567"/>
        </w:tabs>
        <w:spacing w:after="0" w:line="276" w:lineRule="auto"/>
        <w:jc w:val="both"/>
        <w:rPr>
          <w:rFonts w:asciiTheme="majorHAnsi" w:hAnsiTheme="majorHAnsi" w:cstheme="majorHAnsi"/>
          <w:b/>
          <w:bCs/>
          <w:sz w:val="26"/>
          <w:szCs w:val="26"/>
          <w:lang w:val="en-US"/>
        </w:rPr>
      </w:pPr>
    </w:p>
    <w:p w14:paraId="6CAE93B4" w14:textId="77777777" w:rsidR="001B59C0" w:rsidRPr="009838F3" w:rsidRDefault="001B59C0" w:rsidP="001B59C0">
      <w:pPr>
        <w:pStyle w:val="ListParagraph"/>
        <w:tabs>
          <w:tab w:val="left" w:pos="567"/>
        </w:tabs>
        <w:spacing w:after="0" w:line="276" w:lineRule="auto"/>
        <w:jc w:val="both"/>
        <w:rPr>
          <w:rFonts w:asciiTheme="majorHAnsi" w:hAnsiTheme="majorHAnsi" w:cstheme="majorHAnsi"/>
          <w:b/>
          <w:bCs/>
          <w:sz w:val="26"/>
          <w:szCs w:val="26"/>
          <w:lang w:val="en-US"/>
        </w:rPr>
      </w:pPr>
    </w:p>
    <w:p w14:paraId="41A48682" w14:textId="3F007539" w:rsidR="00346D3A" w:rsidRPr="009838F3" w:rsidRDefault="003C6521" w:rsidP="00B97D1C">
      <w:pPr>
        <w:pStyle w:val="Caption"/>
        <w:spacing w:line="276" w:lineRule="auto"/>
        <w:rPr>
          <w:rFonts w:asciiTheme="majorHAnsi" w:hAnsiTheme="majorHAnsi" w:cstheme="majorHAnsi"/>
          <w:szCs w:val="26"/>
        </w:rPr>
      </w:pPr>
      <w:bookmarkStart w:id="45" w:name="_Toc145668120"/>
      <w:bookmarkStart w:id="46" w:name="_Toc148348236"/>
      <w:r w:rsidRPr="009838F3">
        <w:lastRenderedPageBreak/>
        <w:t xml:space="preserve">Bảng </w:t>
      </w:r>
      <w:r w:rsidRPr="009838F3">
        <w:fldChar w:fldCharType="begin"/>
      </w:r>
      <w:r w:rsidRPr="009838F3">
        <w:instrText xml:space="preserve"> SEQ Bảng \* ARABIC </w:instrText>
      </w:r>
      <w:r w:rsidRPr="009838F3">
        <w:fldChar w:fldCharType="separate"/>
      </w:r>
      <w:r w:rsidR="006825FF" w:rsidRPr="009838F3">
        <w:rPr>
          <w:noProof/>
        </w:rPr>
        <w:t>9</w:t>
      </w:r>
      <w:r w:rsidRPr="009838F3">
        <w:fldChar w:fldCharType="end"/>
      </w:r>
      <w:r w:rsidRPr="009838F3">
        <w:t xml:space="preserve">. </w:t>
      </w:r>
      <w:r w:rsidR="00346D3A" w:rsidRPr="009838F3">
        <w:rPr>
          <w:rFonts w:asciiTheme="majorHAnsi" w:hAnsiTheme="majorHAnsi" w:cstheme="majorHAnsi"/>
          <w:szCs w:val="26"/>
        </w:rPr>
        <w:t>Các thiết bị đã lắp đặt tại hệ thống XLNT sinh hoạt 45 m</w:t>
      </w:r>
      <w:r w:rsidR="00346D3A" w:rsidRPr="009838F3">
        <w:rPr>
          <w:rFonts w:asciiTheme="majorHAnsi" w:hAnsiTheme="majorHAnsi" w:cstheme="majorHAnsi"/>
          <w:szCs w:val="26"/>
          <w:vertAlign w:val="superscript"/>
        </w:rPr>
        <w:t>3</w:t>
      </w:r>
      <w:r w:rsidR="00346D3A" w:rsidRPr="009838F3">
        <w:rPr>
          <w:rFonts w:asciiTheme="majorHAnsi" w:hAnsiTheme="majorHAnsi" w:cstheme="majorHAnsi"/>
          <w:szCs w:val="26"/>
        </w:rPr>
        <w:t>/ngày đêm</w:t>
      </w:r>
      <w:bookmarkEnd w:id="45"/>
      <w:bookmarkEnd w:id="46"/>
      <w:r w:rsidR="00346D3A" w:rsidRPr="009838F3">
        <w:rPr>
          <w:rFonts w:asciiTheme="majorHAnsi" w:hAnsiTheme="majorHAnsi" w:cstheme="majorHAnsi"/>
          <w:szCs w:val="26"/>
        </w:rPr>
        <w:t xml:space="preserve"> </w:t>
      </w:r>
    </w:p>
    <w:tbl>
      <w:tblPr>
        <w:tblStyle w:val="TableGrid"/>
        <w:tblW w:w="9209" w:type="dxa"/>
        <w:tblLayout w:type="fixed"/>
        <w:tblLook w:val="04A0" w:firstRow="1" w:lastRow="0" w:firstColumn="1" w:lastColumn="0" w:noHBand="0" w:noVBand="1"/>
      </w:tblPr>
      <w:tblGrid>
        <w:gridCol w:w="708"/>
        <w:gridCol w:w="1555"/>
        <w:gridCol w:w="1843"/>
        <w:gridCol w:w="992"/>
        <w:gridCol w:w="993"/>
        <w:gridCol w:w="3118"/>
      </w:tblGrid>
      <w:tr w:rsidR="0030027C" w:rsidRPr="009838F3" w14:paraId="05DD08A4" w14:textId="77777777" w:rsidTr="00346D3A">
        <w:trPr>
          <w:tblHeader/>
        </w:trPr>
        <w:tc>
          <w:tcPr>
            <w:tcW w:w="708" w:type="dxa"/>
          </w:tcPr>
          <w:p w14:paraId="5FC8F547" w14:textId="77777777" w:rsidR="0030027C" w:rsidRPr="009838F3" w:rsidRDefault="0030027C" w:rsidP="00B97D1C">
            <w:pPr>
              <w:tabs>
                <w:tab w:val="left" w:pos="567"/>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STT</w:t>
            </w:r>
          </w:p>
        </w:tc>
        <w:tc>
          <w:tcPr>
            <w:tcW w:w="1555" w:type="dxa"/>
          </w:tcPr>
          <w:p w14:paraId="3B768CA5" w14:textId="77777777" w:rsidR="0030027C" w:rsidRPr="009838F3" w:rsidRDefault="0030027C" w:rsidP="00B97D1C">
            <w:pPr>
              <w:tabs>
                <w:tab w:val="left" w:pos="567"/>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Hạng mục</w:t>
            </w:r>
          </w:p>
        </w:tc>
        <w:tc>
          <w:tcPr>
            <w:tcW w:w="1843" w:type="dxa"/>
          </w:tcPr>
          <w:p w14:paraId="4DFE6657" w14:textId="77777777" w:rsidR="0030027C" w:rsidRPr="009838F3" w:rsidRDefault="0030027C" w:rsidP="00B97D1C">
            <w:pPr>
              <w:tabs>
                <w:tab w:val="left" w:pos="567"/>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Tên thiết bị</w:t>
            </w:r>
          </w:p>
        </w:tc>
        <w:tc>
          <w:tcPr>
            <w:tcW w:w="992" w:type="dxa"/>
          </w:tcPr>
          <w:p w14:paraId="33A8EDA0" w14:textId="77777777" w:rsidR="0030027C" w:rsidRPr="009838F3" w:rsidRDefault="0030027C" w:rsidP="00B97D1C">
            <w:pPr>
              <w:tabs>
                <w:tab w:val="left" w:pos="567"/>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Số lượng</w:t>
            </w:r>
          </w:p>
        </w:tc>
        <w:tc>
          <w:tcPr>
            <w:tcW w:w="993" w:type="dxa"/>
          </w:tcPr>
          <w:p w14:paraId="72B0DAAE" w14:textId="77777777" w:rsidR="0030027C" w:rsidRPr="009838F3" w:rsidRDefault="0030027C" w:rsidP="00B97D1C">
            <w:pPr>
              <w:tabs>
                <w:tab w:val="left" w:pos="567"/>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Xuất xứ</w:t>
            </w:r>
          </w:p>
        </w:tc>
        <w:tc>
          <w:tcPr>
            <w:tcW w:w="3118" w:type="dxa"/>
          </w:tcPr>
          <w:p w14:paraId="05C230F6" w14:textId="77777777" w:rsidR="0030027C" w:rsidRPr="009838F3" w:rsidRDefault="0030027C" w:rsidP="00B97D1C">
            <w:pPr>
              <w:tabs>
                <w:tab w:val="left" w:pos="567"/>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Đặt tính</w:t>
            </w:r>
          </w:p>
        </w:tc>
      </w:tr>
      <w:tr w:rsidR="0030027C" w:rsidRPr="009838F3" w14:paraId="0AB22735" w14:textId="77777777" w:rsidTr="00346D3A">
        <w:tc>
          <w:tcPr>
            <w:tcW w:w="708" w:type="dxa"/>
          </w:tcPr>
          <w:p w14:paraId="0BA122B2" w14:textId="77777777" w:rsidR="0030027C" w:rsidRPr="009838F3" w:rsidRDefault="0030027C"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w:t>
            </w:r>
          </w:p>
        </w:tc>
        <w:tc>
          <w:tcPr>
            <w:tcW w:w="1555" w:type="dxa"/>
          </w:tcPr>
          <w:p w14:paraId="3FBCB319" w14:textId="77777777" w:rsidR="0030027C" w:rsidRPr="009838F3" w:rsidRDefault="0030027C"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Hố thu gom </w:t>
            </w:r>
          </w:p>
        </w:tc>
        <w:tc>
          <w:tcPr>
            <w:tcW w:w="1843" w:type="dxa"/>
          </w:tcPr>
          <w:p w14:paraId="452F94E8" w14:textId="77777777" w:rsidR="0030027C" w:rsidRPr="009838F3" w:rsidRDefault="0030027C"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Song chắn rác</w:t>
            </w:r>
          </w:p>
        </w:tc>
        <w:tc>
          <w:tcPr>
            <w:tcW w:w="992" w:type="dxa"/>
          </w:tcPr>
          <w:p w14:paraId="4D70656B" w14:textId="77777777" w:rsidR="0030027C" w:rsidRPr="009838F3" w:rsidRDefault="0030027C"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 bộ</w:t>
            </w:r>
          </w:p>
        </w:tc>
        <w:tc>
          <w:tcPr>
            <w:tcW w:w="993" w:type="dxa"/>
          </w:tcPr>
          <w:p w14:paraId="6BEF8B3E" w14:textId="77777777" w:rsidR="0030027C" w:rsidRPr="009838F3" w:rsidRDefault="0030027C"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VN</w:t>
            </w:r>
          </w:p>
        </w:tc>
        <w:tc>
          <w:tcPr>
            <w:tcW w:w="3118" w:type="dxa"/>
          </w:tcPr>
          <w:p w14:paraId="5FBDAD67" w14:textId="77777777" w:rsidR="0030027C" w:rsidRPr="009838F3" w:rsidRDefault="0030027C" w:rsidP="00B97D1C">
            <w:pPr>
              <w:tabs>
                <w:tab w:val="left" w:pos="567"/>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Dạng giỏ chắn rác Inox 304</w:t>
            </w:r>
          </w:p>
        </w:tc>
      </w:tr>
      <w:tr w:rsidR="00346D3A" w:rsidRPr="009838F3" w14:paraId="46CAC71D" w14:textId="77777777" w:rsidTr="00346D3A">
        <w:tc>
          <w:tcPr>
            <w:tcW w:w="708" w:type="dxa"/>
            <w:vMerge w:val="restart"/>
          </w:tcPr>
          <w:p w14:paraId="6F96C71C"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w:t>
            </w:r>
          </w:p>
        </w:tc>
        <w:tc>
          <w:tcPr>
            <w:tcW w:w="1555" w:type="dxa"/>
            <w:vMerge w:val="restart"/>
          </w:tcPr>
          <w:p w14:paraId="0661797B"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Aroten </w:t>
            </w:r>
          </w:p>
        </w:tc>
        <w:tc>
          <w:tcPr>
            <w:tcW w:w="1843" w:type="dxa"/>
          </w:tcPr>
          <w:p w14:paraId="647E2458"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Máy thổi khí </w:t>
            </w:r>
          </w:p>
        </w:tc>
        <w:tc>
          <w:tcPr>
            <w:tcW w:w="992" w:type="dxa"/>
          </w:tcPr>
          <w:p w14:paraId="56453ACE"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 cái</w:t>
            </w:r>
          </w:p>
        </w:tc>
        <w:tc>
          <w:tcPr>
            <w:tcW w:w="993" w:type="dxa"/>
          </w:tcPr>
          <w:p w14:paraId="38EDCDD3"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Nhật</w:t>
            </w:r>
          </w:p>
        </w:tc>
        <w:tc>
          <w:tcPr>
            <w:tcW w:w="3118" w:type="dxa"/>
          </w:tcPr>
          <w:p w14:paraId="15FDDB17" w14:textId="77777777" w:rsidR="00346D3A" w:rsidRPr="009838F3" w:rsidRDefault="00346D3A" w:rsidP="00B97D1C">
            <w:pPr>
              <w:tabs>
                <w:tab w:val="left" w:pos="567"/>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Công suất 2,2 KW, H=3,2m H</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O</w:t>
            </w:r>
          </w:p>
        </w:tc>
      </w:tr>
      <w:tr w:rsidR="00346D3A" w:rsidRPr="009838F3" w14:paraId="26187FF6" w14:textId="77777777" w:rsidTr="00346D3A">
        <w:tc>
          <w:tcPr>
            <w:tcW w:w="708" w:type="dxa"/>
            <w:vMerge/>
          </w:tcPr>
          <w:p w14:paraId="6C45817E"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p>
        </w:tc>
        <w:tc>
          <w:tcPr>
            <w:tcW w:w="1555" w:type="dxa"/>
            <w:vMerge/>
          </w:tcPr>
          <w:p w14:paraId="4185B66F"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p>
        </w:tc>
        <w:tc>
          <w:tcPr>
            <w:tcW w:w="1843" w:type="dxa"/>
          </w:tcPr>
          <w:p w14:paraId="41B49D4F"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Đĩa phân phối khí tinh</w:t>
            </w:r>
          </w:p>
        </w:tc>
        <w:tc>
          <w:tcPr>
            <w:tcW w:w="992" w:type="dxa"/>
          </w:tcPr>
          <w:p w14:paraId="4903C97F"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24 đĩa</w:t>
            </w:r>
          </w:p>
        </w:tc>
        <w:tc>
          <w:tcPr>
            <w:tcW w:w="993" w:type="dxa"/>
          </w:tcPr>
          <w:p w14:paraId="3155F942"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USA</w:t>
            </w:r>
          </w:p>
        </w:tc>
        <w:tc>
          <w:tcPr>
            <w:tcW w:w="3118" w:type="dxa"/>
          </w:tcPr>
          <w:p w14:paraId="4A4836F0"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Đĩa phân phối khí mịn</w:t>
            </w:r>
          </w:p>
          <w:p w14:paraId="4F70667C"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D+277 model: 9’ micro</w:t>
            </w:r>
          </w:p>
        </w:tc>
      </w:tr>
      <w:tr w:rsidR="00346D3A" w:rsidRPr="009838F3" w14:paraId="49E30ECA" w14:textId="77777777" w:rsidTr="00346D3A">
        <w:tc>
          <w:tcPr>
            <w:tcW w:w="708" w:type="dxa"/>
            <w:vMerge/>
          </w:tcPr>
          <w:p w14:paraId="14F1BCD6"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p>
        </w:tc>
        <w:tc>
          <w:tcPr>
            <w:tcW w:w="1555" w:type="dxa"/>
            <w:vMerge/>
          </w:tcPr>
          <w:p w14:paraId="18E627A0"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p>
        </w:tc>
        <w:tc>
          <w:tcPr>
            <w:tcW w:w="1843" w:type="dxa"/>
          </w:tcPr>
          <w:p w14:paraId="508ADC59"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Bơm bùn</w:t>
            </w:r>
          </w:p>
        </w:tc>
        <w:tc>
          <w:tcPr>
            <w:tcW w:w="992" w:type="dxa"/>
          </w:tcPr>
          <w:p w14:paraId="7A341726"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 cái</w:t>
            </w:r>
          </w:p>
        </w:tc>
        <w:tc>
          <w:tcPr>
            <w:tcW w:w="993" w:type="dxa"/>
          </w:tcPr>
          <w:p w14:paraId="3B68FE52"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Đài Loan</w:t>
            </w:r>
          </w:p>
        </w:tc>
        <w:tc>
          <w:tcPr>
            <w:tcW w:w="3118" w:type="dxa"/>
          </w:tcPr>
          <w:p w14:paraId="45F170D2"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Bơm chìm </w:t>
            </w:r>
          </w:p>
          <w:p w14:paraId="5A820ABE"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Công suất 400w, điện áp 220V, lưu lượng 2 – 3 m</w:t>
            </w:r>
            <w:r w:rsidRPr="009838F3">
              <w:rPr>
                <w:rFonts w:asciiTheme="majorHAnsi" w:hAnsiTheme="majorHAnsi" w:cstheme="majorHAnsi"/>
                <w:sz w:val="26"/>
                <w:szCs w:val="26"/>
                <w:vertAlign w:val="superscript"/>
                <w:lang w:val="en-US"/>
              </w:rPr>
              <w:t>3</w:t>
            </w:r>
            <w:r w:rsidRPr="009838F3">
              <w:rPr>
                <w:rFonts w:asciiTheme="majorHAnsi" w:hAnsiTheme="majorHAnsi" w:cstheme="majorHAnsi"/>
                <w:sz w:val="26"/>
                <w:szCs w:val="26"/>
                <w:lang w:val="en-US"/>
              </w:rPr>
              <w:t>/h, cột áp H=8m</w:t>
            </w:r>
          </w:p>
        </w:tc>
      </w:tr>
      <w:tr w:rsidR="00346D3A" w:rsidRPr="009838F3" w14:paraId="406C8E13" w14:textId="77777777" w:rsidTr="00346D3A">
        <w:tc>
          <w:tcPr>
            <w:tcW w:w="708" w:type="dxa"/>
            <w:vMerge w:val="restart"/>
          </w:tcPr>
          <w:p w14:paraId="26BB2736"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3</w:t>
            </w:r>
          </w:p>
        </w:tc>
        <w:tc>
          <w:tcPr>
            <w:tcW w:w="1555" w:type="dxa"/>
            <w:vMerge w:val="restart"/>
          </w:tcPr>
          <w:p w14:paraId="74DC158F"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Bồn lọc sinh học</w:t>
            </w:r>
          </w:p>
        </w:tc>
        <w:tc>
          <w:tcPr>
            <w:tcW w:w="1843" w:type="dxa"/>
          </w:tcPr>
          <w:p w14:paraId="3A341213"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Bồn lọc sinh học </w:t>
            </w:r>
          </w:p>
        </w:tc>
        <w:tc>
          <w:tcPr>
            <w:tcW w:w="992" w:type="dxa"/>
          </w:tcPr>
          <w:p w14:paraId="7AA637F1"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3 bộ</w:t>
            </w:r>
          </w:p>
        </w:tc>
        <w:tc>
          <w:tcPr>
            <w:tcW w:w="993" w:type="dxa"/>
          </w:tcPr>
          <w:p w14:paraId="55BD1EF9"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VN</w:t>
            </w:r>
          </w:p>
        </w:tc>
        <w:tc>
          <w:tcPr>
            <w:tcW w:w="3118" w:type="dxa"/>
          </w:tcPr>
          <w:p w14:paraId="535A0B33"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Inox 3,4 dày 5 mm, D=1,2m, H=3,6m</w:t>
            </w:r>
          </w:p>
        </w:tc>
      </w:tr>
      <w:tr w:rsidR="00346D3A" w:rsidRPr="009838F3" w14:paraId="2EC0D410" w14:textId="77777777" w:rsidTr="00346D3A">
        <w:tc>
          <w:tcPr>
            <w:tcW w:w="708" w:type="dxa"/>
            <w:vMerge/>
          </w:tcPr>
          <w:p w14:paraId="1F9353FC"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p>
        </w:tc>
        <w:tc>
          <w:tcPr>
            <w:tcW w:w="1555" w:type="dxa"/>
            <w:vMerge/>
          </w:tcPr>
          <w:p w14:paraId="72099F4B"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p>
        </w:tc>
        <w:tc>
          <w:tcPr>
            <w:tcW w:w="1843" w:type="dxa"/>
          </w:tcPr>
          <w:p w14:paraId="7630FBA6"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Vật liệu lọc </w:t>
            </w:r>
          </w:p>
        </w:tc>
        <w:tc>
          <w:tcPr>
            <w:tcW w:w="992" w:type="dxa"/>
          </w:tcPr>
          <w:p w14:paraId="503315CD"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9 m</w:t>
            </w:r>
            <w:r w:rsidRPr="009838F3">
              <w:rPr>
                <w:rFonts w:asciiTheme="majorHAnsi" w:hAnsiTheme="majorHAnsi" w:cstheme="majorHAnsi"/>
                <w:sz w:val="26"/>
                <w:szCs w:val="26"/>
                <w:vertAlign w:val="superscript"/>
                <w:lang w:val="en-US"/>
              </w:rPr>
              <w:t>3</w:t>
            </w:r>
          </w:p>
        </w:tc>
        <w:tc>
          <w:tcPr>
            <w:tcW w:w="993" w:type="dxa"/>
          </w:tcPr>
          <w:p w14:paraId="52D8351C"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VN</w:t>
            </w:r>
          </w:p>
        </w:tc>
        <w:tc>
          <w:tcPr>
            <w:tcW w:w="3118" w:type="dxa"/>
          </w:tcPr>
          <w:p w14:paraId="4B7A52A1"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Hạt xốp PE</w:t>
            </w:r>
          </w:p>
        </w:tc>
      </w:tr>
      <w:tr w:rsidR="00346D3A" w:rsidRPr="009838F3" w14:paraId="63CAAE8D" w14:textId="77777777" w:rsidTr="00346D3A">
        <w:tc>
          <w:tcPr>
            <w:tcW w:w="708" w:type="dxa"/>
            <w:vMerge w:val="restart"/>
          </w:tcPr>
          <w:p w14:paraId="36944108"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4</w:t>
            </w:r>
          </w:p>
        </w:tc>
        <w:tc>
          <w:tcPr>
            <w:tcW w:w="1555" w:type="dxa"/>
            <w:vMerge w:val="restart"/>
          </w:tcPr>
          <w:p w14:paraId="708F93DD"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Bể trung gian khử trùng </w:t>
            </w:r>
          </w:p>
        </w:tc>
        <w:tc>
          <w:tcPr>
            <w:tcW w:w="1843" w:type="dxa"/>
          </w:tcPr>
          <w:p w14:paraId="4F287BD2"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Bơm trục ngang</w:t>
            </w:r>
          </w:p>
        </w:tc>
        <w:tc>
          <w:tcPr>
            <w:tcW w:w="992" w:type="dxa"/>
          </w:tcPr>
          <w:p w14:paraId="5F230EEA"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 cái</w:t>
            </w:r>
          </w:p>
        </w:tc>
        <w:tc>
          <w:tcPr>
            <w:tcW w:w="993" w:type="dxa"/>
          </w:tcPr>
          <w:p w14:paraId="5F0008DD"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VN</w:t>
            </w:r>
          </w:p>
        </w:tc>
        <w:tc>
          <w:tcPr>
            <w:tcW w:w="3118" w:type="dxa"/>
          </w:tcPr>
          <w:p w14:paraId="1F60E8AB"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Trục ngang cánh kín, công suất 0,75 kW, điện áp 220V, lưu lượng Max 50L/h</w:t>
            </w:r>
          </w:p>
        </w:tc>
      </w:tr>
      <w:tr w:rsidR="00346D3A" w:rsidRPr="009838F3" w14:paraId="18D2BC3E" w14:textId="77777777" w:rsidTr="00346D3A">
        <w:tc>
          <w:tcPr>
            <w:tcW w:w="708" w:type="dxa"/>
            <w:vMerge/>
          </w:tcPr>
          <w:p w14:paraId="71974D88"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p>
        </w:tc>
        <w:tc>
          <w:tcPr>
            <w:tcW w:w="1555" w:type="dxa"/>
            <w:vMerge/>
          </w:tcPr>
          <w:p w14:paraId="54865357"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p>
        </w:tc>
        <w:tc>
          <w:tcPr>
            <w:tcW w:w="1843" w:type="dxa"/>
          </w:tcPr>
          <w:p w14:paraId="4038110A"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Bồn hóa chất</w:t>
            </w:r>
          </w:p>
        </w:tc>
        <w:tc>
          <w:tcPr>
            <w:tcW w:w="992" w:type="dxa"/>
          </w:tcPr>
          <w:p w14:paraId="41F27DB5"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 bộ</w:t>
            </w:r>
          </w:p>
        </w:tc>
        <w:tc>
          <w:tcPr>
            <w:tcW w:w="993" w:type="dxa"/>
          </w:tcPr>
          <w:p w14:paraId="0ECD50C3"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VN</w:t>
            </w:r>
          </w:p>
        </w:tc>
        <w:tc>
          <w:tcPr>
            <w:tcW w:w="3118" w:type="dxa"/>
          </w:tcPr>
          <w:p w14:paraId="75A011AB"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Nhựa PVC</w:t>
            </w:r>
          </w:p>
        </w:tc>
      </w:tr>
      <w:tr w:rsidR="00346D3A" w:rsidRPr="009838F3" w14:paraId="06393FC7" w14:textId="77777777" w:rsidTr="00346D3A">
        <w:tc>
          <w:tcPr>
            <w:tcW w:w="708" w:type="dxa"/>
            <w:vMerge/>
          </w:tcPr>
          <w:p w14:paraId="678C5862"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p>
        </w:tc>
        <w:tc>
          <w:tcPr>
            <w:tcW w:w="1555" w:type="dxa"/>
            <w:vMerge/>
          </w:tcPr>
          <w:p w14:paraId="0E279AD8"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p>
        </w:tc>
        <w:tc>
          <w:tcPr>
            <w:tcW w:w="1843" w:type="dxa"/>
          </w:tcPr>
          <w:p w14:paraId="206C11E2"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Cột lọc áp lực </w:t>
            </w:r>
          </w:p>
        </w:tc>
        <w:tc>
          <w:tcPr>
            <w:tcW w:w="992" w:type="dxa"/>
          </w:tcPr>
          <w:p w14:paraId="6CF6D487"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 bộ</w:t>
            </w:r>
          </w:p>
        </w:tc>
        <w:tc>
          <w:tcPr>
            <w:tcW w:w="993" w:type="dxa"/>
          </w:tcPr>
          <w:p w14:paraId="54443F8B" w14:textId="77777777" w:rsidR="00346D3A" w:rsidRPr="009838F3" w:rsidRDefault="00346D3A" w:rsidP="00B97D1C">
            <w:pPr>
              <w:tabs>
                <w:tab w:val="left" w:pos="567"/>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VN</w:t>
            </w:r>
          </w:p>
        </w:tc>
        <w:tc>
          <w:tcPr>
            <w:tcW w:w="3118" w:type="dxa"/>
          </w:tcPr>
          <w:p w14:paraId="5946A51D" w14:textId="77777777" w:rsidR="00346D3A" w:rsidRPr="009838F3" w:rsidRDefault="00346D3A" w:rsidP="00B97D1C">
            <w:pPr>
              <w:tabs>
                <w:tab w:val="left" w:pos="567"/>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Inox 304 dày 2mm, D=0,7m, H = 1,2m </w:t>
            </w:r>
          </w:p>
        </w:tc>
      </w:tr>
    </w:tbl>
    <w:p w14:paraId="5D505A88" w14:textId="5A4F18C9" w:rsidR="0030027C" w:rsidRPr="009838F3" w:rsidRDefault="00346D3A" w:rsidP="001B59C0">
      <w:pPr>
        <w:tabs>
          <w:tab w:val="left" w:pos="567"/>
        </w:tabs>
        <w:spacing w:after="0" w:line="276" w:lineRule="auto"/>
        <w:ind w:left="360"/>
        <w:jc w:val="right"/>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 xml:space="preserve">Nguồn: Công ty TNHH Aqua </w:t>
      </w:r>
    </w:p>
    <w:p w14:paraId="6EADF7CF" w14:textId="58F58959" w:rsidR="00356FB6" w:rsidRPr="009838F3" w:rsidRDefault="00356FB6" w:rsidP="00B97D1C">
      <w:pPr>
        <w:pStyle w:val="ListParagraph"/>
        <w:numPr>
          <w:ilvl w:val="0"/>
          <w:numId w:val="4"/>
        </w:numPr>
        <w:spacing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Hóa chất sử dụng trong quá trình vận hành HTXLNT: </w:t>
      </w:r>
      <w:r w:rsidRPr="009838F3">
        <w:rPr>
          <w:rFonts w:asciiTheme="majorHAnsi" w:hAnsiTheme="majorHAnsi" w:cstheme="majorHAnsi"/>
          <w:sz w:val="26"/>
          <w:szCs w:val="26"/>
          <w:lang w:val="en-US"/>
        </w:rPr>
        <w:t>Hóa chất được sử dụng trong quá trình vận hành HTXLNT là Chlorine. Ước tính lượng Chlorine được sử dụng là 0,</w:t>
      </w:r>
      <w:r w:rsidR="00A748F2" w:rsidRPr="009838F3">
        <w:rPr>
          <w:rFonts w:asciiTheme="majorHAnsi" w:hAnsiTheme="majorHAnsi" w:cstheme="majorHAnsi"/>
          <w:sz w:val="26"/>
          <w:szCs w:val="26"/>
          <w:lang w:val="en-US"/>
        </w:rPr>
        <w:t xml:space="preserve">2 </w:t>
      </w:r>
      <w:r w:rsidRPr="009838F3">
        <w:rPr>
          <w:rFonts w:asciiTheme="majorHAnsi" w:hAnsiTheme="majorHAnsi" w:cstheme="majorHAnsi"/>
          <w:sz w:val="26"/>
          <w:szCs w:val="26"/>
          <w:lang w:val="en-US"/>
        </w:rPr>
        <w:t xml:space="preserve">g/ngày. </w:t>
      </w:r>
    </w:p>
    <w:p w14:paraId="2308A953" w14:textId="60B05E5B" w:rsidR="002A1DC2" w:rsidRPr="009838F3" w:rsidRDefault="002A1DC2" w:rsidP="00B97D1C">
      <w:pPr>
        <w:pStyle w:val="ListParagraph"/>
        <w:numPr>
          <w:ilvl w:val="0"/>
          <w:numId w:val="8"/>
        </w:numPr>
        <w:tabs>
          <w:tab w:val="left" w:pos="284"/>
        </w:tabs>
        <w:spacing w:after="0" w:line="276" w:lineRule="auto"/>
        <w:ind w:left="0" w:firstLine="0"/>
        <w:jc w:val="both"/>
        <w:outlineLvl w:val="1"/>
        <w:rPr>
          <w:rFonts w:asciiTheme="majorHAnsi" w:hAnsiTheme="majorHAnsi" w:cstheme="majorHAnsi"/>
          <w:b/>
          <w:bCs/>
          <w:sz w:val="26"/>
          <w:szCs w:val="26"/>
          <w:lang w:val="en-US"/>
        </w:rPr>
      </w:pPr>
      <w:bookmarkStart w:id="47" w:name="_Toc148356179"/>
      <w:r w:rsidRPr="009838F3">
        <w:rPr>
          <w:rFonts w:asciiTheme="majorHAnsi" w:hAnsiTheme="majorHAnsi" w:cstheme="majorHAnsi"/>
          <w:b/>
          <w:bCs/>
          <w:sz w:val="26"/>
          <w:szCs w:val="26"/>
          <w:lang w:val="en-US"/>
        </w:rPr>
        <w:t>Công trình, biện pháp xử lý bụi, khí thải:</w:t>
      </w:r>
      <w:bookmarkEnd w:id="47"/>
      <w:r w:rsidRPr="009838F3">
        <w:rPr>
          <w:rFonts w:asciiTheme="majorHAnsi" w:hAnsiTheme="majorHAnsi" w:cstheme="majorHAnsi"/>
          <w:b/>
          <w:bCs/>
          <w:sz w:val="26"/>
          <w:szCs w:val="26"/>
          <w:lang w:val="en-US"/>
        </w:rPr>
        <w:t xml:space="preserve"> </w:t>
      </w:r>
    </w:p>
    <w:p w14:paraId="1E54A900" w14:textId="77777777" w:rsidR="00356FB6" w:rsidRPr="009838F3" w:rsidRDefault="00356FB6" w:rsidP="00B97D1C">
      <w:pPr>
        <w:tabs>
          <w:tab w:val="left" w:pos="567"/>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 xml:space="preserve">Nguồn phát sinh: </w:t>
      </w:r>
      <w:r w:rsidRPr="009838F3">
        <w:rPr>
          <w:rFonts w:asciiTheme="majorHAnsi" w:hAnsiTheme="majorHAnsi" w:cstheme="majorHAnsi"/>
          <w:sz w:val="26"/>
          <w:szCs w:val="26"/>
          <w:lang w:val="en-US"/>
        </w:rPr>
        <w:t xml:space="preserve">Trong quá trình hoạt động của cơ sở khí thải phát sinh chủ yếu từ các nguồn: </w:t>
      </w:r>
    </w:p>
    <w:p w14:paraId="30E4224B" w14:textId="77777777" w:rsidR="00356FB6" w:rsidRPr="009838F3" w:rsidRDefault="00356FB6" w:rsidP="00B97D1C">
      <w:pPr>
        <w:pStyle w:val="ListParagraph"/>
        <w:numPr>
          <w:ilvl w:val="0"/>
          <w:numId w:val="4"/>
        </w:numPr>
        <w:tabs>
          <w:tab w:val="left" w:pos="709"/>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Phương tiện vận chuyển nguyên liệu, sản phẩm; </w:t>
      </w:r>
    </w:p>
    <w:p w14:paraId="320C0657" w14:textId="77777777" w:rsidR="00356FB6" w:rsidRPr="009838F3" w:rsidRDefault="00356FB6" w:rsidP="00B97D1C">
      <w:pPr>
        <w:pStyle w:val="ListParagraph"/>
        <w:numPr>
          <w:ilvl w:val="0"/>
          <w:numId w:val="4"/>
        </w:numPr>
        <w:tabs>
          <w:tab w:val="left" w:pos="709"/>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Lò hơi công suất 700kg/h sử dụng nhiên liệu dầu DO. </w:t>
      </w:r>
    </w:p>
    <w:p w14:paraId="125C108C" w14:textId="77777777" w:rsidR="00C7252F" w:rsidRPr="009838F3" w:rsidRDefault="00C7252F" w:rsidP="00B97D1C">
      <w:pPr>
        <w:pStyle w:val="ListParagraph"/>
        <w:numPr>
          <w:ilvl w:val="0"/>
          <w:numId w:val="4"/>
        </w:numPr>
        <w:tabs>
          <w:tab w:val="left" w:pos="709"/>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Mùi từ Hệ thống xử lý nước thải</w:t>
      </w:r>
    </w:p>
    <w:p w14:paraId="70F395A3" w14:textId="77777777" w:rsidR="007177E8" w:rsidRPr="009838F3" w:rsidRDefault="007177E8" w:rsidP="00B97D1C">
      <w:pPr>
        <w:tabs>
          <w:tab w:val="left" w:pos="709"/>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Khí thải phát sinh trong quá trình hoạt động của cơ sở là không đáng kể, vì vậy Chủ cơ sở có các biện pháp quản lý, phòng ngừa để giảm thiểu tác động như sau: </w:t>
      </w:r>
    </w:p>
    <w:p w14:paraId="4BC072B1" w14:textId="77777777" w:rsidR="00C40550" w:rsidRPr="009838F3" w:rsidRDefault="005B48AA" w:rsidP="00B97D1C">
      <w:pPr>
        <w:pStyle w:val="ListParagraph"/>
        <w:numPr>
          <w:ilvl w:val="0"/>
          <w:numId w:val="12"/>
        </w:numPr>
        <w:tabs>
          <w:tab w:val="left" w:pos="993"/>
        </w:tabs>
        <w:spacing w:after="0"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Đối với khí</w:t>
      </w:r>
      <w:r w:rsidR="00C40550" w:rsidRPr="009838F3">
        <w:rPr>
          <w:rFonts w:asciiTheme="majorHAnsi" w:hAnsiTheme="majorHAnsi" w:cstheme="majorHAnsi"/>
          <w:b/>
          <w:bCs/>
          <w:sz w:val="26"/>
          <w:szCs w:val="26"/>
          <w:lang w:val="en-US"/>
        </w:rPr>
        <w:t xml:space="preserve"> thải lò hơi: </w:t>
      </w:r>
    </w:p>
    <w:p w14:paraId="30FCE078" w14:textId="77777777" w:rsidR="00C40550" w:rsidRPr="009838F3" w:rsidRDefault="00C40550" w:rsidP="00B97D1C">
      <w:pPr>
        <w:tabs>
          <w:tab w:val="left" w:pos="284"/>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Chủ cơ sở đầu tư 01 lò hơi công suất 700kg/h, sử dụng nhiên liệu là dầu DO. </w:t>
      </w:r>
      <w:r w:rsidR="00CD3F4A" w:rsidRPr="009838F3">
        <w:rPr>
          <w:rFonts w:asciiTheme="majorHAnsi" w:hAnsiTheme="majorHAnsi" w:cstheme="majorHAnsi"/>
          <w:sz w:val="26"/>
          <w:lang w:val="en-US"/>
        </w:rPr>
        <w:t>Ước tính lượng nhiên liệu tiêu hao trong 1h khoảng 25,34 lít/h, tương đương 21,79 kg/h (</w:t>
      </w:r>
      <w:r w:rsidR="00CD3F4A" w:rsidRPr="009838F3">
        <w:rPr>
          <w:rFonts w:asciiTheme="majorHAnsi" w:hAnsiTheme="majorHAnsi" w:cstheme="majorHAnsi"/>
          <w:i/>
          <w:sz w:val="26"/>
          <w:lang w:eastAsia="zh-TW"/>
        </w:rPr>
        <w:t>trọng lượng riêng của dầu DO là 0,86 kg/lít</w:t>
      </w:r>
      <w:r w:rsidR="00CD3F4A" w:rsidRPr="009838F3">
        <w:rPr>
          <w:rFonts w:asciiTheme="majorHAnsi" w:hAnsiTheme="majorHAnsi" w:cstheme="majorHAnsi"/>
          <w:i/>
          <w:sz w:val="26"/>
          <w:lang w:val="en-US" w:eastAsia="zh-TW"/>
        </w:rPr>
        <w:t>).</w:t>
      </w:r>
      <w:r w:rsidR="00CD3F4A" w:rsidRPr="009838F3">
        <w:rPr>
          <w:rFonts w:asciiTheme="majorHAnsi" w:hAnsiTheme="majorHAnsi" w:cstheme="majorHAnsi"/>
          <w:iCs/>
          <w:sz w:val="26"/>
          <w:lang w:val="en-US" w:eastAsia="zh-TW"/>
        </w:rPr>
        <w:t xml:space="preserve"> Lưu lượng khí thải lò hơi phát sinh trung bình khoảng 544,81 m</w:t>
      </w:r>
      <w:r w:rsidR="00CD3F4A" w:rsidRPr="009838F3">
        <w:rPr>
          <w:rFonts w:asciiTheme="majorHAnsi" w:hAnsiTheme="majorHAnsi" w:cstheme="majorHAnsi"/>
          <w:iCs/>
          <w:sz w:val="26"/>
          <w:vertAlign w:val="superscript"/>
          <w:lang w:val="en-US" w:eastAsia="zh-TW"/>
        </w:rPr>
        <w:t>3</w:t>
      </w:r>
      <w:r w:rsidR="00CD3F4A" w:rsidRPr="009838F3">
        <w:rPr>
          <w:rFonts w:asciiTheme="majorHAnsi" w:hAnsiTheme="majorHAnsi" w:cstheme="majorHAnsi"/>
          <w:iCs/>
          <w:sz w:val="26"/>
          <w:lang w:val="en-US" w:eastAsia="zh-TW"/>
        </w:rPr>
        <w:t>/h = 0,15 m</w:t>
      </w:r>
      <w:r w:rsidR="00CD3F4A" w:rsidRPr="009838F3">
        <w:rPr>
          <w:rFonts w:asciiTheme="majorHAnsi" w:hAnsiTheme="majorHAnsi" w:cstheme="majorHAnsi"/>
          <w:iCs/>
          <w:sz w:val="26"/>
          <w:vertAlign w:val="superscript"/>
          <w:lang w:val="en-US" w:eastAsia="zh-TW"/>
        </w:rPr>
        <w:t>3</w:t>
      </w:r>
      <w:r w:rsidR="00CD3F4A" w:rsidRPr="009838F3">
        <w:rPr>
          <w:rFonts w:asciiTheme="majorHAnsi" w:hAnsiTheme="majorHAnsi" w:cstheme="majorHAnsi"/>
          <w:iCs/>
          <w:sz w:val="26"/>
          <w:lang w:val="en-US" w:eastAsia="zh-TW"/>
        </w:rPr>
        <w:t>/s (</w:t>
      </w:r>
      <w:r w:rsidR="00CD3F4A" w:rsidRPr="009838F3">
        <w:rPr>
          <w:rFonts w:asciiTheme="majorHAnsi" w:hAnsiTheme="majorHAnsi" w:cstheme="majorHAnsi"/>
          <w:i/>
          <w:sz w:val="26"/>
          <w:lang w:eastAsia="zh-TW"/>
        </w:rPr>
        <w:t>lượng khí thải thực tế khi đốt dầu 1 kg dầu DO khoảng 25 m</w:t>
      </w:r>
      <w:r w:rsidR="00CD3F4A" w:rsidRPr="009838F3">
        <w:rPr>
          <w:rFonts w:asciiTheme="majorHAnsi" w:hAnsiTheme="majorHAnsi" w:cstheme="majorHAnsi"/>
          <w:i/>
          <w:sz w:val="26"/>
          <w:vertAlign w:val="superscript"/>
          <w:lang w:eastAsia="zh-TW"/>
        </w:rPr>
        <w:t>3</w:t>
      </w:r>
      <w:r w:rsidR="00CD3F4A" w:rsidRPr="009838F3">
        <w:rPr>
          <w:rFonts w:asciiTheme="majorHAnsi" w:hAnsiTheme="majorHAnsi" w:cstheme="majorHAnsi"/>
          <w:sz w:val="26"/>
          <w:szCs w:val="26"/>
          <w:lang w:val="en-US"/>
        </w:rPr>
        <w:t xml:space="preserve">). </w:t>
      </w:r>
    </w:p>
    <w:p w14:paraId="703C3235" w14:textId="77777777" w:rsidR="00CD3F4A" w:rsidRPr="009838F3" w:rsidRDefault="00CD3F4A" w:rsidP="00B97D1C">
      <w:pPr>
        <w:pStyle w:val="vnbn"/>
        <w:tabs>
          <w:tab w:val="clear" w:pos="851"/>
          <w:tab w:val="clear" w:pos="1418"/>
        </w:tabs>
        <w:spacing w:after="0" w:line="276" w:lineRule="auto"/>
        <w:ind w:firstLine="567"/>
        <w:rPr>
          <w:rFonts w:asciiTheme="majorHAnsi" w:hAnsiTheme="majorHAnsi" w:cstheme="majorHAnsi"/>
          <w:iCs/>
          <w:sz w:val="26"/>
          <w:lang w:val="en-US" w:eastAsia="zh-TW"/>
        </w:rPr>
      </w:pPr>
      <w:r w:rsidRPr="009838F3">
        <w:rPr>
          <w:rFonts w:asciiTheme="majorHAnsi" w:hAnsiTheme="majorHAnsi" w:cstheme="majorHAnsi"/>
          <w:iCs/>
          <w:sz w:val="26"/>
          <w:lang w:val="en-US" w:eastAsia="zh-TW"/>
        </w:rPr>
        <w:lastRenderedPageBreak/>
        <w:t xml:space="preserve">Theo GS.TSKH Phạm Ngọc Đăng (Đại học Xây dựng Hà Nội) và TS. Nguyễn Thị Hà (Đại học Khoa học tự nhiên Hà Nội), hệ số phát thải khi sử dụng các loại nhiên liệu cho lò đốt như sau: </w:t>
      </w:r>
    </w:p>
    <w:p w14:paraId="505F1A8E" w14:textId="5204A91A" w:rsidR="00CD3F4A" w:rsidRPr="009838F3" w:rsidRDefault="003C6521" w:rsidP="00B97D1C">
      <w:pPr>
        <w:pStyle w:val="Caption"/>
        <w:spacing w:line="276" w:lineRule="auto"/>
        <w:rPr>
          <w:rFonts w:asciiTheme="majorHAnsi" w:hAnsiTheme="majorHAnsi" w:cstheme="majorHAnsi"/>
          <w:b w:val="0"/>
          <w:iCs/>
          <w:szCs w:val="26"/>
          <w:lang w:eastAsia="zh-TW"/>
        </w:rPr>
      </w:pPr>
      <w:bookmarkStart w:id="48" w:name="_Toc145502101"/>
      <w:bookmarkStart w:id="49" w:name="_Toc145668121"/>
      <w:bookmarkStart w:id="50" w:name="_Toc148348237"/>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10</w:t>
      </w:r>
      <w:r w:rsidRPr="009838F3">
        <w:fldChar w:fldCharType="end"/>
      </w:r>
      <w:r w:rsidRPr="009838F3">
        <w:t xml:space="preserve">. </w:t>
      </w:r>
      <w:r w:rsidR="00CD3F4A" w:rsidRPr="009838F3">
        <w:rPr>
          <w:rFonts w:asciiTheme="majorHAnsi" w:hAnsiTheme="majorHAnsi" w:cstheme="majorHAnsi"/>
          <w:iCs/>
          <w:szCs w:val="26"/>
          <w:lang w:eastAsia="zh-TW"/>
        </w:rPr>
        <w:t>Hệ số phát thải do sử dụng nhiên liệu</w:t>
      </w:r>
      <w:bookmarkEnd w:id="48"/>
      <w:bookmarkEnd w:id="49"/>
      <w:bookmarkEnd w:id="50"/>
    </w:p>
    <w:tbl>
      <w:tblPr>
        <w:tblStyle w:val="TableGrid"/>
        <w:tblW w:w="0" w:type="auto"/>
        <w:jc w:val="center"/>
        <w:tblLook w:val="04A0" w:firstRow="1" w:lastRow="0" w:firstColumn="1" w:lastColumn="0" w:noHBand="0" w:noVBand="1"/>
      </w:tblPr>
      <w:tblGrid>
        <w:gridCol w:w="1980"/>
        <w:gridCol w:w="1417"/>
        <w:gridCol w:w="1110"/>
        <w:gridCol w:w="1300"/>
        <w:gridCol w:w="1418"/>
        <w:gridCol w:w="1275"/>
      </w:tblGrid>
      <w:tr w:rsidR="00CD3F4A" w:rsidRPr="009838F3" w14:paraId="56EDC3BC" w14:textId="77777777" w:rsidTr="00CD3F4A">
        <w:trPr>
          <w:jc w:val="center"/>
        </w:trPr>
        <w:tc>
          <w:tcPr>
            <w:tcW w:w="1980" w:type="dxa"/>
            <w:vMerge w:val="restart"/>
            <w:shd w:val="clear" w:color="auto" w:fill="auto"/>
            <w:vAlign w:val="center"/>
          </w:tcPr>
          <w:p w14:paraId="6B8AAACD" w14:textId="77777777" w:rsidR="00CD3F4A" w:rsidRPr="009838F3" w:rsidRDefault="00CD3F4A" w:rsidP="00B97D1C">
            <w:pPr>
              <w:pStyle w:val="vnbn"/>
              <w:tabs>
                <w:tab w:val="clear" w:pos="851"/>
                <w:tab w:val="left" w:pos="567"/>
              </w:tabs>
              <w:spacing w:after="0" w:line="276" w:lineRule="auto"/>
              <w:jc w:val="center"/>
              <w:rPr>
                <w:rFonts w:asciiTheme="majorHAnsi" w:hAnsiTheme="majorHAnsi" w:cstheme="majorHAnsi"/>
                <w:b/>
                <w:bCs/>
                <w:iCs/>
                <w:sz w:val="26"/>
              </w:rPr>
            </w:pPr>
            <w:r w:rsidRPr="009838F3">
              <w:rPr>
                <w:rFonts w:asciiTheme="majorHAnsi" w:hAnsiTheme="majorHAnsi" w:cstheme="majorHAnsi"/>
                <w:b/>
                <w:bCs/>
                <w:iCs/>
                <w:sz w:val="26"/>
              </w:rPr>
              <w:t>Loại nhiên liệu</w:t>
            </w:r>
          </w:p>
        </w:tc>
        <w:tc>
          <w:tcPr>
            <w:tcW w:w="1417" w:type="dxa"/>
            <w:vMerge w:val="restart"/>
            <w:shd w:val="clear" w:color="auto" w:fill="auto"/>
            <w:vAlign w:val="center"/>
          </w:tcPr>
          <w:p w14:paraId="41C765EC" w14:textId="77777777" w:rsidR="00CD3F4A" w:rsidRPr="009838F3" w:rsidRDefault="00CD3F4A" w:rsidP="00B97D1C">
            <w:pPr>
              <w:pStyle w:val="vnbn"/>
              <w:tabs>
                <w:tab w:val="clear" w:pos="851"/>
                <w:tab w:val="left" w:pos="567"/>
              </w:tabs>
              <w:spacing w:after="0" w:line="276" w:lineRule="auto"/>
              <w:jc w:val="center"/>
              <w:rPr>
                <w:rFonts w:asciiTheme="majorHAnsi" w:hAnsiTheme="majorHAnsi" w:cstheme="majorHAnsi"/>
                <w:b/>
                <w:bCs/>
                <w:iCs/>
                <w:sz w:val="26"/>
              </w:rPr>
            </w:pPr>
            <w:r w:rsidRPr="009838F3">
              <w:rPr>
                <w:rFonts w:asciiTheme="majorHAnsi" w:hAnsiTheme="majorHAnsi" w:cstheme="majorHAnsi"/>
                <w:b/>
                <w:bCs/>
                <w:iCs/>
                <w:sz w:val="26"/>
              </w:rPr>
              <w:t>Đơn vị</w:t>
            </w:r>
          </w:p>
        </w:tc>
        <w:tc>
          <w:tcPr>
            <w:tcW w:w="5103" w:type="dxa"/>
            <w:gridSpan w:val="4"/>
            <w:shd w:val="clear" w:color="auto" w:fill="auto"/>
          </w:tcPr>
          <w:p w14:paraId="199DD47F"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b/>
                <w:bCs/>
                <w:iCs/>
                <w:sz w:val="26"/>
              </w:rPr>
            </w:pPr>
            <w:r w:rsidRPr="009838F3">
              <w:rPr>
                <w:rFonts w:asciiTheme="majorHAnsi" w:hAnsiTheme="majorHAnsi" w:cstheme="majorHAnsi"/>
                <w:b/>
                <w:bCs/>
                <w:iCs/>
                <w:sz w:val="26"/>
              </w:rPr>
              <w:t>Hệ số thải</w:t>
            </w:r>
          </w:p>
        </w:tc>
      </w:tr>
      <w:tr w:rsidR="00CD3F4A" w:rsidRPr="009838F3" w14:paraId="6D707F0E" w14:textId="77777777" w:rsidTr="00CD3F4A">
        <w:trPr>
          <w:jc w:val="center"/>
        </w:trPr>
        <w:tc>
          <w:tcPr>
            <w:tcW w:w="1980" w:type="dxa"/>
            <w:vMerge/>
            <w:shd w:val="clear" w:color="auto" w:fill="auto"/>
          </w:tcPr>
          <w:p w14:paraId="7A7AD497" w14:textId="77777777" w:rsidR="00CD3F4A" w:rsidRPr="009838F3" w:rsidRDefault="00CD3F4A" w:rsidP="00B97D1C">
            <w:pPr>
              <w:pStyle w:val="vnbn"/>
              <w:tabs>
                <w:tab w:val="clear" w:pos="851"/>
                <w:tab w:val="left" w:pos="567"/>
              </w:tabs>
              <w:spacing w:after="0" w:line="276" w:lineRule="auto"/>
              <w:jc w:val="center"/>
              <w:rPr>
                <w:rFonts w:asciiTheme="majorHAnsi" w:hAnsiTheme="majorHAnsi" w:cstheme="majorHAnsi"/>
                <w:b/>
                <w:bCs/>
                <w:iCs/>
                <w:sz w:val="26"/>
              </w:rPr>
            </w:pPr>
          </w:p>
        </w:tc>
        <w:tc>
          <w:tcPr>
            <w:tcW w:w="1417" w:type="dxa"/>
            <w:vMerge/>
            <w:shd w:val="clear" w:color="auto" w:fill="auto"/>
          </w:tcPr>
          <w:p w14:paraId="553AA821" w14:textId="77777777" w:rsidR="00CD3F4A" w:rsidRPr="009838F3" w:rsidRDefault="00CD3F4A" w:rsidP="00B97D1C">
            <w:pPr>
              <w:pStyle w:val="vnbn"/>
              <w:tabs>
                <w:tab w:val="clear" w:pos="851"/>
                <w:tab w:val="left" w:pos="567"/>
              </w:tabs>
              <w:spacing w:after="0" w:line="276" w:lineRule="auto"/>
              <w:jc w:val="center"/>
              <w:rPr>
                <w:rFonts w:asciiTheme="majorHAnsi" w:hAnsiTheme="majorHAnsi" w:cstheme="majorHAnsi"/>
                <w:b/>
                <w:bCs/>
                <w:iCs/>
                <w:sz w:val="26"/>
              </w:rPr>
            </w:pPr>
          </w:p>
        </w:tc>
        <w:tc>
          <w:tcPr>
            <w:tcW w:w="1110" w:type="dxa"/>
            <w:shd w:val="clear" w:color="auto" w:fill="auto"/>
            <w:vAlign w:val="center"/>
          </w:tcPr>
          <w:p w14:paraId="4650DCD2"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b/>
                <w:bCs/>
                <w:iCs/>
                <w:sz w:val="26"/>
              </w:rPr>
            </w:pPr>
            <w:r w:rsidRPr="009838F3">
              <w:rPr>
                <w:rFonts w:asciiTheme="majorHAnsi" w:hAnsiTheme="majorHAnsi" w:cstheme="majorHAnsi"/>
                <w:b/>
                <w:bCs/>
                <w:iCs/>
                <w:sz w:val="26"/>
              </w:rPr>
              <w:t>Bụi</w:t>
            </w:r>
          </w:p>
        </w:tc>
        <w:tc>
          <w:tcPr>
            <w:tcW w:w="1300" w:type="dxa"/>
            <w:shd w:val="clear" w:color="auto" w:fill="auto"/>
            <w:vAlign w:val="center"/>
          </w:tcPr>
          <w:p w14:paraId="27342E2C"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b/>
                <w:bCs/>
                <w:iCs/>
                <w:sz w:val="26"/>
              </w:rPr>
            </w:pPr>
            <w:r w:rsidRPr="009838F3">
              <w:rPr>
                <w:rFonts w:asciiTheme="majorHAnsi" w:hAnsiTheme="majorHAnsi" w:cstheme="majorHAnsi"/>
                <w:b/>
                <w:bCs/>
                <w:iCs/>
                <w:sz w:val="26"/>
              </w:rPr>
              <w:t>SO</w:t>
            </w:r>
            <w:r w:rsidRPr="009838F3">
              <w:rPr>
                <w:rFonts w:asciiTheme="majorHAnsi" w:hAnsiTheme="majorHAnsi" w:cstheme="majorHAnsi"/>
                <w:b/>
                <w:bCs/>
                <w:iCs/>
                <w:sz w:val="26"/>
                <w:vertAlign w:val="subscript"/>
              </w:rPr>
              <w:t>2</w:t>
            </w:r>
          </w:p>
        </w:tc>
        <w:tc>
          <w:tcPr>
            <w:tcW w:w="1418" w:type="dxa"/>
            <w:shd w:val="clear" w:color="auto" w:fill="auto"/>
            <w:vAlign w:val="center"/>
          </w:tcPr>
          <w:p w14:paraId="17DC0536"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b/>
                <w:bCs/>
                <w:iCs/>
                <w:sz w:val="26"/>
              </w:rPr>
            </w:pPr>
            <w:r w:rsidRPr="009838F3">
              <w:rPr>
                <w:rFonts w:asciiTheme="majorHAnsi" w:hAnsiTheme="majorHAnsi" w:cstheme="majorHAnsi"/>
                <w:b/>
                <w:bCs/>
                <w:iCs/>
                <w:sz w:val="26"/>
              </w:rPr>
              <w:t>NO</w:t>
            </w:r>
            <w:r w:rsidRPr="009838F3">
              <w:rPr>
                <w:rFonts w:asciiTheme="majorHAnsi" w:hAnsiTheme="majorHAnsi" w:cstheme="majorHAnsi"/>
                <w:b/>
                <w:bCs/>
                <w:iCs/>
                <w:sz w:val="26"/>
                <w:vertAlign w:val="subscript"/>
              </w:rPr>
              <w:t>x</w:t>
            </w:r>
          </w:p>
        </w:tc>
        <w:tc>
          <w:tcPr>
            <w:tcW w:w="1275" w:type="dxa"/>
            <w:shd w:val="clear" w:color="auto" w:fill="auto"/>
            <w:vAlign w:val="center"/>
          </w:tcPr>
          <w:p w14:paraId="6EC09712"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b/>
                <w:bCs/>
                <w:iCs/>
                <w:sz w:val="26"/>
              </w:rPr>
            </w:pPr>
            <w:r w:rsidRPr="009838F3">
              <w:rPr>
                <w:rFonts w:asciiTheme="majorHAnsi" w:hAnsiTheme="majorHAnsi" w:cstheme="majorHAnsi"/>
                <w:b/>
                <w:bCs/>
                <w:iCs/>
                <w:sz w:val="26"/>
              </w:rPr>
              <w:t>CO</w:t>
            </w:r>
          </w:p>
        </w:tc>
      </w:tr>
      <w:tr w:rsidR="00CD3F4A" w:rsidRPr="009838F3" w14:paraId="28640E20" w14:textId="77777777" w:rsidTr="00DF427E">
        <w:trPr>
          <w:jc w:val="center"/>
        </w:trPr>
        <w:tc>
          <w:tcPr>
            <w:tcW w:w="1980" w:type="dxa"/>
            <w:vAlign w:val="center"/>
          </w:tcPr>
          <w:p w14:paraId="0FC71D1F" w14:textId="77777777" w:rsidR="00CD3F4A" w:rsidRPr="009838F3" w:rsidRDefault="00CD3F4A" w:rsidP="00B97D1C">
            <w:pPr>
              <w:pStyle w:val="vnbn"/>
              <w:tabs>
                <w:tab w:val="clear" w:pos="851"/>
                <w:tab w:val="left" w:pos="567"/>
              </w:tabs>
              <w:spacing w:line="276" w:lineRule="auto"/>
              <w:rPr>
                <w:rFonts w:asciiTheme="majorHAnsi" w:hAnsiTheme="majorHAnsi" w:cstheme="majorHAnsi"/>
                <w:iCs/>
                <w:sz w:val="26"/>
              </w:rPr>
            </w:pPr>
            <w:r w:rsidRPr="009838F3">
              <w:rPr>
                <w:rFonts w:asciiTheme="majorHAnsi" w:hAnsiTheme="majorHAnsi" w:cstheme="majorHAnsi"/>
                <w:iCs/>
                <w:sz w:val="26"/>
              </w:rPr>
              <w:t>Đốt, củi</w:t>
            </w:r>
          </w:p>
        </w:tc>
        <w:tc>
          <w:tcPr>
            <w:tcW w:w="1417" w:type="dxa"/>
            <w:vAlign w:val="center"/>
          </w:tcPr>
          <w:p w14:paraId="64B4EA6D"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Kg/tấn</w:t>
            </w:r>
          </w:p>
        </w:tc>
        <w:tc>
          <w:tcPr>
            <w:tcW w:w="1110" w:type="dxa"/>
            <w:vAlign w:val="center"/>
          </w:tcPr>
          <w:p w14:paraId="0B925255"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4,4</w:t>
            </w:r>
          </w:p>
        </w:tc>
        <w:tc>
          <w:tcPr>
            <w:tcW w:w="1300" w:type="dxa"/>
            <w:vAlign w:val="center"/>
          </w:tcPr>
          <w:p w14:paraId="076D4E97"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0,075</w:t>
            </w:r>
          </w:p>
        </w:tc>
        <w:tc>
          <w:tcPr>
            <w:tcW w:w="1418" w:type="dxa"/>
            <w:vAlign w:val="center"/>
          </w:tcPr>
          <w:p w14:paraId="076CA3D1"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0,34</w:t>
            </w:r>
          </w:p>
        </w:tc>
        <w:tc>
          <w:tcPr>
            <w:tcW w:w="1275" w:type="dxa"/>
            <w:vAlign w:val="center"/>
          </w:tcPr>
          <w:p w14:paraId="6DD53BCD"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13</w:t>
            </w:r>
          </w:p>
        </w:tc>
      </w:tr>
      <w:tr w:rsidR="00CD3F4A" w:rsidRPr="009838F3" w14:paraId="182DFB21" w14:textId="77777777" w:rsidTr="00DF427E">
        <w:trPr>
          <w:jc w:val="center"/>
        </w:trPr>
        <w:tc>
          <w:tcPr>
            <w:tcW w:w="1980" w:type="dxa"/>
            <w:vAlign w:val="center"/>
          </w:tcPr>
          <w:p w14:paraId="217EB5C6" w14:textId="77777777" w:rsidR="00CD3F4A" w:rsidRPr="009838F3" w:rsidRDefault="00CD3F4A" w:rsidP="00B97D1C">
            <w:pPr>
              <w:pStyle w:val="vnbn"/>
              <w:tabs>
                <w:tab w:val="clear" w:pos="851"/>
                <w:tab w:val="left" w:pos="567"/>
              </w:tabs>
              <w:spacing w:line="276" w:lineRule="auto"/>
              <w:rPr>
                <w:rFonts w:asciiTheme="majorHAnsi" w:hAnsiTheme="majorHAnsi" w:cstheme="majorHAnsi"/>
                <w:iCs/>
                <w:sz w:val="26"/>
              </w:rPr>
            </w:pPr>
            <w:r w:rsidRPr="009838F3">
              <w:rPr>
                <w:rFonts w:asciiTheme="majorHAnsi" w:hAnsiTheme="majorHAnsi" w:cstheme="majorHAnsi"/>
                <w:iCs/>
                <w:sz w:val="26"/>
              </w:rPr>
              <w:t>Than, than đá</w:t>
            </w:r>
          </w:p>
        </w:tc>
        <w:tc>
          <w:tcPr>
            <w:tcW w:w="1417" w:type="dxa"/>
            <w:vAlign w:val="center"/>
          </w:tcPr>
          <w:p w14:paraId="15101FBC"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Kg/tấn</w:t>
            </w:r>
          </w:p>
        </w:tc>
        <w:tc>
          <w:tcPr>
            <w:tcW w:w="1110" w:type="dxa"/>
            <w:vAlign w:val="center"/>
          </w:tcPr>
          <w:p w14:paraId="269E289E"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5A</w:t>
            </w:r>
          </w:p>
        </w:tc>
        <w:tc>
          <w:tcPr>
            <w:tcW w:w="1300" w:type="dxa"/>
            <w:vAlign w:val="center"/>
          </w:tcPr>
          <w:p w14:paraId="1C890D84"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19,5S</w:t>
            </w:r>
          </w:p>
        </w:tc>
        <w:tc>
          <w:tcPr>
            <w:tcW w:w="1418" w:type="dxa"/>
            <w:vAlign w:val="center"/>
          </w:tcPr>
          <w:p w14:paraId="50D84BCE"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9,0</w:t>
            </w:r>
          </w:p>
        </w:tc>
        <w:tc>
          <w:tcPr>
            <w:tcW w:w="1275" w:type="dxa"/>
            <w:vAlign w:val="center"/>
          </w:tcPr>
          <w:p w14:paraId="14E10949"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0,3</w:t>
            </w:r>
          </w:p>
        </w:tc>
      </w:tr>
      <w:tr w:rsidR="00CD3F4A" w:rsidRPr="009838F3" w14:paraId="4BEC72B7" w14:textId="77777777" w:rsidTr="00DF427E">
        <w:trPr>
          <w:jc w:val="center"/>
        </w:trPr>
        <w:tc>
          <w:tcPr>
            <w:tcW w:w="1980" w:type="dxa"/>
            <w:vAlign w:val="center"/>
          </w:tcPr>
          <w:p w14:paraId="3707F103" w14:textId="77777777" w:rsidR="00CD3F4A" w:rsidRPr="009838F3" w:rsidRDefault="00CD3F4A" w:rsidP="00B97D1C">
            <w:pPr>
              <w:pStyle w:val="vnbn"/>
              <w:tabs>
                <w:tab w:val="clear" w:pos="851"/>
                <w:tab w:val="left" w:pos="567"/>
              </w:tabs>
              <w:spacing w:line="276" w:lineRule="auto"/>
              <w:rPr>
                <w:rFonts w:asciiTheme="majorHAnsi" w:hAnsiTheme="majorHAnsi" w:cstheme="majorHAnsi"/>
                <w:iCs/>
                <w:sz w:val="26"/>
              </w:rPr>
            </w:pPr>
            <w:r w:rsidRPr="009838F3">
              <w:rPr>
                <w:rFonts w:asciiTheme="majorHAnsi" w:hAnsiTheme="majorHAnsi" w:cstheme="majorHAnsi"/>
                <w:iCs/>
                <w:sz w:val="26"/>
              </w:rPr>
              <w:t>Dầu FO</w:t>
            </w:r>
          </w:p>
        </w:tc>
        <w:tc>
          <w:tcPr>
            <w:tcW w:w="1417" w:type="dxa"/>
            <w:vAlign w:val="center"/>
          </w:tcPr>
          <w:p w14:paraId="46B5D9A1"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Kg/tấn</w:t>
            </w:r>
          </w:p>
        </w:tc>
        <w:tc>
          <w:tcPr>
            <w:tcW w:w="1110" w:type="dxa"/>
            <w:vAlign w:val="center"/>
          </w:tcPr>
          <w:p w14:paraId="496AD1A6"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0,71</w:t>
            </w:r>
          </w:p>
        </w:tc>
        <w:tc>
          <w:tcPr>
            <w:tcW w:w="1300" w:type="dxa"/>
            <w:vAlign w:val="center"/>
          </w:tcPr>
          <w:p w14:paraId="21F9B72E"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20S</w:t>
            </w:r>
          </w:p>
        </w:tc>
        <w:tc>
          <w:tcPr>
            <w:tcW w:w="1418" w:type="dxa"/>
            <w:vAlign w:val="center"/>
          </w:tcPr>
          <w:p w14:paraId="03F52C71"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9,62</w:t>
            </w:r>
          </w:p>
        </w:tc>
        <w:tc>
          <w:tcPr>
            <w:tcW w:w="1275" w:type="dxa"/>
            <w:vAlign w:val="center"/>
          </w:tcPr>
          <w:p w14:paraId="6FB69E86"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2,19</w:t>
            </w:r>
          </w:p>
        </w:tc>
      </w:tr>
      <w:tr w:rsidR="00CD3F4A" w:rsidRPr="009838F3" w14:paraId="31C1BF95" w14:textId="77777777" w:rsidTr="00DF427E">
        <w:trPr>
          <w:jc w:val="center"/>
        </w:trPr>
        <w:tc>
          <w:tcPr>
            <w:tcW w:w="1980" w:type="dxa"/>
            <w:vAlign w:val="center"/>
          </w:tcPr>
          <w:p w14:paraId="48F9B005" w14:textId="77777777" w:rsidR="00CD3F4A" w:rsidRPr="009838F3" w:rsidRDefault="00CD3F4A" w:rsidP="00B97D1C">
            <w:pPr>
              <w:pStyle w:val="vnbn"/>
              <w:tabs>
                <w:tab w:val="clear" w:pos="851"/>
                <w:tab w:val="left" w:pos="567"/>
              </w:tabs>
              <w:spacing w:line="276" w:lineRule="auto"/>
              <w:rPr>
                <w:rFonts w:asciiTheme="majorHAnsi" w:hAnsiTheme="majorHAnsi" w:cstheme="majorHAnsi"/>
                <w:iCs/>
                <w:sz w:val="26"/>
              </w:rPr>
            </w:pPr>
            <w:r w:rsidRPr="009838F3">
              <w:rPr>
                <w:rFonts w:asciiTheme="majorHAnsi" w:hAnsiTheme="majorHAnsi" w:cstheme="majorHAnsi"/>
                <w:iCs/>
                <w:sz w:val="26"/>
              </w:rPr>
              <w:t>Dầu DO</w:t>
            </w:r>
          </w:p>
        </w:tc>
        <w:tc>
          <w:tcPr>
            <w:tcW w:w="1417" w:type="dxa"/>
            <w:vAlign w:val="center"/>
          </w:tcPr>
          <w:p w14:paraId="2DE28BFB"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Kg/tấn</w:t>
            </w:r>
          </w:p>
        </w:tc>
        <w:tc>
          <w:tcPr>
            <w:tcW w:w="1110" w:type="dxa"/>
            <w:vAlign w:val="center"/>
          </w:tcPr>
          <w:p w14:paraId="6720DFB1"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0,28</w:t>
            </w:r>
          </w:p>
        </w:tc>
        <w:tc>
          <w:tcPr>
            <w:tcW w:w="1300" w:type="dxa"/>
            <w:vAlign w:val="center"/>
          </w:tcPr>
          <w:p w14:paraId="73327C63"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20S</w:t>
            </w:r>
          </w:p>
        </w:tc>
        <w:tc>
          <w:tcPr>
            <w:tcW w:w="1418" w:type="dxa"/>
            <w:vAlign w:val="center"/>
          </w:tcPr>
          <w:p w14:paraId="72DAE22A"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2,84</w:t>
            </w:r>
          </w:p>
        </w:tc>
        <w:tc>
          <w:tcPr>
            <w:tcW w:w="1275" w:type="dxa"/>
            <w:vAlign w:val="center"/>
          </w:tcPr>
          <w:p w14:paraId="52235D5E"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0,71</w:t>
            </w:r>
          </w:p>
        </w:tc>
      </w:tr>
      <w:tr w:rsidR="00CD3F4A" w:rsidRPr="009838F3" w14:paraId="0E6EB5EA" w14:textId="77777777" w:rsidTr="00DF427E">
        <w:trPr>
          <w:jc w:val="center"/>
        </w:trPr>
        <w:tc>
          <w:tcPr>
            <w:tcW w:w="1980" w:type="dxa"/>
            <w:vAlign w:val="center"/>
          </w:tcPr>
          <w:p w14:paraId="70DF8833" w14:textId="77777777" w:rsidR="00CD3F4A" w:rsidRPr="009838F3" w:rsidRDefault="00CD3F4A" w:rsidP="00B97D1C">
            <w:pPr>
              <w:pStyle w:val="vnbn"/>
              <w:tabs>
                <w:tab w:val="clear" w:pos="851"/>
                <w:tab w:val="left" w:pos="567"/>
              </w:tabs>
              <w:spacing w:line="276" w:lineRule="auto"/>
              <w:rPr>
                <w:rFonts w:asciiTheme="majorHAnsi" w:hAnsiTheme="majorHAnsi" w:cstheme="majorHAnsi"/>
                <w:iCs/>
                <w:sz w:val="26"/>
              </w:rPr>
            </w:pPr>
            <w:r w:rsidRPr="009838F3">
              <w:rPr>
                <w:rFonts w:asciiTheme="majorHAnsi" w:hAnsiTheme="majorHAnsi" w:cstheme="majorHAnsi"/>
                <w:iCs/>
                <w:sz w:val="26"/>
              </w:rPr>
              <w:t>Khí gas</w:t>
            </w:r>
          </w:p>
        </w:tc>
        <w:tc>
          <w:tcPr>
            <w:tcW w:w="1417" w:type="dxa"/>
            <w:vAlign w:val="center"/>
          </w:tcPr>
          <w:p w14:paraId="4A78FAE5"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Kg/tấn</w:t>
            </w:r>
          </w:p>
        </w:tc>
        <w:tc>
          <w:tcPr>
            <w:tcW w:w="1110" w:type="dxa"/>
            <w:vAlign w:val="center"/>
          </w:tcPr>
          <w:p w14:paraId="1E3E1276"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0,21</w:t>
            </w:r>
          </w:p>
        </w:tc>
        <w:tc>
          <w:tcPr>
            <w:tcW w:w="1300" w:type="dxa"/>
            <w:vAlign w:val="center"/>
          </w:tcPr>
          <w:p w14:paraId="4E570897"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20S</w:t>
            </w:r>
          </w:p>
        </w:tc>
        <w:tc>
          <w:tcPr>
            <w:tcW w:w="1418" w:type="dxa"/>
            <w:vAlign w:val="center"/>
          </w:tcPr>
          <w:p w14:paraId="7BF16CE2"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2,84</w:t>
            </w:r>
          </w:p>
        </w:tc>
        <w:tc>
          <w:tcPr>
            <w:tcW w:w="1275" w:type="dxa"/>
            <w:vAlign w:val="center"/>
          </w:tcPr>
          <w:p w14:paraId="77EB06BF" w14:textId="77777777" w:rsidR="00CD3F4A" w:rsidRPr="009838F3" w:rsidRDefault="00CD3F4A" w:rsidP="00B97D1C">
            <w:pPr>
              <w:pStyle w:val="vnbn"/>
              <w:tabs>
                <w:tab w:val="clear" w:pos="851"/>
                <w:tab w:val="left" w:pos="567"/>
              </w:tabs>
              <w:spacing w:line="276" w:lineRule="auto"/>
              <w:jc w:val="center"/>
              <w:rPr>
                <w:rFonts w:asciiTheme="majorHAnsi" w:hAnsiTheme="majorHAnsi" w:cstheme="majorHAnsi"/>
                <w:iCs/>
                <w:sz w:val="26"/>
              </w:rPr>
            </w:pPr>
            <w:r w:rsidRPr="009838F3">
              <w:rPr>
                <w:rFonts w:asciiTheme="majorHAnsi" w:hAnsiTheme="majorHAnsi" w:cstheme="majorHAnsi"/>
                <w:iCs/>
                <w:sz w:val="26"/>
              </w:rPr>
              <w:t>0,82</w:t>
            </w:r>
          </w:p>
        </w:tc>
      </w:tr>
    </w:tbl>
    <w:p w14:paraId="48459478" w14:textId="77777777" w:rsidR="00CD3F4A" w:rsidRPr="009838F3" w:rsidRDefault="00CD3F4A" w:rsidP="00B97D1C">
      <w:pPr>
        <w:pStyle w:val="vnbn"/>
        <w:tabs>
          <w:tab w:val="clear" w:pos="851"/>
          <w:tab w:val="left" w:pos="567"/>
        </w:tabs>
        <w:spacing w:before="0" w:line="276" w:lineRule="auto"/>
        <w:jc w:val="right"/>
        <w:rPr>
          <w:rFonts w:asciiTheme="majorHAnsi" w:hAnsiTheme="majorHAnsi" w:cstheme="majorHAnsi"/>
          <w:i/>
          <w:sz w:val="26"/>
          <w:lang w:val="en-US"/>
        </w:rPr>
      </w:pPr>
      <w:r w:rsidRPr="009838F3">
        <w:rPr>
          <w:rFonts w:asciiTheme="majorHAnsi" w:hAnsiTheme="majorHAnsi" w:cstheme="majorHAnsi"/>
          <w:b/>
          <w:bCs/>
          <w:i/>
          <w:sz w:val="26"/>
          <w:lang w:val="en-US"/>
        </w:rPr>
        <w:tab/>
        <w:t>Ghi chú:</w:t>
      </w:r>
      <w:r w:rsidRPr="009838F3">
        <w:rPr>
          <w:rFonts w:asciiTheme="majorHAnsi" w:hAnsiTheme="majorHAnsi" w:cstheme="majorHAnsi"/>
          <w:i/>
          <w:sz w:val="26"/>
          <w:lang w:val="en-US"/>
        </w:rPr>
        <w:t xml:space="preserve"> Lưu huỳnh S=0,6%; Nhiệt lượng Q= 7.450 cal/kg, Độ tro A=9%</w:t>
      </w:r>
    </w:p>
    <w:p w14:paraId="305D9DDB" w14:textId="77777777" w:rsidR="00CD3F4A" w:rsidRPr="009838F3" w:rsidRDefault="00CD3F4A" w:rsidP="00B97D1C">
      <w:pPr>
        <w:tabs>
          <w:tab w:val="left" w:pos="284"/>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iCs/>
          <w:sz w:val="26"/>
          <w:lang w:val="en-US"/>
        </w:rPr>
        <w:t>Từ hệ số ô nhiễm trên và lượng nhiên liệu dầu DO tiêu thụ hằng ngày ta tính toán được tải lượng và nồng độ các chất ô nhiễm phát sinh do hoạt động đốt dầu DO phục vụ cho lò hơi như sau:</w:t>
      </w:r>
    </w:p>
    <w:p w14:paraId="127DA15E" w14:textId="33C4336C" w:rsidR="00CD3F4A" w:rsidRPr="009838F3" w:rsidRDefault="003C6521" w:rsidP="00B97D1C">
      <w:pPr>
        <w:pStyle w:val="Caption"/>
        <w:spacing w:line="276" w:lineRule="auto"/>
        <w:rPr>
          <w:iCs/>
        </w:rPr>
      </w:pPr>
      <w:bookmarkStart w:id="51" w:name="_Toc145668122"/>
      <w:bookmarkStart w:id="52" w:name="_Toc148348238"/>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11</w:t>
      </w:r>
      <w:r w:rsidRPr="009838F3">
        <w:fldChar w:fldCharType="end"/>
      </w:r>
      <w:r w:rsidRPr="009838F3">
        <w:t xml:space="preserve">. </w:t>
      </w:r>
      <w:r w:rsidR="00CD3F4A" w:rsidRPr="009838F3">
        <w:rPr>
          <w:iCs/>
        </w:rPr>
        <w:t>Tải lượng, nồng độ chất ô nhiễm trong khí thải lò hơi</w:t>
      </w:r>
      <w:bookmarkEnd w:id="51"/>
      <w:bookmarkEnd w:id="52"/>
    </w:p>
    <w:tbl>
      <w:tblPr>
        <w:tblStyle w:val="TableGrid"/>
        <w:tblW w:w="0" w:type="auto"/>
        <w:jc w:val="center"/>
        <w:tblLook w:val="04A0" w:firstRow="1" w:lastRow="0" w:firstColumn="1" w:lastColumn="0" w:noHBand="0" w:noVBand="1"/>
      </w:tblPr>
      <w:tblGrid>
        <w:gridCol w:w="704"/>
        <w:gridCol w:w="1985"/>
        <w:gridCol w:w="1559"/>
        <w:gridCol w:w="1417"/>
        <w:gridCol w:w="2835"/>
      </w:tblGrid>
      <w:tr w:rsidR="00CD3F4A" w:rsidRPr="009838F3" w14:paraId="4CFF8AD5" w14:textId="77777777" w:rsidTr="00DF427E">
        <w:trPr>
          <w:jc w:val="center"/>
        </w:trPr>
        <w:tc>
          <w:tcPr>
            <w:tcW w:w="704" w:type="dxa"/>
          </w:tcPr>
          <w:p w14:paraId="78A45F92" w14:textId="77777777" w:rsidR="00CD3F4A" w:rsidRPr="009838F3" w:rsidRDefault="00CD3F4A" w:rsidP="00B97D1C">
            <w:pPr>
              <w:pStyle w:val="vnbn"/>
              <w:tabs>
                <w:tab w:val="clear" w:pos="851"/>
                <w:tab w:val="left" w:pos="567"/>
              </w:tabs>
              <w:spacing w:before="0" w:line="276" w:lineRule="auto"/>
              <w:jc w:val="center"/>
              <w:rPr>
                <w:rFonts w:asciiTheme="majorHAnsi" w:hAnsiTheme="majorHAnsi" w:cstheme="majorHAnsi"/>
                <w:b/>
                <w:bCs/>
                <w:iCs/>
                <w:sz w:val="26"/>
                <w:lang w:val="en-US"/>
              </w:rPr>
            </w:pPr>
            <w:r w:rsidRPr="009838F3">
              <w:rPr>
                <w:rFonts w:asciiTheme="majorHAnsi" w:hAnsiTheme="majorHAnsi" w:cstheme="majorHAnsi"/>
                <w:b/>
                <w:bCs/>
                <w:iCs/>
                <w:sz w:val="26"/>
                <w:lang w:val="en-US"/>
              </w:rPr>
              <w:t>TT</w:t>
            </w:r>
          </w:p>
        </w:tc>
        <w:tc>
          <w:tcPr>
            <w:tcW w:w="1985" w:type="dxa"/>
          </w:tcPr>
          <w:p w14:paraId="54F36EBB" w14:textId="77777777" w:rsidR="00CD3F4A" w:rsidRPr="009838F3" w:rsidRDefault="00CD3F4A" w:rsidP="00B97D1C">
            <w:pPr>
              <w:pStyle w:val="vnbn"/>
              <w:tabs>
                <w:tab w:val="clear" w:pos="851"/>
                <w:tab w:val="left" w:pos="567"/>
              </w:tabs>
              <w:spacing w:before="0" w:line="276" w:lineRule="auto"/>
              <w:jc w:val="center"/>
              <w:rPr>
                <w:rFonts w:asciiTheme="majorHAnsi" w:hAnsiTheme="majorHAnsi" w:cstheme="majorHAnsi"/>
                <w:b/>
                <w:bCs/>
                <w:iCs/>
                <w:sz w:val="26"/>
                <w:lang w:val="en-US"/>
              </w:rPr>
            </w:pPr>
            <w:r w:rsidRPr="009838F3">
              <w:rPr>
                <w:rFonts w:asciiTheme="majorHAnsi" w:hAnsiTheme="majorHAnsi" w:cstheme="majorHAnsi"/>
                <w:b/>
                <w:bCs/>
                <w:iCs/>
                <w:sz w:val="26"/>
                <w:lang w:val="en-US"/>
              </w:rPr>
              <w:t>Loại khí thải</w:t>
            </w:r>
          </w:p>
        </w:tc>
        <w:tc>
          <w:tcPr>
            <w:tcW w:w="1559" w:type="dxa"/>
          </w:tcPr>
          <w:p w14:paraId="19EBDE2B" w14:textId="77777777" w:rsidR="00CD3F4A" w:rsidRPr="009838F3" w:rsidRDefault="00CD3F4A" w:rsidP="00B97D1C">
            <w:pPr>
              <w:pStyle w:val="vnbn"/>
              <w:tabs>
                <w:tab w:val="clear" w:pos="851"/>
                <w:tab w:val="left" w:pos="567"/>
              </w:tabs>
              <w:spacing w:before="0" w:line="276" w:lineRule="auto"/>
              <w:jc w:val="center"/>
              <w:rPr>
                <w:rFonts w:asciiTheme="majorHAnsi" w:hAnsiTheme="majorHAnsi" w:cstheme="majorHAnsi"/>
                <w:b/>
                <w:bCs/>
                <w:iCs/>
                <w:sz w:val="26"/>
                <w:lang w:val="en-US"/>
              </w:rPr>
            </w:pPr>
            <w:r w:rsidRPr="009838F3">
              <w:rPr>
                <w:rFonts w:asciiTheme="majorHAnsi" w:hAnsiTheme="majorHAnsi" w:cstheme="majorHAnsi"/>
                <w:b/>
                <w:bCs/>
                <w:iCs/>
                <w:sz w:val="26"/>
                <w:lang w:val="en-US"/>
              </w:rPr>
              <w:t>Tải lượng</w:t>
            </w:r>
          </w:p>
          <w:p w14:paraId="08B6D01F" w14:textId="77777777" w:rsidR="00CD3F4A" w:rsidRPr="009838F3" w:rsidRDefault="00CD3F4A" w:rsidP="00B97D1C">
            <w:pPr>
              <w:pStyle w:val="vnbn"/>
              <w:tabs>
                <w:tab w:val="clear" w:pos="851"/>
                <w:tab w:val="left" w:pos="567"/>
              </w:tabs>
              <w:spacing w:before="0" w:line="276" w:lineRule="auto"/>
              <w:jc w:val="center"/>
              <w:rPr>
                <w:rFonts w:asciiTheme="majorHAnsi" w:hAnsiTheme="majorHAnsi" w:cstheme="majorHAnsi"/>
                <w:b/>
                <w:bCs/>
                <w:iCs/>
                <w:sz w:val="26"/>
                <w:lang w:val="en-US"/>
              </w:rPr>
            </w:pPr>
            <w:r w:rsidRPr="009838F3">
              <w:rPr>
                <w:rFonts w:asciiTheme="majorHAnsi" w:hAnsiTheme="majorHAnsi" w:cstheme="majorHAnsi"/>
                <w:b/>
                <w:bCs/>
                <w:iCs/>
                <w:sz w:val="26"/>
                <w:lang w:val="en-US"/>
              </w:rPr>
              <w:t>(g/h )</w:t>
            </w:r>
          </w:p>
        </w:tc>
        <w:tc>
          <w:tcPr>
            <w:tcW w:w="1417" w:type="dxa"/>
          </w:tcPr>
          <w:p w14:paraId="685AE716" w14:textId="77777777" w:rsidR="00CD3F4A" w:rsidRPr="009838F3" w:rsidRDefault="00CD3F4A" w:rsidP="00B97D1C">
            <w:pPr>
              <w:pStyle w:val="vnbn"/>
              <w:tabs>
                <w:tab w:val="clear" w:pos="851"/>
                <w:tab w:val="left" w:pos="567"/>
              </w:tabs>
              <w:spacing w:before="0" w:line="276" w:lineRule="auto"/>
              <w:jc w:val="center"/>
              <w:rPr>
                <w:rFonts w:asciiTheme="majorHAnsi" w:hAnsiTheme="majorHAnsi" w:cstheme="majorHAnsi"/>
                <w:b/>
                <w:bCs/>
                <w:iCs/>
                <w:sz w:val="26"/>
                <w:lang w:val="en-US"/>
              </w:rPr>
            </w:pPr>
            <w:r w:rsidRPr="009838F3">
              <w:rPr>
                <w:rFonts w:asciiTheme="majorHAnsi" w:hAnsiTheme="majorHAnsi" w:cstheme="majorHAnsi"/>
                <w:b/>
                <w:bCs/>
                <w:iCs/>
                <w:sz w:val="26"/>
                <w:lang w:val="en-US"/>
              </w:rPr>
              <w:t>Nồng độ</w:t>
            </w:r>
          </w:p>
          <w:p w14:paraId="02602F2E" w14:textId="77777777" w:rsidR="00CD3F4A" w:rsidRPr="009838F3" w:rsidRDefault="00CD3F4A" w:rsidP="00B97D1C">
            <w:pPr>
              <w:pStyle w:val="vnbn"/>
              <w:tabs>
                <w:tab w:val="clear" w:pos="851"/>
                <w:tab w:val="left" w:pos="567"/>
              </w:tabs>
              <w:spacing w:before="0" w:line="276" w:lineRule="auto"/>
              <w:jc w:val="center"/>
              <w:rPr>
                <w:rFonts w:asciiTheme="majorHAnsi" w:hAnsiTheme="majorHAnsi" w:cstheme="majorHAnsi"/>
                <w:b/>
                <w:bCs/>
                <w:iCs/>
                <w:sz w:val="26"/>
                <w:lang w:val="en-US"/>
              </w:rPr>
            </w:pPr>
            <w:r w:rsidRPr="009838F3">
              <w:rPr>
                <w:rFonts w:asciiTheme="majorHAnsi" w:hAnsiTheme="majorHAnsi" w:cstheme="majorHAnsi"/>
                <w:b/>
                <w:bCs/>
                <w:iCs/>
                <w:sz w:val="26"/>
                <w:lang w:val="en-US"/>
              </w:rPr>
              <w:t>(mg/m</w:t>
            </w:r>
            <w:r w:rsidRPr="009838F3">
              <w:rPr>
                <w:rFonts w:asciiTheme="majorHAnsi" w:hAnsiTheme="majorHAnsi" w:cstheme="majorHAnsi"/>
                <w:b/>
                <w:bCs/>
                <w:iCs/>
                <w:sz w:val="26"/>
                <w:vertAlign w:val="superscript"/>
                <w:lang w:val="en-US"/>
              </w:rPr>
              <w:t>3</w:t>
            </w:r>
            <w:r w:rsidRPr="009838F3">
              <w:rPr>
                <w:rFonts w:asciiTheme="majorHAnsi" w:hAnsiTheme="majorHAnsi" w:cstheme="majorHAnsi"/>
                <w:b/>
                <w:bCs/>
                <w:iCs/>
                <w:sz w:val="26"/>
                <w:lang w:val="en-US"/>
              </w:rPr>
              <w:t>)</w:t>
            </w:r>
          </w:p>
        </w:tc>
        <w:tc>
          <w:tcPr>
            <w:tcW w:w="2835" w:type="dxa"/>
          </w:tcPr>
          <w:p w14:paraId="3EFEB8AD" w14:textId="77777777" w:rsidR="00CD3F4A" w:rsidRPr="009838F3" w:rsidRDefault="00CD3F4A" w:rsidP="00B97D1C">
            <w:pPr>
              <w:pStyle w:val="vnbn"/>
              <w:tabs>
                <w:tab w:val="clear" w:pos="851"/>
                <w:tab w:val="left" w:pos="567"/>
              </w:tabs>
              <w:spacing w:before="0" w:line="276" w:lineRule="auto"/>
              <w:jc w:val="center"/>
              <w:rPr>
                <w:rFonts w:asciiTheme="majorHAnsi" w:hAnsiTheme="majorHAnsi" w:cstheme="majorHAnsi"/>
                <w:b/>
                <w:bCs/>
                <w:iCs/>
                <w:sz w:val="26"/>
                <w:lang w:val="en-US"/>
              </w:rPr>
            </w:pPr>
            <w:r w:rsidRPr="009838F3">
              <w:rPr>
                <w:rFonts w:asciiTheme="majorHAnsi" w:hAnsiTheme="majorHAnsi" w:cstheme="majorHAnsi"/>
                <w:b/>
                <w:bCs/>
                <w:iCs/>
                <w:sz w:val="26"/>
                <w:lang w:val="en-US"/>
              </w:rPr>
              <w:t>QCVN 19/2009/BTNMT, cột B</w:t>
            </w:r>
          </w:p>
        </w:tc>
      </w:tr>
      <w:tr w:rsidR="007177E8" w:rsidRPr="009838F3" w14:paraId="3BC0D737" w14:textId="77777777" w:rsidTr="00DF427E">
        <w:trPr>
          <w:jc w:val="center"/>
        </w:trPr>
        <w:tc>
          <w:tcPr>
            <w:tcW w:w="704" w:type="dxa"/>
          </w:tcPr>
          <w:p w14:paraId="027DF0E3"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1</w:t>
            </w:r>
          </w:p>
        </w:tc>
        <w:tc>
          <w:tcPr>
            <w:tcW w:w="1985" w:type="dxa"/>
          </w:tcPr>
          <w:p w14:paraId="348EF055" w14:textId="77777777" w:rsidR="007177E8" w:rsidRPr="009838F3" w:rsidRDefault="007177E8" w:rsidP="00B97D1C">
            <w:pPr>
              <w:pStyle w:val="vnbn"/>
              <w:tabs>
                <w:tab w:val="clear" w:pos="851"/>
                <w:tab w:val="left" w:pos="567"/>
              </w:tabs>
              <w:spacing w:before="0" w:line="276" w:lineRule="auto"/>
              <w:jc w:val="left"/>
              <w:rPr>
                <w:rFonts w:asciiTheme="majorHAnsi" w:hAnsiTheme="majorHAnsi" w:cstheme="majorHAnsi"/>
                <w:iCs/>
                <w:sz w:val="26"/>
                <w:lang w:val="en-US"/>
              </w:rPr>
            </w:pPr>
            <w:r w:rsidRPr="009838F3">
              <w:rPr>
                <w:rFonts w:asciiTheme="majorHAnsi" w:hAnsiTheme="majorHAnsi" w:cstheme="majorHAnsi"/>
                <w:iCs/>
                <w:sz w:val="26"/>
                <w:lang w:val="en-US"/>
              </w:rPr>
              <w:t>Bụi</w:t>
            </w:r>
          </w:p>
        </w:tc>
        <w:tc>
          <w:tcPr>
            <w:tcW w:w="1559" w:type="dxa"/>
          </w:tcPr>
          <w:p w14:paraId="6AA6CBBD"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6,1</w:t>
            </w:r>
          </w:p>
        </w:tc>
        <w:tc>
          <w:tcPr>
            <w:tcW w:w="1417" w:type="dxa"/>
          </w:tcPr>
          <w:p w14:paraId="1BE300DB"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11,2</w:t>
            </w:r>
          </w:p>
        </w:tc>
        <w:tc>
          <w:tcPr>
            <w:tcW w:w="2835" w:type="dxa"/>
          </w:tcPr>
          <w:p w14:paraId="6EA49A50"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200</w:t>
            </w:r>
          </w:p>
        </w:tc>
      </w:tr>
      <w:tr w:rsidR="007177E8" w:rsidRPr="009838F3" w14:paraId="04C5DA87" w14:textId="77777777" w:rsidTr="00DF427E">
        <w:trPr>
          <w:jc w:val="center"/>
        </w:trPr>
        <w:tc>
          <w:tcPr>
            <w:tcW w:w="704" w:type="dxa"/>
          </w:tcPr>
          <w:p w14:paraId="700D1F09"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2</w:t>
            </w:r>
          </w:p>
        </w:tc>
        <w:tc>
          <w:tcPr>
            <w:tcW w:w="1985" w:type="dxa"/>
          </w:tcPr>
          <w:p w14:paraId="426C961A" w14:textId="77777777" w:rsidR="007177E8" w:rsidRPr="009838F3" w:rsidRDefault="007177E8" w:rsidP="00B97D1C">
            <w:pPr>
              <w:pStyle w:val="vnbn"/>
              <w:tabs>
                <w:tab w:val="clear" w:pos="851"/>
                <w:tab w:val="left" w:pos="567"/>
              </w:tabs>
              <w:spacing w:before="0" w:line="276" w:lineRule="auto"/>
              <w:jc w:val="left"/>
              <w:rPr>
                <w:rFonts w:asciiTheme="majorHAnsi" w:hAnsiTheme="majorHAnsi" w:cstheme="majorHAnsi"/>
                <w:iCs/>
                <w:sz w:val="26"/>
                <w:lang w:val="en-US"/>
              </w:rPr>
            </w:pPr>
            <w:r w:rsidRPr="009838F3">
              <w:rPr>
                <w:rFonts w:asciiTheme="majorHAnsi" w:hAnsiTheme="majorHAnsi" w:cstheme="majorHAnsi"/>
                <w:iCs/>
                <w:sz w:val="26"/>
                <w:lang w:val="en-US"/>
              </w:rPr>
              <w:t>SO</w:t>
            </w:r>
            <w:r w:rsidRPr="009838F3">
              <w:rPr>
                <w:rFonts w:asciiTheme="majorHAnsi" w:hAnsiTheme="majorHAnsi" w:cstheme="majorHAnsi"/>
                <w:iCs/>
                <w:sz w:val="26"/>
                <w:vertAlign w:val="subscript"/>
                <w:lang w:val="en-US"/>
              </w:rPr>
              <w:t>2</w:t>
            </w:r>
          </w:p>
        </w:tc>
        <w:tc>
          <w:tcPr>
            <w:tcW w:w="1559" w:type="dxa"/>
          </w:tcPr>
          <w:p w14:paraId="5AC74AC5"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2,61</w:t>
            </w:r>
          </w:p>
        </w:tc>
        <w:tc>
          <w:tcPr>
            <w:tcW w:w="1417" w:type="dxa"/>
          </w:tcPr>
          <w:p w14:paraId="2A8C53EA"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4,8</w:t>
            </w:r>
          </w:p>
        </w:tc>
        <w:tc>
          <w:tcPr>
            <w:tcW w:w="2835" w:type="dxa"/>
          </w:tcPr>
          <w:p w14:paraId="647C0482"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500</w:t>
            </w:r>
          </w:p>
        </w:tc>
      </w:tr>
      <w:tr w:rsidR="007177E8" w:rsidRPr="009838F3" w14:paraId="5E395EE5" w14:textId="77777777" w:rsidTr="00DF427E">
        <w:trPr>
          <w:jc w:val="center"/>
        </w:trPr>
        <w:tc>
          <w:tcPr>
            <w:tcW w:w="704" w:type="dxa"/>
          </w:tcPr>
          <w:p w14:paraId="355D24B7"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3</w:t>
            </w:r>
          </w:p>
        </w:tc>
        <w:tc>
          <w:tcPr>
            <w:tcW w:w="1985" w:type="dxa"/>
          </w:tcPr>
          <w:p w14:paraId="515658BF" w14:textId="77777777" w:rsidR="007177E8" w:rsidRPr="009838F3" w:rsidRDefault="007177E8" w:rsidP="00B97D1C">
            <w:pPr>
              <w:pStyle w:val="vnbn"/>
              <w:tabs>
                <w:tab w:val="clear" w:pos="851"/>
                <w:tab w:val="left" w:pos="567"/>
              </w:tabs>
              <w:spacing w:before="0" w:line="276" w:lineRule="auto"/>
              <w:jc w:val="left"/>
              <w:rPr>
                <w:rFonts w:asciiTheme="majorHAnsi" w:hAnsiTheme="majorHAnsi" w:cstheme="majorHAnsi"/>
                <w:iCs/>
                <w:sz w:val="26"/>
                <w:lang w:val="en-US"/>
              </w:rPr>
            </w:pPr>
            <w:r w:rsidRPr="009838F3">
              <w:rPr>
                <w:rFonts w:asciiTheme="majorHAnsi" w:hAnsiTheme="majorHAnsi" w:cstheme="majorHAnsi"/>
                <w:iCs/>
                <w:sz w:val="26"/>
                <w:lang w:val="en-US"/>
              </w:rPr>
              <w:t>NO</w:t>
            </w:r>
            <w:r w:rsidRPr="009838F3">
              <w:rPr>
                <w:rFonts w:asciiTheme="majorHAnsi" w:hAnsiTheme="majorHAnsi" w:cstheme="majorHAnsi"/>
                <w:iCs/>
                <w:sz w:val="26"/>
                <w:vertAlign w:val="subscript"/>
                <w:lang w:val="en-US"/>
              </w:rPr>
              <w:t>x</w:t>
            </w:r>
          </w:p>
        </w:tc>
        <w:tc>
          <w:tcPr>
            <w:tcW w:w="1559" w:type="dxa"/>
          </w:tcPr>
          <w:p w14:paraId="7897702C"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61,88</w:t>
            </w:r>
          </w:p>
        </w:tc>
        <w:tc>
          <w:tcPr>
            <w:tcW w:w="1417" w:type="dxa"/>
          </w:tcPr>
          <w:p w14:paraId="64B7518D"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113,59</w:t>
            </w:r>
          </w:p>
        </w:tc>
        <w:tc>
          <w:tcPr>
            <w:tcW w:w="2835" w:type="dxa"/>
          </w:tcPr>
          <w:p w14:paraId="67C07AF1"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850</w:t>
            </w:r>
          </w:p>
        </w:tc>
      </w:tr>
      <w:tr w:rsidR="007177E8" w:rsidRPr="009838F3" w14:paraId="268A493C" w14:textId="77777777" w:rsidTr="00DF427E">
        <w:trPr>
          <w:jc w:val="center"/>
        </w:trPr>
        <w:tc>
          <w:tcPr>
            <w:tcW w:w="704" w:type="dxa"/>
          </w:tcPr>
          <w:p w14:paraId="59FA4DE2"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4</w:t>
            </w:r>
          </w:p>
        </w:tc>
        <w:tc>
          <w:tcPr>
            <w:tcW w:w="1985" w:type="dxa"/>
          </w:tcPr>
          <w:p w14:paraId="728AB702" w14:textId="77777777" w:rsidR="007177E8" w:rsidRPr="009838F3" w:rsidRDefault="007177E8" w:rsidP="00B97D1C">
            <w:pPr>
              <w:pStyle w:val="vnbn"/>
              <w:tabs>
                <w:tab w:val="clear" w:pos="851"/>
                <w:tab w:val="left" w:pos="567"/>
              </w:tabs>
              <w:spacing w:before="0" w:line="276" w:lineRule="auto"/>
              <w:jc w:val="left"/>
              <w:rPr>
                <w:rFonts w:asciiTheme="majorHAnsi" w:hAnsiTheme="majorHAnsi" w:cstheme="majorHAnsi"/>
                <w:iCs/>
                <w:sz w:val="26"/>
                <w:lang w:val="en-US"/>
              </w:rPr>
            </w:pPr>
            <w:r w:rsidRPr="009838F3">
              <w:rPr>
                <w:rFonts w:asciiTheme="majorHAnsi" w:hAnsiTheme="majorHAnsi" w:cstheme="majorHAnsi"/>
                <w:iCs/>
                <w:sz w:val="26"/>
                <w:lang w:val="en-US"/>
              </w:rPr>
              <w:t>CO</w:t>
            </w:r>
          </w:p>
        </w:tc>
        <w:tc>
          <w:tcPr>
            <w:tcW w:w="1559" w:type="dxa"/>
          </w:tcPr>
          <w:p w14:paraId="4E9BB4BF"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15,47</w:t>
            </w:r>
          </w:p>
        </w:tc>
        <w:tc>
          <w:tcPr>
            <w:tcW w:w="1417" w:type="dxa"/>
          </w:tcPr>
          <w:p w14:paraId="4671E851"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28,4</w:t>
            </w:r>
          </w:p>
        </w:tc>
        <w:tc>
          <w:tcPr>
            <w:tcW w:w="2835" w:type="dxa"/>
          </w:tcPr>
          <w:p w14:paraId="1AEA389B" w14:textId="77777777" w:rsidR="007177E8" w:rsidRPr="009838F3" w:rsidRDefault="007177E8" w:rsidP="00B97D1C">
            <w:pPr>
              <w:pStyle w:val="vnbn"/>
              <w:tabs>
                <w:tab w:val="clear" w:pos="851"/>
                <w:tab w:val="left" w:pos="567"/>
              </w:tabs>
              <w:spacing w:before="0" w:line="276" w:lineRule="auto"/>
              <w:jc w:val="center"/>
              <w:rPr>
                <w:rFonts w:asciiTheme="majorHAnsi" w:hAnsiTheme="majorHAnsi" w:cstheme="majorHAnsi"/>
                <w:iCs/>
                <w:sz w:val="26"/>
                <w:lang w:val="en-US"/>
              </w:rPr>
            </w:pPr>
            <w:r w:rsidRPr="009838F3">
              <w:rPr>
                <w:rFonts w:asciiTheme="majorHAnsi" w:hAnsiTheme="majorHAnsi" w:cstheme="majorHAnsi"/>
                <w:iCs/>
                <w:sz w:val="26"/>
                <w:lang w:val="en-US"/>
              </w:rPr>
              <w:t>1.000</w:t>
            </w:r>
          </w:p>
        </w:tc>
      </w:tr>
    </w:tbl>
    <w:p w14:paraId="22283BBF" w14:textId="77777777" w:rsidR="00CD3F4A" w:rsidRPr="009838F3" w:rsidRDefault="00CD3F4A" w:rsidP="00B97D1C">
      <w:pPr>
        <w:spacing w:after="0" w:line="276" w:lineRule="auto"/>
        <w:ind w:firstLine="567"/>
        <w:jc w:val="both"/>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 xml:space="preserve">Ghi chú: </w:t>
      </w:r>
    </w:p>
    <w:p w14:paraId="7C88C3A8" w14:textId="77777777" w:rsidR="00CD3F4A" w:rsidRPr="009838F3" w:rsidRDefault="00CD3F4A" w:rsidP="00B97D1C">
      <w:pPr>
        <w:pStyle w:val="ListParagraph"/>
        <w:numPr>
          <w:ilvl w:val="0"/>
          <w:numId w:val="11"/>
        </w:numPr>
        <w:spacing w:line="276" w:lineRule="auto"/>
        <w:ind w:left="0" w:firstLine="426"/>
        <w:jc w:val="both"/>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 xml:space="preserve">Tải lượng (g/h) = [Hệ số ô nhiễm (kg chất ô nhiễm/tấn dầu DO)] x lượng dầu sử dụng (kg/h). </w:t>
      </w:r>
    </w:p>
    <w:p w14:paraId="25C709DB" w14:textId="77777777" w:rsidR="00CD3F4A" w:rsidRPr="009838F3" w:rsidRDefault="00CD3F4A" w:rsidP="00B97D1C">
      <w:pPr>
        <w:pStyle w:val="ListParagraph"/>
        <w:numPr>
          <w:ilvl w:val="0"/>
          <w:numId w:val="11"/>
        </w:numPr>
        <w:spacing w:line="276" w:lineRule="auto"/>
        <w:ind w:left="0" w:firstLine="426"/>
        <w:jc w:val="both"/>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Nồng độ (mg/m</w:t>
      </w:r>
      <w:r w:rsidRPr="009838F3">
        <w:rPr>
          <w:rFonts w:asciiTheme="majorHAnsi" w:hAnsiTheme="majorHAnsi" w:cstheme="majorHAnsi"/>
          <w:i/>
          <w:iCs/>
          <w:sz w:val="26"/>
          <w:szCs w:val="26"/>
          <w:vertAlign w:val="superscript"/>
          <w:lang w:val="en-US"/>
        </w:rPr>
        <w:t>3</w:t>
      </w:r>
      <w:r w:rsidRPr="009838F3">
        <w:rPr>
          <w:rFonts w:asciiTheme="majorHAnsi" w:hAnsiTheme="majorHAnsi" w:cstheme="majorHAnsi"/>
          <w:i/>
          <w:iCs/>
          <w:sz w:val="26"/>
          <w:szCs w:val="26"/>
          <w:lang w:val="en-US"/>
        </w:rPr>
        <w:t>) = [Tải lượng (g/h)/Lưu lượng khí thải (m</w:t>
      </w:r>
      <w:r w:rsidRPr="009838F3">
        <w:rPr>
          <w:rFonts w:asciiTheme="majorHAnsi" w:hAnsiTheme="majorHAnsi" w:cstheme="majorHAnsi"/>
          <w:i/>
          <w:iCs/>
          <w:sz w:val="26"/>
          <w:szCs w:val="26"/>
          <w:vertAlign w:val="superscript"/>
          <w:lang w:val="en-US"/>
        </w:rPr>
        <w:t>3</w:t>
      </w:r>
      <w:r w:rsidRPr="009838F3">
        <w:rPr>
          <w:rFonts w:asciiTheme="majorHAnsi" w:hAnsiTheme="majorHAnsi" w:cstheme="majorHAnsi"/>
          <w:i/>
          <w:iCs/>
          <w:sz w:val="26"/>
          <w:szCs w:val="26"/>
          <w:lang w:val="en-US"/>
        </w:rPr>
        <w:t>/h) x 1.000</w:t>
      </w:r>
    </w:p>
    <w:p w14:paraId="5FD1D9EB" w14:textId="77777777" w:rsidR="00CD3F4A" w:rsidRPr="009838F3" w:rsidRDefault="00CD3F4A" w:rsidP="00352887">
      <w:pPr>
        <w:pStyle w:val="vnbn"/>
        <w:numPr>
          <w:ilvl w:val="0"/>
          <w:numId w:val="11"/>
        </w:numPr>
        <w:tabs>
          <w:tab w:val="clear" w:pos="851"/>
          <w:tab w:val="clear" w:pos="1418"/>
          <w:tab w:val="left" w:pos="567"/>
          <w:tab w:val="left" w:pos="709"/>
        </w:tabs>
        <w:spacing w:line="276" w:lineRule="auto"/>
        <w:ind w:left="0" w:firstLine="426"/>
        <w:rPr>
          <w:rFonts w:asciiTheme="majorHAnsi" w:hAnsiTheme="majorHAnsi" w:cstheme="majorHAnsi"/>
          <w:iCs/>
          <w:sz w:val="26"/>
          <w:lang w:val="en-US"/>
        </w:rPr>
      </w:pPr>
      <w:r w:rsidRPr="009838F3">
        <w:rPr>
          <w:rFonts w:asciiTheme="majorHAnsi" w:hAnsiTheme="majorHAnsi" w:cstheme="majorHAnsi"/>
          <w:i/>
          <w:iCs/>
          <w:sz w:val="26"/>
          <w:lang w:val="en-US"/>
        </w:rPr>
        <w:t>QCVN 19:2009/BTNM: Quy chuẩn kỹ thuật quốc gia về khí thải thải công nghiệp đối với bụi và các chất vô cơ, cột B</w:t>
      </w:r>
    </w:p>
    <w:p w14:paraId="10A1F187" w14:textId="77777777" w:rsidR="00C40550" w:rsidRPr="009838F3" w:rsidRDefault="00CD3F4A" w:rsidP="00B97D1C">
      <w:pPr>
        <w:tabs>
          <w:tab w:val="left" w:pos="284"/>
        </w:tabs>
        <w:spacing w:after="0" w:line="276" w:lineRule="auto"/>
        <w:ind w:firstLine="567"/>
        <w:jc w:val="both"/>
        <w:rPr>
          <w:iCs/>
          <w:sz w:val="26"/>
          <w:lang w:val="en-US"/>
        </w:rPr>
      </w:pPr>
      <w:r w:rsidRPr="009838F3">
        <w:rPr>
          <w:rFonts w:asciiTheme="majorHAnsi" w:hAnsiTheme="majorHAnsi" w:cstheme="majorHAnsi"/>
          <w:b/>
          <w:bCs/>
          <w:iCs/>
          <w:sz w:val="26"/>
          <w:u w:val="single"/>
          <w:lang w:val="en-US"/>
        </w:rPr>
        <w:t>Nhận xét:</w:t>
      </w:r>
      <w:r w:rsidRPr="009838F3">
        <w:rPr>
          <w:rFonts w:asciiTheme="majorHAnsi" w:hAnsiTheme="majorHAnsi" w:cstheme="majorHAnsi"/>
          <w:iCs/>
          <w:sz w:val="26"/>
          <w:lang w:val="en-US"/>
        </w:rPr>
        <w:t xml:space="preserve"> Từ bảng trên cho thấy thông số ô nhiễm đều nằm trong quy chuẩn cho phép. Tuy nhiên, nhà máy cũng đã có các biện pháp để phòng ng</w:t>
      </w:r>
      <w:r w:rsidR="005B48AA" w:rsidRPr="009838F3">
        <w:rPr>
          <w:rFonts w:asciiTheme="majorHAnsi" w:hAnsiTheme="majorHAnsi" w:cstheme="majorHAnsi"/>
          <w:iCs/>
          <w:sz w:val="26"/>
          <w:lang w:val="en-US"/>
        </w:rPr>
        <w:t>ừa</w:t>
      </w:r>
      <w:r w:rsidRPr="009838F3">
        <w:rPr>
          <w:rFonts w:asciiTheme="majorHAnsi" w:hAnsiTheme="majorHAnsi" w:cstheme="majorHAnsi"/>
          <w:iCs/>
          <w:sz w:val="26"/>
          <w:lang w:val="en-US"/>
        </w:rPr>
        <w:t>, ứng phó sự cố có thể xảy ra, nhằm giảm thiểu đến mức tối đa tác động tiêu cực đến môi trường và người lao động</w:t>
      </w:r>
      <w:r w:rsidRPr="009838F3">
        <w:rPr>
          <w:iCs/>
          <w:sz w:val="26"/>
          <w:lang w:val="en-US"/>
        </w:rPr>
        <w:t>.</w:t>
      </w:r>
    </w:p>
    <w:p w14:paraId="2FBB83C3" w14:textId="77777777" w:rsidR="005B48AA" w:rsidRPr="009838F3" w:rsidRDefault="005B48AA" w:rsidP="00B97D1C">
      <w:pPr>
        <w:pStyle w:val="ListParagraph"/>
        <w:numPr>
          <w:ilvl w:val="0"/>
          <w:numId w:val="3"/>
        </w:numPr>
        <w:tabs>
          <w:tab w:val="left" w:pos="284"/>
        </w:tabs>
        <w:spacing w:after="0" w:line="276" w:lineRule="auto"/>
        <w:jc w:val="both"/>
        <w:rPr>
          <w:rFonts w:asciiTheme="majorHAnsi" w:hAnsiTheme="majorHAnsi" w:cstheme="majorHAnsi"/>
          <w:b/>
          <w:bCs/>
          <w:iCs/>
          <w:sz w:val="26"/>
          <w:lang w:val="en-US"/>
        </w:rPr>
      </w:pPr>
      <w:r w:rsidRPr="009838F3">
        <w:rPr>
          <w:rFonts w:asciiTheme="majorHAnsi" w:hAnsiTheme="majorHAnsi" w:cstheme="majorHAnsi"/>
          <w:b/>
          <w:bCs/>
          <w:iCs/>
          <w:sz w:val="26"/>
          <w:lang w:val="en-US"/>
        </w:rPr>
        <w:lastRenderedPageBreak/>
        <w:t xml:space="preserve">Phương án giảm thiểu phát sinh khí thải từ lò hơi: </w:t>
      </w:r>
    </w:p>
    <w:p w14:paraId="47BAA0C3" w14:textId="6F76AA03" w:rsidR="005B48AA" w:rsidRPr="009838F3" w:rsidRDefault="005B48AA" w:rsidP="00EC66D3">
      <w:pPr>
        <w:pStyle w:val="ListParagraph"/>
        <w:numPr>
          <w:ilvl w:val="0"/>
          <w:numId w:val="4"/>
        </w:numPr>
        <w:tabs>
          <w:tab w:val="left" w:pos="284"/>
        </w:tabs>
        <w:spacing w:after="0" w:line="276" w:lineRule="auto"/>
        <w:ind w:left="0" w:firstLine="567"/>
        <w:jc w:val="both"/>
        <w:rPr>
          <w:rFonts w:asciiTheme="majorHAnsi" w:hAnsiTheme="majorHAnsi" w:cstheme="majorHAnsi"/>
          <w:b/>
          <w:bCs/>
          <w:iCs/>
          <w:sz w:val="26"/>
          <w:lang w:val="en-US"/>
        </w:rPr>
      </w:pPr>
      <w:r w:rsidRPr="009838F3">
        <w:rPr>
          <w:rFonts w:asciiTheme="majorHAnsi" w:hAnsiTheme="majorHAnsi" w:cstheme="majorHAnsi"/>
          <w:iCs/>
          <w:sz w:val="26"/>
          <w:lang w:val="en-US"/>
        </w:rPr>
        <w:t>Khí thải phát sinh từ lò hơi sử dụng nhiên liệu DO là nguồn khí thải sạch</w:t>
      </w:r>
      <w:r w:rsidR="001B59C0" w:rsidRPr="009838F3">
        <w:rPr>
          <w:rFonts w:asciiTheme="majorHAnsi" w:hAnsiTheme="majorHAnsi" w:cstheme="majorHAnsi"/>
          <w:iCs/>
          <w:sz w:val="26"/>
          <w:lang w:val="en-US"/>
        </w:rPr>
        <w:t xml:space="preserve">, đồng </w:t>
      </w:r>
      <w:r w:rsidRPr="009838F3">
        <w:rPr>
          <w:rFonts w:asciiTheme="majorHAnsi" w:hAnsiTheme="majorHAnsi" w:cstheme="majorHAnsi"/>
          <w:iCs/>
          <w:sz w:val="26"/>
          <w:lang w:val="en-US"/>
        </w:rPr>
        <w:t xml:space="preserve"> thời, dựa trên </w:t>
      </w:r>
      <w:r w:rsidRPr="009838F3">
        <w:rPr>
          <w:rFonts w:asciiTheme="majorHAnsi" w:hAnsiTheme="majorHAnsi" w:cstheme="majorHAnsi"/>
          <w:b/>
          <w:bCs/>
          <w:i/>
          <w:sz w:val="26"/>
          <w:lang w:val="en-US"/>
        </w:rPr>
        <w:t>Bảng</w:t>
      </w:r>
      <w:r w:rsidR="003C6521" w:rsidRPr="009838F3">
        <w:rPr>
          <w:rFonts w:asciiTheme="majorHAnsi" w:hAnsiTheme="majorHAnsi" w:cstheme="majorHAnsi"/>
          <w:b/>
          <w:bCs/>
          <w:i/>
          <w:sz w:val="26"/>
          <w:lang w:val="en-US"/>
        </w:rPr>
        <w:t xml:space="preserve"> 11</w:t>
      </w:r>
      <w:r w:rsidRPr="009838F3">
        <w:rPr>
          <w:rFonts w:asciiTheme="majorHAnsi" w:hAnsiTheme="majorHAnsi" w:cstheme="majorHAnsi"/>
          <w:iCs/>
          <w:sz w:val="26"/>
          <w:lang w:val="en-US"/>
        </w:rPr>
        <w:t xml:space="preserve"> </w:t>
      </w:r>
      <w:r w:rsidRPr="009838F3">
        <w:rPr>
          <w:rFonts w:asciiTheme="majorHAnsi" w:hAnsiTheme="majorHAnsi" w:cstheme="majorHAnsi"/>
          <w:sz w:val="26"/>
        </w:rPr>
        <w:t>Tải lượng và nồng độ các chất ô nhiễm do đốt dầu DO</w:t>
      </w:r>
      <w:r w:rsidRPr="009838F3">
        <w:rPr>
          <w:rFonts w:asciiTheme="majorHAnsi" w:hAnsiTheme="majorHAnsi" w:cstheme="majorHAnsi"/>
          <w:iCs/>
          <w:sz w:val="26"/>
          <w:lang w:val="en-US"/>
        </w:rPr>
        <w:t xml:space="preserve"> từ lò hơi, cho thấy các chỉ tiêu đều nằm trong giới hạn cho phép. </w:t>
      </w:r>
      <w:r w:rsidR="00A748F2" w:rsidRPr="009838F3">
        <w:rPr>
          <w:rFonts w:asciiTheme="majorHAnsi" w:hAnsiTheme="majorHAnsi" w:cstheme="majorHAnsi"/>
          <w:iCs/>
          <w:sz w:val="26"/>
          <w:lang w:val="en-US"/>
        </w:rPr>
        <w:t xml:space="preserve">Tuy nhiên, để đảm bảo chất lượng khí thải phát sinh nằm trong giới hạn cho phép, chủ cơ sở đã đầu tư 01 HTXL khí thải với công nghệ như sau: </w:t>
      </w:r>
    </w:p>
    <w:p w14:paraId="76195D10" w14:textId="7F35334C" w:rsidR="00D92A25" w:rsidRPr="009838F3" w:rsidRDefault="004512DF" w:rsidP="00B97D1C">
      <w:pPr>
        <w:pStyle w:val="ListParagraph"/>
        <w:tabs>
          <w:tab w:val="left" w:pos="284"/>
        </w:tabs>
        <w:spacing w:after="0" w:line="276" w:lineRule="auto"/>
        <w:ind w:left="567"/>
        <w:jc w:val="center"/>
        <w:rPr>
          <w:rFonts w:asciiTheme="majorHAnsi" w:hAnsiTheme="majorHAnsi" w:cstheme="majorHAnsi"/>
          <w:b/>
          <w:bCs/>
          <w:iCs/>
          <w:sz w:val="26"/>
          <w:lang w:val="en-US"/>
        </w:rPr>
      </w:pPr>
      <w:r w:rsidRPr="009838F3">
        <w:rPr>
          <w:rFonts w:asciiTheme="majorHAnsi" w:hAnsiTheme="majorHAnsi" w:cstheme="majorHAnsi"/>
          <w:iCs/>
          <w:noProof/>
          <w:sz w:val="26"/>
          <w:lang w:val="en-US"/>
        </w:rPr>
        <w:drawing>
          <wp:inline distT="0" distB="0" distL="0" distR="0" wp14:anchorId="36FDDD2D" wp14:editId="019379C5">
            <wp:extent cx="4216972" cy="2498756"/>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nh chụp Màn hình 2023-10-16 lúc 10.41.20.png"/>
                    <pic:cNvPicPr/>
                  </pic:nvPicPr>
                  <pic:blipFill>
                    <a:blip r:embed="rId14">
                      <a:extLst>
                        <a:ext uri="{28A0092B-C50C-407E-A947-70E740481C1C}">
                          <a14:useLocalDpi xmlns:a14="http://schemas.microsoft.com/office/drawing/2010/main" val="0"/>
                        </a:ext>
                      </a:extLst>
                    </a:blip>
                    <a:stretch>
                      <a:fillRect/>
                    </a:stretch>
                  </pic:blipFill>
                  <pic:spPr>
                    <a:xfrm>
                      <a:off x="0" y="0"/>
                      <a:ext cx="4236828" cy="2510521"/>
                    </a:xfrm>
                    <a:prstGeom prst="rect">
                      <a:avLst/>
                    </a:prstGeom>
                  </pic:spPr>
                </pic:pic>
              </a:graphicData>
            </a:graphic>
          </wp:inline>
        </w:drawing>
      </w:r>
    </w:p>
    <w:p w14:paraId="112FEAF2" w14:textId="3540ADC9" w:rsidR="004512DF" w:rsidRPr="009838F3" w:rsidRDefault="001B60CC" w:rsidP="00B97D1C">
      <w:pPr>
        <w:pStyle w:val="Caption"/>
        <w:spacing w:line="276" w:lineRule="auto"/>
        <w:rPr>
          <w:lang w:val="vi-VN"/>
        </w:rPr>
      </w:pPr>
      <w:bookmarkStart w:id="53" w:name="_Toc148355316"/>
      <w:r w:rsidRPr="009838F3">
        <w:t xml:space="preserve">Hình </w:t>
      </w:r>
      <w:r w:rsidRPr="009838F3">
        <w:fldChar w:fldCharType="begin"/>
      </w:r>
      <w:r w:rsidRPr="009838F3">
        <w:instrText xml:space="preserve"> SEQ Hình \* ARABIC </w:instrText>
      </w:r>
      <w:r w:rsidRPr="009838F3">
        <w:fldChar w:fldCharType="separate"/>
      </w:r>
      <w:r w:rsidRPr="009838F3">
        <w:rPr>
          <w:noProof/>
        </w:rPr>
        <w:t>7</w:t>
      </w:r>
      <w:r w:rsidRPr="009838F3">
        <w:fldChar w:fldCharType="end"/>
      </w:r>
      <w:r w:rsidRPr="009838F3">
        <w:rPr>
          <w:lang w:val="vi-VN"/>
        </w:rPr>
        <w:t>. Sơ đồ công nghệ HTXL khí thải lò hơi</w:t>
      </w:r>
      <w:bookmarkEnd w:id="53"/>
    </w:p>
    <w:p w14:paraId="5FBBF30F" w14:textId="542C628A" w:rsidR="001B60CC" w:rsidRPr="009838F3" w:rsidRDefault="001B60CC" w:rsidP="00B97D1C">
      <w:pPr>
        <w:spacing w:line="276" w:lineRule="auto"/>
        <w:jc w:val="both"/>
        <w:rPr>
          <w:rFonts w:asciiTheme="majorHAnsi" w:hAnsiTheme="majorHAnsi" w:cstheme="majorHAnsi"/>
          <w:sz w:val="26"/>
          <w:szCs w:val="26"/>
        </w:rPr>
      </w:pPr>
      <w:r w:rsidRPr="009838F3">
        <w:rPr>
          <w:rFonts w:asciiTheme="majorHAnsi" w:hAnsiTheme="majorHAnsi" w:cstheme="majorHAnsi"/>
          <w:sz w:val="26"/>
          <w:szCs w:val="26"/>
        </w:rPr>
        <w:tab/>
        <w:t xml:space="preserve">* </w:t>
      </w:r>
      <w:r w:rsidRPr="009838F3">
        <w:rPr>
          <w:rFonts w:asciiTheme="majorHAnsi" w:hAnsiTheme="majorHAnsi" w:cstheme="majorHAnsi"/>
          <w:b/>
          <w:bCs/>
          <w:i/>
          <w:iCs/>
          <w:sz w:val="26"/>
          <w:szCs w:val="26"/>
        </w:rPr>
        <w:t>Thuyết minh quy trình công nghệ:</w:t>
      </w:r>
      <w:r w:rsidRPr="009838F3">
        <w:rPr>
          <w:rFonts w:asciiTheme="majorHAnsi" w:hAnsiTheme="majorHAnsi" w:cstheme="majorHAnsi"/>
          <w:sz w:val="26"/>
          <w:szCs w:val="26"/>
        </w:rPr>
        <w:t xml:space="preserve"> Do bản chất dòng khí thải của cơ sở đã đạt giới hạn cho phép nên cơ sở chỉ sử dụng một số thiết bị hỗ </w:t>
      </w:r>
      <w:r w:rsidR="00B46DCD" w:rsidRPr="009838F3">
        <w:rPr>
          <w:rFonts w:asciiTheme="majorHAnsi" w:hAnsiTheme="majorHAnsi" w:cstheme="majorHAnsi"/>
          <w:sz w:val="26"/>
          <w:szCs w:val="26"/>
        </w:rPr>
        <w:t>trợ giúp làm giảm tải lượng bụi, các loại khí ô nhiễm, bên cạnh đó giúp hạn chế rủi ro về chất lượng khí thải khi lò hơi gặp sự cố.</w:t>
      </w:r>
    </w:p>
    <w:p w14:paraId="48C4B491" w14:textId="1A77530D" w:rsidR="0027771A" w:rsidRPr="009838F3" w:rsidRDefault="00B46DCD" w:rsidP="00B97D1C">
      <w:pPr>
        <w:spacing w:before="120" w:after="120" w:line="276" w:lineRule="auto"/>
        <w:ind w:firstLine="720"/>
        <w:jc w:val="both"/>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 xml:space="preserve">Khí thải </w:t>
      </w:r>
      <w:r w:rsidR="00B77D79">
        <w:rPr>
          <w:rFonts w:asciiTheme="majorHAnsi" w:hAnsiTheme="majorHAnsi" w:cstheme="majorHAnsi"/>
          <w:bCs/>
          <w:color w:val="000000" w:themeColor="text1"/>
          <w:sz w:val="26"/>
          <w:szCs w:val="26"/>
          <w:lang w:val="en-US"/>
        </w:rPr>
        <w:t>phát sinh</w:t>
      </w:r>
      <w:r w:rsidRPr="009838F3">
        <w:rPr>
          <w:rFonts w:asciiTheme="majorHAnsi" w:hAnsiTheme="majorHAnsi" w:cstheme="majorHAnsi"/>
          <w:bCs/>
          <w:color w:val="000000" w:themeColor="text1"/>
          <w:sz w:val="26"/>
          <w:szCs w:val="26"/>
        </w:rPr>
        <w:t xml:space="preserve"> từ lò hơi có nhiệt độ rất cao được quạt thổi không khí từ bên ngoài vào để giảm nhiệt độ. Quạt thổi này gồm 2 chức năng: </w:t>
      </w:r>
    </w:p>
    <w:p w14:paraId="1B35881F" w14:textId="6154A377" w:rsidR="00FD213F" w:rsidRPr="009838F3" w:rsidRDefault="0027771A" w:rsidP="00B97D1C">
      <w:pPr>
        <w:spacing w:before="120" w:after="120" w:line="276" w:lineRule="auto"/>
        <w:ind w:firstLine="720"/>
        <w:jc w:val="both"/>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 L</w:t>
      </w:r>
      <w:r w:rsidR="00FD213F" w:rsidRPr="009838F3">
        <w:rPr>
          <w:rFonts w:asciiTheme="majorHAnsi" w:hAnsiTheme="majorHAnsi" w:cstheme="majorHAnsi"/>
          <w:bCs/>
          <w:color w:val="000000" w:themeColor="text1"/>
          <w:sz w:val="26"/>
          <w:szCs w:val="26"/>
        </w:rPr>
        <w:t>ấy không khí giàu oxi từ bên ngoài vào để phối trộn với nhiên liệu, để quá trình đốt được diễn ra hoàn toàn, nhiên liệu được đốt với hiệu suất cao nhất.</w:t>
      </w:r>
    </w:p>
    <w:p w14:paraId="18CFA299" w14:textId="06D128FA" w:rsidR="0043531A" w:rsidRPr="009838F3" w:rsidRDefault="0027771A" w:rsidP="00B97D1C">
      <w:pPr>
        <w:spacing w:before="120" w:after="120" w:line="276" w:lineRule="auto"/>
        <w:ind w:firstLine="720"/>
        <w:jc w:val="both"/>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 Bên cạnh đó, ở giai đoạn sau vận hành, khi kh</w:t>
      </w:r>
      <w:r w:rsidR="00F96489" w:rsidRPr="009838F3">
        <w:rPr>
          <w:rFonts w:asciiTheme="majorHAnsi" w:hAnsiTheme="majorHAnsi" w:cstheme="majorHAnsi"/>
          <w:bCs/>
          <w:color w:val="000000" w:themeColor="text1"/>
          <w:sz w:val="26"/>
          <w:szCs w:val="26"/>
        </w:rPr>
        <w:t>í</w:t>
      </w:r>
      <w:r w:rsidRPr="009838F3">
        <w:rPr>
          <w:rFonts w:asciiTheme="majorHAnsi" w:hAnsiTheme="majorHAnsi" w:cstheme="majorHAnsi"/>
          <w:bCs/>
          <w:color w:val="000000" w:themeColor="text1"/>
          <w:sz w:val="26"/>
          <w:szCs w:val="26"/>
        </w:rPr>
        <w:t xml:space="preserve"> thải phát sinh ở nhiệt độ cao, quạt thổi không khí từ bên ngoài vào giúp làm giảm nhiệt độ của dòng khí thải.</w:t>
      </w:r>
    </w:p>
    <w:p w14:paraId="0D87EC72" w14:textId="07181EC0" w:rsidR="0072029F" w:rsidRPr="009838F3" w:rsidRDefault="00B46DCD" w:rsidP="00B97D1C">
      <w:pPr>
        <w:spacing w:before="120" w:after="120" w:line="276" w:lineRule="auto"/>
        <w:ind w:firstLine="720"/>
        <w:jc w:val="both"/>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 xml:space="preserve">+ </w:t>
      </w:r>
      <w:r w:rsidR="000A20C8" w:rsidRPr="009838F3">
        <w:rPr>
          <w:rFonts w:asciiTheme="majorHAnsi" w:hAnsiTheme="majorHAnsi" w:cstheme="majorHAnsi"/>
          <w:bCs/>
          <w:color w:val="000000" w:themeColor="text1"/>
          <w:sz w:val="26"/>
          <w:szCs w:val="26"/>
        </w:rPr>
        <w:t xml:space="preserve">Gờ chữ A: </w:t>
      </w:r>
      <w:r w:rsidR="00616DF5" w:rsidRPr="009838F3">
        <w:rPr>
          <w:rFonts w:asciiTheme="majorHAnsi" w:hAnsiTheme="majorHAnsi" w:cstheme="majorHAnsi"/>
          <w:bCs/>
          <w:color w:val="000000" w:themeColor="text1"/>
          <w:sz w:val="26"/>
          <w:szCs w:val="26"/>
        </w:rPr>
        <w:t>D</w:t>
      </w:r>
      <w:r w:rsidRPr="009838F3">
        <w:rPr>
          <w:rFonts w:asciiTheme="majorHAnsi" w:hAnsiTheme="majorHAnsi" w:cstheme="majorHAnsi"/>
          <w:bCs/>
          <w:color w:val="000000" w:themeColor="text1"/>
          <w:sz w:val="26"/>
          <w:szCs w:val="26"/>
        </w:rPr>
        <w:t xml:space="preserve">òng khí thải </w:t>
      </w:r>
      <w:r w:rsidR="0072029F" w:rsidRPr="009838F3">
        <w:rPr>
          <w:rFonts w:asciiTheme="majorHAnsi" w:hAnsiTheme="majorHAnsi" w:cstheme="majorHAnsi"/>
          <w:bCs/>
          <w:color w:val="000000" w:themeColor="text1"/>
          <w:sz w:val="26"/>
          <w:szCs w:val="26"/>
        </w:rPr>
        <w:t xml:space="preserve">sau khi </w:t>
      </w:r>
      <w:r w:rsidRPr="009838F3">
        <w:rPr>
          <w:rFonts w:asciiTheme="majorHAnsi" w:hAnsiTheme="majorHAnsi" w:cstheme="majorHAnsi"/>
          <w:bCs/>
          <w:color w:val="000000" w:themeColor="text1"/>
          <w:sz w:val="26"/>
          <w:szCs w:val="26"/>
        </w:rPr>
        <w:t>được giảm</w:t>
      </w:r>
      <w:r w:rsidR="00DC457E" w:rsidRPr="009838F3">
        <w:rPr>
          <w:rFonts w:asciiTheme="majorHAnsi" w:hAnsiTheme="majorHAnsi" w:cstheme="majorHAnsi"/>
          <w:bCs/>
          <w:color w:val="000000" w:themeColor="text1"/>
          <w:sz w:val="26"/>
          <w:szCs w:val="26"/>
        </w:rPr>
        <w:t xml:space="preserve"> nhiệt độ</w:t>
      </w:r>
      <w:r w:rsidRPr="009838F3">
        <w:rPr>
          <w:rFonts w:asciiTheme="majorHAnsi" w:hAnsiTheme="majorHAnsi" w:cstheme="majorHAnsi"/>
          <w:bCs/>
          <w:color w:val="000000" w:themeColor="text1"/>
          <w:sz w:val="26"/>
          <w:szCs w:val="26"/>
        </w:rPr>
        <w:t xml:space="preserve"> xuống đáng kể</w:t>
      </w:r>
      <w:r w:rsidR="0072029F" w:rsidRPr="009838F3">
        <w:rPr>
          <w:rFonts w:asciiTheme="majorHAnsi" w:hAnsiTheme="majorHAnsi" w:cstheme="majorHAnsi"/>
          <w:bCs/>
          <w:color w:val="000000" w:themeColor="text1"/>
          <w:sz w:val="26"/>
          <w:szCs w:val="26"/>
        </w:rPr>
        <w:t xml:space="preserve">, được dẫn </w:t>
      </w:r>
      <w:r w:rsidRPr="009838F3">
        <w:rPr>
          <w:rFonts w:asciiTheme="majorHAnsi" w:hAnsiTheme="majorHAnsi" w:cstheme="majorHAnsi"/>
          <w:bCs/>
          <w:color w:val="000000" w:themeColor="text1"/>
          <w:sz w:val="26"/>
          <w:szCs w:val="26"/>
        </w:rPr>
        <w:t xml:space="preserve">đi lên từ đáy </w:t>
      </w:r>
      <w:r w:rsidR="003453F0" w:rsidRPr="009838F3">
        <w:rPr>
          <w:rFonts w:asciiTheme="majorHAnsi" w:hAnsiTheme="majorHAnsi" w:cstheme="majorHAnsi"/>
          <w:bCs/>
          <w:color w:val="000000" w:themeColor="text1"/>
          <w:sz w:val="26"/>
          <w:szCs w:val="26"/>
        </w:rPr>
        <w:t>lò</w:t>
      </w:r>
      <w:r w:rsidRPr="009838F3">
        <w:rPr>
          <w:rFonts w:asciiTheme="majorHAnsi" w:hAnsiTheme="majorHAnsi" w:cstheme="majorHAnsi"/>
          <w:bCs/>
          <w:color w:val="000000" w:themeColor="text1"/>
          <w:sz w:val="26"/>
          <w:szCs w:val="26"/>
        </w:rPr>
        <w:t xml:space="preserve"> sẽ theo đường ống dẫn khí</w:t>
      </w:r>
      <w:r w:rsidR="003453F0" w:rsidRPr="009838F3">
        <w:rPr>
          <w:rFonts w:asciiTheme="majorHAnsi" w:hAnsiTheme="majorHAnsi" w:cstheme="majorHAnsi"/>
          <w:bCs/>
          <w:color w:val="000000" w:themeColor="text1"/>
          <w:sz w:val="26"/>
          <w:szCs w:val="26"/>
        </w:rPr>
        <w:t xml:space="preserve"> được thiết kế bằng inox không gỉ</w:t>
      </w:r>
      <w:r w:rsidR="00AC2272" w:rsidRPr="009838F3">
        <w:rPr>
          <w:rFonts w:asciiTheme="majorHAnsi" w:hAnsiTheme="majorHAnsi" w:cstheme="majorHAnsi"/>
          <w:bCs/>
          <w:color w:val="000000" w:themeColor="text1"/>
          <w:sz w:val="26"/>
          <w:szCs w:val="26"/>
        </w:rPr>
        <w:t>.</w:t>
      </w:r>
      <w:r w:rsidR="003453F0" w:rsidRPr="009838F3">
        <w:rPr>
          <w:rFonts w:asciiTheme="majorHAnsi" w:hAnsiTheme="majorHAnsi" w:cstheme="majorHAnsi"/>
          <w:bCs/>
          <w:color w:val="000000" w:themeColor="text1"/>
          <w:sz w:val="26"/>
          <w:szCs w:val="26"/>
        </w:rPr>
        <w:t xml:space="preserve"> </w:t>
      </w:r>
      <w:r w:rsidR="00AC2272" w:rsidRPr="009838F3">
        <w:rPr>
          <w:rFonts w:asciiTheme="majorHAnsi" w:hAnsiTheme="majorHAnsi" w:cstheme="majorHAnsi"/>
          <w:bCs/>
          <w:color w:val="000000" w:themeColor="text1"/>
          <w:sz w:val="26"/>
          <w:szCs w:val="26"/>
        </w:rPr>
        <w:t>T</w:t>
      </w:r>
      <w:r w:rsidR="003453F0" w:rsidRPr="009838F3">
        <w:rPr>
          <w:rFonts w:asciiTheme="majorHAnsi" w:hAnsiTheme="majorHAnsi" w:cstheme="majorHAnsi"/>
          <w:bCs/>
          <w:color w:val="000000" w:themeColor="text1"/>
          <w:sz w:val="26"/>
          <w:szCs w:val="26"/>
        </w:rPr>
        <w:t xml:space="preserve">ại cuối đường ống này, cơ sở đã bố trí 1 gờ chữ A có tác dụng </w:t>
      </w:r>
      <w:r w:rsidR="0072029F" w:rsidRPr="009838F3">
        <w:rPr>
          <w:rFonts w:asciiTheme="majorHAnsi" w:hAnsiTheme="majorHAnsi" w:cstheme="majorHAnsi"/>
          <w:bCs/>
          <w:color w:val="000000" w:themeColor="text1"/>
          <w:sz w:val="26"/>
          <w:szCs w:val="26"/>
        </w:rPr>
        <w:t>khử 1 phần bụi</w:t>
      </w:r>
      <w:r w:rsidR="00F62FE2" w:rsidRPr="009838F3">
        <w:rPr>
          <w:rFonts w:asciiTheme="majorHAnsi" w:hAnsiTheme="majorHAnsi" w:cstheme="majorHAnsi"/>
          <w:bCs/>
          <w:color w:val="000000" w:themeColor="text1"/>
          <w:sz w:val="26"/>
          <w:szCs w:val="26"/>
        </w:rPr>
        <w:t xml:space="preserve"> theo phương pháp trọng lực</w:t>
      </w:r>
      <w:r w:rsidR="00AC2272" w:rsidRPr="009838F3">
        <w:rPr>
          <w:rFonts w:asciiTheme="majorHAnsi" w:hAnsiTheme="majorHAnsi" w:cstheme="majorHAnsi"/>
          <w:bCs/>
          <w:color w:val="000000" w:themeColor="text1"/>
          <w:sz w:val="26"/>
          <w:szCs w:val="26"/>
        </w:rPr>
        <w:t>. Các loại vật chất trong dòng khí thải được dẫn đi theo phương ngang khi đến gờ chữ A này sẽ “va đập” với gờ rồi rơi xuống dưới theo trọng lực. Cơ sở đã bố trí 1 khay hứng bụi ở phía dưới khu vực gờ chữ A này, định kỳ sẽ được cho thu gom và đem đi xử lý.</w:t>
      </w:r>
    </w:p>
    <w:p w14:paraId="05ACF292" w14:textId="5F92675B" w:rsidR="00B46DCD" w:rsidRPr="009838F3" w:rsidRDefault="00B46DCD" w:rsidP="00B97D1C">
      <w:pPr>
        <w:spacing w:before="120" w:after="120" w:line="276" w:lineRule="auto"/>
        <w:ind w:firstLine="720"/>
        <w:jc w:val="both"/>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w:t>
      </w:r>
      <w:r w:rsidR="006054FD" w:rsidRPr="009838F3">
        <w:rPr>
          <w:rFonts w:asciiTheme="majorHAnsi" w:hAnsiTheme="majorHAnsi" w:cstheme="majorHAnsi"/>
          <w:bCs/>
          <w:color w:val="000000" w:themeColor="text1"/>
          <w:sz w:val="26"/>
          <w:szCs w:val="26"/>
        </w:rPr>
        <w:t xml:space="preserve"> </w:t>
      </w:r>
      <w:r w:rsidR="000A20C8" w:rsidRPr="009838F3">
        <w:rPr>
          <w:rFonts w:asciiTheme="majorHAnsi" w:hAnsiTheme="majorHAnsi" w:cstheme="majorHAnsi"/>
          <w:bCs/>
          <w:color w:val="000000" w:themeColor="text1"/>
          <w:sz w:val="26"/>
          <w:szCs w:val="26"/>
        </w:rPr>
        <w:t>Các tấm than hoạt tính</w:t>
      </w:r>
      <w:r w:rsidRPr="009838F3">
        <w:rPr>
          <w:rFonts w:asciiTheme="majorHAnsi" w:hAnsiTheme="majorHAnsi" w:cstheme="majorHAnsi"/>
          <w:bCs/>
          <w:color w:val="000000" w:themeColor="text1"/>
          <w:sz w:val="26"/>
          <w:szCs w:val="26"/>
        </w:rPr>
        <w:t xml:space="preserve">: Khí thải </w:t>
      </w:r>
      <w:r w:rsidR="008D0AFE" w:rsidRPr="009838F3">
        <w:rPr>
          <w:rFonts w:asciiTheme="majorHAnsi" w:hAnsiTheme="majorHAnsi" w:cstheme="majorHAnsi"/>
          <w:bCs/>
          <w:color w:val="000000" w:themeColor="text1"/>
          <w:sz w:val="26"/>
          <w:szCs w:val="26"/>
        </w:rPr>
        <w:t xml:space="preserve">sau khi được khử 1 phần bụi được dẫn qua các tấm than hoạt tính </w:t>
      </w:r>
      <w:r w:rsidR="00E35854" w:rsidRPr="009838F3">
        <w:rPr>
          <w:rFonts w:asciiTheme="majorHAnsi" w:hAnsiTheme="majorHAnsi" w:cstheme="majorHAnsi"/>
          <w:bCs/>
          <w:color w:val="000000" w:themeColor="text1"/>
          <w:sz w:val="26"/>
          <w:szCs w:val="26"/>
        </w:rPr>
        <w:t>để hấp phụ 1 phần các chất khí độc SO</w:t>
      </w:r>
      <w:r w:rsidR="00E35854" w:rsidRPr="007E5061">
        <w:rPr>
          <w:rFonts w:asciiTheme="majorHAnsi" w:hAnsiTheme="majorHAnsi" w:cstheme="majorHAnsi"/>
          <w:bCs/>
          <w:color w:val="000000" w:themeColor="text1"/>
          <w:sz w:val="26"/>
          <w:szCs w:val="26"/>
          <w:vertAlign w:val="subscript"/>
        </w:rPr>
        <w:t>2</w:t>
      </w:r>
      <w:r w:rsidR="00E35854" w:rsidRPr="009838F3">
        <w:rPr>
          <w:rFonts w:asciiTheme="majorHAnsi" w:hAnsiTheme="majorHAnsi" w:cstheme="majorHAnsi"/>
          <w:bCs/>
          <w:color w:val="000000" w:themeColor="text1"/>
          <w:sz w:val="26"/>
          <w:szCs w:val="26"/>
        </w:rPr>
        <w:t>, N</w:t>
      </w:r>
      <w:r w:rsidR="00DA3CBE" w:rsidRPr="009838F3">
        <w:rPr>
          <w:rFonts w:asciiTheme="majorHAnsi" w:hAnsiTheme="majorHAnsi" w:cstheme="majorHAnsi"/>
          <w:bCs/>
          <w:color w:val="000000" w:themeColor="text1"/>
          <w:sz w:val="26"/>
          <w:szCs w:val="26"/>
        </w:rPr>
        <w:t>O</w:t>
      </w:r>
      <w:r w:rsidR="00E35854" w:rsidRPr="007E5061">
        <w:rPr>
          <w:rFonts w:asciiTheme="majorHAnsi" w:hAnsiTheme="majorHAnsi" w:cstheme="majorHAnsi"/>
          <w:bCs/>
          <w:color w:val="000000" w:themeColor="text1"/>
          <w:sz w:val="26"/>
          <w:szCs w:val="26"/>
          <w:vertAlign w:val="subscript"/>
        </w:rPr>
        <w:t>x</w:t>
      </w:r>
      <w:r w:rsidR="00E35854" w:rsidRPr="009838F3">
        <w:rPr>
          <w:rFonts w:asciiTheme="majorHAnsi" w:hAnsiTheme="majorHAnsi" w:cstheme="majorHAnsi"/>
          <w:bCs/>
          <w:color w:val="000000" w:themeColor="text1"/>
          <w:sz w:val="26"/>
          <w:szCs w:val="26"/>
        </w:rPr>
        <w:t>, CO</w:t>
      </w:r>
      <w:r w:rsidR="00101AF6" w:rsidRPr="009838F3">
        <w:rPr>
          <w:rFonts w:asciiTheme="majorHAnsi" w:hAnsiTheme="majorHAnsi" w:cstheme="majorHAnsi"/>
          <w:bCs/>
          <w:color w:val="000000" w:themeColor="text1"/>
          <w:sz w:val="26"/>
          <w:szCs w:val="26"/>
        </w:rPr>
        <w:t>.</w:t>
      </w:r>
      <w:r w:rsidR="00022EE7" w:rsidRPr="009838F3">
        <w:rPr>
          <w:rFonts w:asciiTheme="majorHAnsi" w:hAnsiTheme="majorHAnsi" w:cstheme="majorHAnsi"/>
          <w:bCs/>
          <w:color w:val="000000" w:themeColor="text1"/>
          <w:sz w:val="26"/>
          <w:szCs w:val="26"/>
        </w:rPr>
        <w:t xml:space="preserve"> </w:t>
      </w:r>
      <w:r w:rsidR="009518FA" w:rsidRPr="009838F3">
        <w:rPr>
          <w:rFonts w:asciiTheme="majorHAnsi" w:hAnsiTheme="majorHAnsi" w:cstheme="majorHAnsi"/>
          <w:bCs/>
          <w:color w:val="000000" w:themeColor="text1"/>
          <w:sz w:val="26"/>
          <w:szCs w:val="26"/>
        </w:rPr>
        <w:t>Định kỳ, cơ sở sẽ thay thế các tấm than này để tăng cường hiệu suất hấp thụ của các loại chất khí này.</w:t>
      </w:r>
    </w:p>
    <w:p w14:paraId="513880C0" w14:textId="32A07929" w:rsidR="00B46DCD" w:rsidRPr="009838F3" w:rsidRDefault="00B46DCD" w:rsidP="00B97D1C">
      <w:pPr>
        <w:spacing w:line="276" w:lineRule="auto"/>
        <w:ind w:firstLine="567"/>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lastRenderedPageBreak/>
        <w:t xml:space="preserve">+ Ống khói: Khí thải sau khi qua </w:t>
      </w:r>
      <w:r w:rsidR="003967A2" w:rsidRPr="009838F3">
        <w:rPr>
          <w:rFonts w:asciiTheme="majorHAnsi" w:hAnsiTheme="majorHAnsi" w:cstheme="majorHAnsi"/>
          <w:bCs/>
          <w:color w:val="000000" w:themeColor="text1"/>
          <w:sz w:val="26"/>
          <w:szCs w:val="26"/>
        </w:rPr>
        <w:t xml:space="preserve">các cụm xử lý trên </w:t>
      </w:r>
      <w:r w:rsidRPr="009838F3">
        <w:rPr>
          <w:rFonts w:asciiTheme="majorHAnsi" w:hAnsiTheme="majorHAnsi" w:cstheme="majorHAnsi"/>
          <w:bCs/>
          <w:color w:val="000000" w:themeColor="text1"/>
          <w:sz w:val="26"/>
          <w:szCs w:val="26"/>
        </w:rPr>
        <w:t>sẽ được đưa qua ống khói ca</w:t>
      </w:r>
      <w:r w:rsidR="007E5061">
        <w:rPr>
          <w:rFonts w:asciiTheme="majorHAnsi" w:hAnsiTheme="majorHAnsi" w:cstheme="majorHAnsi"/>
          <w:bCs/>
          <w:color w:val="000000" w:themeColor="text1"/>
          <w:sz w:val="26"/>
          <w:szCs w:val="26"/>
          <w:lang w:val="en-US"/>
        </w:rPr>
        <w:t xml:space="preserve">o </w:t>
      </w:r>
      <w:r w:rsidRPr="009838F3">
        <w:rPr>
          <w:rFonts w:asciiTheme="majorHAnsi" w:hAnsiTheme="majorHAnsi" w:cstheme="majorHAnsi"/>
          <w:bCs/>
          <w:color w:val="000000" w:themeColor="text1"/>
          <w:sz w:val="26"/>
          <w:szCs w:val="26"/>
        </w:rPr>
        <w:t>sau đó thải ra môi trường.</w:t>
      </w:r>
    </w:p>
    <w:p w14:paraId="4FD4B980" w14:textId="38C4A1DA" w:rsidR="00777B11" w:rsidRPr="009838F3" w:rsidRDefault="00777B11" w:rsidP="00B97D1C">
      <w:pPr>
        <w:spacing w:line="276" w:lineRule="auto"/>
        <w:ind w:firstLine="567"/>
        <w:rPr>
          <w:rFonts w:asciiTheme="majorHAnsi" w:hAnsiTheme="majorHAnsi" w:cstheme="majorHAnsi"/>
          <w:sz w:val="26"/>
          <w:szCs w:val="26"/>
        </w:rPr>
      </w:pPr>
      <w:r w:rsidRPr="009838F3">
        <w:rPr>
          <w:rFonts w:asciiTheme="majorHAnsi" w:hAnsiTheme="majorHAnsi" w:cstheme="majorHAnsi"/>
          <w:sz w:val="26"/>
          <w:szCs w:val="26"/>
        </w:rPr>
        <w:t xml:space="preserve">- </w:t>
      </w:r>
      <w:r w:rsidR="005C5713" w:rsidRPr="009838F3">
        <w:rPr>
          <w:rFonts w:asciiTheme="majorHAnsi" w:hAnsiTheme="majorHAnsi" w:cstheme="majorHAnsi"/>
          <w:sz w:val="26"/>
          <w:szCs w:val="26"/>
        </w:rPr>
        <w:t xml:space="preserve">Lưu lượng xả khí thải: Do </w:t>
      </w:r>
      <w:r w:rsidR="00DF1F0E" w:rsidRPr="009838F3">
        <w:rPr>
          <w:rFonts w:asciiTheme="majorHAnsi" w:hAnsiTheme="majorHAnsi" w:cstheme="majorHAnsi"/>
          <w:sz w:val="26"/>
          <w:szCs w:val="26"/>
        </w:rPr>
        <w:t xml:space="preserve">lò hơi </w:t>
      </w:r>
      <w:r w:rsidR="005C5713" w:rsidRPr="009838F3">
        <w:rPr>
          <w:rFonts w:asciiTheme="majorHAnsi" w:hAnsiTheme="majorHAnsi" w:cstheme="majorHAnsi"/>
          <w:sz w:val="26"/>
          <w:szCs w:val="26"/>
        </w:rPr>
        <w:t>có bố trí quạt thổi nên lưu lượng khí thải phụ thuộc vào công suất của quạt này</w:t>
      </w:r>
      <w:r w:rsidR="00E62214" w:rsidRPr="009838F3">
        <w:rPr>
          <w:rFonts w:asciiTheme="majorHAnsi" w:hAnsiTheme="majorHAnsi" w:cstheme="majorHAnsi"/>
          <w:sz w:val="26"/>
          <w:szCs w:val="26"/>
        </w:rPr>
        <w:t>.</w:t>
      </w:r>
      <w:r w:rsidR="005C5713" w:rsidRPr="009838F3">
        <w:rPr>
          <w:rFonts w:asciiTheme="majorHAnsi" w:hAnsiTheme="majorHAnsi" w:cstheme="majorHAnsi"/>
          <w:sz w:val="26"/>
          <w:szCs w:val="26"/>
        </w:rPr>
        <w:t xml:space="preserve"> </w:t>
      </w:r>
      <w:r w:rsidR="00DF1F0E" w:rsidRPr="009838F3">
        <w:rPr>
          <w:rFonts w:asciiTheme="majorHAnsi" w:hAnsiTheme="majorHAnsi" w:cstheme="majorHAnsi"/>
          <w:sz w:val="26"/>
          <w:szCs w:val="26"/>
        </w:rPr>
        <w:t>T</w:t>
      </w:r>
      <w:r w:rsidR="00E62214" w:rsidRPr="009838F3">
        <w:rPr>
          <w:rFonts w:asciiTheme="majorHAnsi" w:hAnsiTheme="majorHAnsi" w:cstheme="majorHAnsi"/>
          <w:sz w:val="26"/>
          <w:szCs w:val="26"/>
        </w:rPr>
        <w:t xml:space="preserve">heo tính toán của cơ sở, lưu lượng tối đa của </w:t>
      </w:r>
      <w:r w:rsidR="00DF1F0E" w:rsidRPr="009838F3">
        <w:rPr>
          <w:rFonts w:asciiTheme="majorHAnsi" w:hAnsiTheme="majorHAnsi" w:cstheme="majorHAnsi"/>
          <w:sz w:val="26"/>
          <w:szCs w:val="26"/>
        </w:rPr>
        <w:t>khí thải vào khoảng 3.000 m</w:t>
      </w:r>
      <w:r w:rsidR="00DF1F0E" w:rsidRPr="009838F3">
        <w:rPr>
          <w:rFonts w:asciiTheme="majorHAnsi" w:hAnsiTheme="majorHAnsi" w:cstheme="majorHAnsi"/>
          <w:sz w:val="26"/>
          <w:szCs w:val="26"/>
          <w:vertAlign w:val="superscript"/>
        </w:rPr>
        <w:t>3</w:t>
      </w:r>
      <w:r w:rsidR="00DF1F0E" w:rsidRPr="009838F3">
        <w:rPr>
          <w:rFonts w:asciiTheme="majorHAnsi" w:hAnsiTheme="majorHAnsi" w:cstheme="majorHAnsi"/>
          <w:sz w:val="26"/>
          <w:szCs w:val="26"/>
        </w:rPr>
        <w:t>/h.</w:t>
      </w:r>
    </w:p>
    <w:p w14:paraId="6F751DB9" w14:textId="5154DDC7" w:rsidR="000C7456" w:rsidRPr="009838F3" w:rsidRDefault="000C7456" w:rsidP="00B97D1C">
      <w:pPr>
        <w:pStyle w:val="ListParagraph"/>
        <w:numPr>
          <w:ilvl w:val="0"/>
          <w:numId w:val="4"/>
        </w:numPr>
        <w:tabs>
          <w:tab w:val="left" w:pos="284"/>
        </w:tabs>
        <w:spacing w:after="0" w:line="276" w:lineRule="auto"/>
        <w:ind w:left="0" w:firstLine="567"/>
        <w:jc w:val="both"/>
        <w:rPr>
          <w:rFonts w:asciiTheme="majorHAnsi" w:hAnsiTheme="majorHAnsi" w:cstheme="majorHAnsi"/>
          <w:b/>
          <w:bCs/>
          <w:iCs/>
          <w:sz w:val="26"/>
          <w:lang w:val="en-US"/>
        </w:rPr>
      </w:pPr>
      <w:r w:rsidRPr="009838F3">
        <w:rPr>
          <w:rFonts w:asciiTheme="majorHAnsi" w:hAnsiTheme="majorHAnsi" w:cstheme="majorHAnsi"/>
          <w:b/>
          <w:bCs/>
          <w:iCs/>
          <w:sz w:val="26"/>
          <w:lang w:val="en-US"/>
        </w:rPr>
        <w:t xml:space="preserve">Vị trí xả thải: </w:t>
      </w:r>
      <w:r w:rsidRPr="009838F3">
        <w:rPr>
          <w:rFonts w:asciiTheme="majorHAnsi" w:hAnsiTheme="majorHAnsi" w:cstheme="majorHAnsi"/>
          <w:iCs/>
          <w:sz w:val="26"/>
          <w:lang w:val="en-US"/>
        </w:rPr>
        <w:t>Tại ống khói đặt trên mái của phòng Lò hơi</w:t>
      </w:r>
      <w:r w:rsidR="005C5713" w:rsidRPr="009838F3">
        <w:rPr>
          <w:rFonts w:asciiTheme="majorHAnsi" w:hAnsiTheme="majorHAnsi" w:cstheme="majorHAnsi"/>
          <w:iCs/>
          <w:sz w:val="26"/>
        </w:rPr>
        <w:t>.</w:t>
      </w:r>
    </w:p>
    <w:p w14:paraId="5DB63945" w14:textId="69FA989E" w:rsidR="005B48AA" w:rsidRPr="009838F3" w:rsidRDefault="005B48AA" w:rsidP="00B97D1C">
      <w:pPr>
        <w:pStyle w:val="ListParagraph"/>
        <w:numPr>
          <w:ilvl w:val="0"/>
          <w:numId w:val="4"/>
        </w:numPr>
        <w:tabs>
          <w:tab w:val="left" w:pos="284"/>
        </w:tabs>
        <w:spacing w:after="0" w:line="276" w:lineRule="auto"/>
        <w:ind w:left="0" w:firstLine="567"/>
        <w:jc w:val="both"/>
        <w:rPr>
          <w:rFonts w:asciiTheme="majorHAnsi" w:hAnsiTheme="majorHAnsi" w:cstheme="majorHAnsi"/>
          <w:b/>
          <w:bCs/>
          <w:iCs/>
          <w:sz w:val="26"/>
          <w:lang w:val="en-US"/>
        </w:rPr>
      </w:pPr>
      <w:r w:rsidRPr="009838F3">
        <w:rPr>
          <w:rFonts w:asciiTheme="majorHAnsi" w:hAnsiTheme="majorHAnsi" w:cstheme="majorHAnsi"/>
          <w:b/>
          <w:bCs/>
          <w:sz w:val="26"/>
          <w:szCs w:val="26"/>
          <w:lang w:val="en-US"/>
        </w:rPr>
        <w:t xml:space="preserve">Tọa độ, địa giới vị trí xả </w:t>
      </w:r>
      <w:r w:rsidR="000C7456" w:rsidRPr="009838F3">
        <w:rPr>
          <w:rFonts w:asciiTheme="majorHAnsi" w:hAnsiTheme="majorHAnsi" w:cstheme="majorHAnsi"/>
          <w:b/>
          <w:bCs/>
          <w:sz w:val="26"/>
          <w:szCs w:val="26"/>
          <w:lang w:val="en-US"/>
        </w:rPr>
        <w:t>khí</w:t>
      </w:r>
      <w:r w:rsidRPr="009838F3">
        <w:rPr>
          <w:rFonts w:asciiTheme="majorHAnsi" w:hAnsiTheme="majorHAnsi" w:cstheme="majorHAnsi"/>
          <w:b/>
          <w:bCs/>
          <w:sz w:val="26"/>
          <w:szCs w:val="26"/>
          <w:lang w:val="en-US"/>
        </w:rPr>
        <w:t xml:space="preserve"> thải: </w:t>
      </w:r>
      <w:r w:rsidRPr="009838F3">
        <w:rPr>
          <w:rFonts w:ascii="Times New Roman" w:hAnsi="Times New Roman"/>
          <w:sz w:val="26"/>
          <w:szCs w:val="26"/>
          <w:lang w:val="pt-BR"/>
        </w:rPr>
        <w:t>(Hệ tọa độ VN2000, kinh tuyến trục 10</w:t>
      </w:r>
      <w:r w:rsidR="007259AD" w:rsidRPr="009838F3">
        <w:rPr>
          <w:rFonts w:ascii="Times New Roman" w:hAnsi="Times New Roman"/>
          <w:sz w:val="26"/>
          <w:szCs w:val="26"/>
        </w:rPr>
        <w:t>8</w:t>
      </w:r>
      <w:r w:rsidRPr="009838F3">
        <w:rPr>
          <w:rFonts w:ascii="Times New Roman" w:hAnsi="Times New Roman"/>
          <w:sz w:val="26"/>
          <w:szCs w:val="26"/>
          <w:vertAlign w:val="superscript"/>
          <w:lang w:val="pt-BR"/>
        </w:rPr>
        <w:t>0</w:t>
      </w:r>
      <w:r w:rsidR="007259AD" w:rsidRPr="009838F3">
        <w:rPr>
          <w:rFonts w:ascii="Times New Roman" w:hAnsi="Times New Roman"/>
          <w:sz w:val="26"/>
          <w:szCs w:val="26"/>
        </w:rPr>
        <w:t>1</w:t>
      </w:r>
      <w:r w:rsidRPr="009838F3">
        <w:rPr>
          <w:rFonts w:ascii="Times New Roman" w:hAnsi="Times New Roman"/>
          <w:sz w:val="26"/>
          <w:szCs w:val="26"/>
          <w:lang w:val="pt-BR"/>
        </w:rPr>
        <w:t>5’, múi chiếu 3</w:t>
      </w:r>
      <w:r w:rsidRPr="009838F3">
        <w:rPr>
          <w:rFonts w:ascii="Times New Roman" w:hAnsi="Times New Roman"/>
          <w:sz w:val="26"/>
          <w:szCs w:val="26"/>
          <w:vertAlign w:val="superscript"/>
          <w:lang w:val="pt-BR"/>
        </w:rPr>
        <w:t>0</w:t>
      </w:r>
      <w:r w:rsidRPr="009838F3">
        <w:rPr>
          <w:rFonts w:ascii="Times New Roman" w:hAnsi="Times New Roman"/>
          <w:sz w:val="26"/>
          <w:szCs w:val="26"/>
          <w:lang w:val="pt-BR"/>
        </w:rPr>
        <w:t>)</w:t>
      </w:r>
      <w:r w:rsidRPr="009838F3">
        <w:rPr>
          <w:rFonts w:asciiTheme="majorHAnsi" w:hAnsiTheme="majorHAnsi" w:cstheme="majorHAnsi"/>
          <w:b/>
          <w:bCs/>
          <w:sz w:val="26"/>
          <w:szCs w:val="26"/>
          <w:lang w:val="en-US"/>
        </w:rPr>
        <w:t>:</w:t>
      </w:r>
      <w:r w:rsidRPr="009838F3">
        <w:rPr>
          <w:rFonts w:asciiTheme="majorHAnsi" w:hAnsiTheme="majorHAnsi" w:cstheme="majorHAnsi"/>
          <w:sz w:val="26"/>
          <w:szCs w:val="26"/>
          <w:lang w:val="en-US"/>
        </w:rPr>
        <w:t xml:space="preserve"> X(m) =</w:t>
      </w:r>
      <w:r w:rsidR="00E55DBD" w:rsidRPr="009838F3">
        <w:rPr>
          <w:rFonts w:asciiTheme="majorHAnsi" w:hAnsiTheme="majorHAnsi" w:cstheme="majorHAnsi"/>
          <w:sz w:val="26"/>
          <w:szCs w:val="26"/>
        </w:rPr>
        <w:t xml:space="preserve"> 1350495</w:t>
      </w:r>
      <w:r w:rsidRPr="009838F3">
        <w:rPr>
          <w:rFonts w:asciiTheme="majorHAnsi" w:hAnsiTheme="majorHAnsi" w:cstheme="majorHAnsi"/>
          <w:sz w:val="26"/>
          <w:szCs w:val="26"/>
          <w:lang w:val="en-US"/>
        </w:rPr>
        <w:t xml:space="preserve">, Y(m) = </w:t>
      </w:r>
      <w:r w:rsidR="00E55DBD" w:rsidRPr="009838F3">
        <w:rPr>
          <w:rFonts w:asciiTheme="majorHAnsi" w:hAnsiTheme="majorHAnsi" w:cstheme="majorHAnsi"/>
          <w:sz w:val="26"/>
          <w:szCs w:val="26"/>
        </w:rPr>
        <w:t>603711.</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344"/>
      </w:tblGrid>
      <w:tr w:rsidR="000C7456" w:rsidRPr="009838F3" w14:paraId="093AC77E" w14:textId="77777777" w:rsidTr="00695622">
        <w:tc>
          <w:tcPr>
            <w:tcW w:w="4376" w:type="dxa"/>
          </w:tcPr>
          <w:p w14:paraId="304B27BB" w14:textId="0C8B0023" w:rsidR="000C7456" w:rsidRPr="009838F3" w:rsidRDefault="000C7456" w:rsidP="00B97D1C">
            <w:pPr>
              <w:pStyle w:val="ListParagraph"/>
              <w:tabs>
                <w:tab w:val="left" w:pos="284"/>
              </w:tabs>
              <w:spacing w:line="276" w:lineRule="auto"/>
              <w:ind w:left="0"/>
              <w:jc w:val="both"/>
              <w:rPr>
                <w:rFonts w:asciiTheme="majorHAnsi" w:hAnsiTheme="majorHAnsi" w:cstheme="majorHAnsi"/>
                <w:b/>
                <w:bCs/>
                <w:iCs/>
                <w:sz w:val="26"/>
                <w:lang w:val="en-US"/>
              </w:rPr>
            </w:pPr>
            <w:r w:rsidRPr="009838F3">
              <w:rPr>
                <w:rFonts w:asciiTheme="majorHAnsi" w:hAnsiTheme="majorHAnsi" w:cstheme="majorHAnsi"/>
                <w:b/>
                <w:bCs/>
                <w:iCs/>
                <w:noProof/>
                <w:sz w:val="26"/>
                <w:lang w:val="en-US"/>
              </w:rPr>
              <w:drawing>
                <wp:inline distT="0" distB="0" distL="0" distR="0" wp14:anchorId="1EBB2AF3" wp14:editId="272C9E90">
                  <wp:extent cx="2635623" cy="35123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2839" cy="3521939"/>
                          </a:xfrm>
                          <a:prstGeom prst="rect">
                            <a:avLst/>
                          </a:prstGeom>
                          <a:noFill/>
                          <a:ln>
                            <a:noFill/>
                          </a:ln>
                        </pic:spPr>
                      </pic:pic>
                    </a:graphicData>
                  </a:graphic>
                </wp:inline>
              </w:drawing>
            </w:r>
          </w:p>
        </w:tc>
        <w:tc>
          <w:tcPr>
            <w:tcW w:w="4344" w:type="dxa"/>
          </w:tcPr>
          <w:p w14:paraId="4E400634" w14:textId="75A1357B" w:rsidR="000C7456" w:rsidRPr="009838F3" w:rsidRDefault="000C7456" w:rsidP="00B97D1C">
            <w:pPr>
              <w:pStyle w:val="ListParagraph"/>
              <w:tabs>
                <w:tab w:val="left" w:pos="284"/>
              </w:tabs>
              <w:spacing w:line="276" w:lineRule="auto"/>
              <w:ind w:left="0"/>
              <w:jc w:val="both"/>
              <w:rPr>
                <w:rFonts w:asciiTheme="majorHAnsi" w:hAnsiTheme="majorHAnsi" w:cstheme="majorHAnsi"/>
                <w:b/>
                <w:bCs/>
                <w:iCs/>
                <w:sz w:val="26"/>
                <w:lang w:val="en-US"/>
              </w:rPr>
            </w:pPr>
            <w:r w:rsidRPr="009838F3">
              <w:rPr>
                <w:rFonts w:asciiTheme="majorHAnsi" w:hAnsiTheme="majorHAnsi" w:cstheme="majorHAnsi"/>
                <w:b/>
                <w:bCs/>
                <w:iCs/>
                <w:noProof/>
                <w:sz w:val="26"/>
                <w:lang w:val="en-US"/>
              </w:rPr>
              <w:drawing>
                <wp:inline distT="0" distB="0" distL="0" distR="0" wp14:anchorId="28502251" wp14:editId="7BF050F0">
                  <wp:extent cx="2614108" cy="3483651"/>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8206" cy="3489112"/>
                          </a:xfrm>
                          <a:prstGeom prst="rect">
                            <a:avLst/>
                          </a:prstGeom>
                          <a:noFill/>
                          <a:ln>
                            <a:noFill/>
                          </a:ln>
                        </pic:spPr>
                      </pic:pic>
                    </a:graphicData>
                  </a:graphic>
                </wp:inline>
              </w:drawing>
            </w:r>
          </w:p>
        </w:tc>
      </w:tr>
      <w:tr w:rsidR="000C7456" w:rsidRPr="009838F3" w14:paraId="7E5F72D6" w14:textId="77777777" w:rsidTr="00695622">
        <w:tc>
          <w:tcPr>
            <w:tcW w:w="4376" w:type="dxa"/>
          </w:tcPr>
          <w:p w14:paraId="2F03F501" w14:textId="25A19C26" w:rsidR="000C7456" w:rsidRPr="009838F3" w:rsidRDefault="000C7456" w:rsidP="00B97D1C">
            <w:pPr>
              <w:pStyle w:val="Caption"/>
              <w:spacing w:line="276" w:lineRule="auto"/>
              <w:rPr>
                <w:szCs w:val="26"/>
              </w:rPr>
            </w:pPr>
            <w:bookmarkStart w:id="54" w:name="_Toc145502159"/>
            <w:bookmarkStart w:id="55" w:name="_Toc145668163"/>
            <w:bookmarkStart w:id="56" w:name="_Toc148355317"/>
            <w:r w:rsidRPr="009838F3">
              <w:t xml:space="preserve">Hình </w:t>
            </w:r>
            <w:r w:rsidRPr="009838F3">
              <w:fldChar w:fldCharType="begin"/>
            </w:r>
            <w:r w:rsidRPr="009838F3">
              <w:instrText xml:space="preserve"> SEQ Hình \* ARABIC </w:instrText>
            </w:r>
            <w:r w:rsidRPr="009838F3">
              <w:fldChar w:fldCharType="separate"/>
            </w:r>
            <w:r w:rsidR="001B60CC" w:rsidRPr="009838F3">
              <w:rPr>
                <w:noProof/>
              </w:rPr>
              <w:t>8</w:t>
            </w:r>
            <w:r w:rsidRPr="009838F3">
              <w:fldChar w:fldCharType="end"/>
            </w:r>
            <w:r w:rsidRPr="009838F3">
              <w:t xml:space="preserve">. </w:t>
            </w:r>
            <w:r w:rsidRPr="009838F3">
              <w:rPr>
                <w:szCs w:val="26"/>
              </w:rPr>
              <w:t xml:space="preserve">Lò hơi sản </w:t>
            </w:r>
            <w:bookmarkEnd w:id="54"/>
            <w:r w:rsidRPr="009838F3">
              <w:rPr>
                <w:szCs w:val="26"/>
              </w:rPr>
              <w:t>xuất tại cơ sở</w:t>
            </w:r>
            <w:bookmarkEnd w:id="55"/>
            <w:bookmarkEnd w:id="56"/>
          </w:p>
        </w:tc>
        <w:tc>
          <w:tcPr>
            <w:tcW w:w="4344" w:type="dxa"/>
          </w:tcPr>
          <w:p w14:paraId="45DB0519" w14:textId="64C7BAB0" w:rsidR="000C7456" w:rsidRPr="009838F3" w:rsidRDefault="003C6521" w:rsidP="00B97D1C">
            <w:pPr>
              <w:pStyle w:val="Caption"/>
              <w:spacing w:line="276" w:lineRule="auto"/>
            </w:pPr>
            <w:bookmarkStart w:id="57" w:name="_Toc148355318"/>
            <w:r w:rsidRPr="009838F3">
              <w:t xml:space="preserve">Hình </w:t>
            </w:r>
            <w:r w:rsidRPr="009838F3">
              <w:fldChar w:fldCharType="begin"/>
            </w:r>
            <w:r w:rsidRPr="009838F3">
              <w:instrText xml:space="preserve"> SEQ Hình \* ARABIC </w:instrText>
            </w:r>
            <w:r w:rsidRPr="009838F3">
              <w:fldChar w:fldCharType="separate"/>
            </w:r>
            <w:r w:rsidR="001B60CC" w:rsidRPr="009838F3">
              <w:rPr>
                <w:noProof/>
              </w:rPr>
              <w:t>9</w:t>
            </w:r>
            <w:r w:rsidRPr="009838F3">
              <w:fldChar w:fldCharType="end"/>
            </w:r>
            <w:r w:rsidRPr="009838F3">
              <w:t xml:space="preserve">. </w:t>
            </w:r>
            <w:r w:rsidR="000C7456" w:rsidRPr="009838F3">
              <w:rPr>
                <w:rFonts w:asciiTheme="majorHAnsi" w:hAnsiTheme="majorHAnsi" w:cstheme="majorHAnsi"/>
                <w:iCs/>
              </w:rPr>
              <w:t>Vị trí xả khí thải tại cơ sở</w:t>
            </w:r>
            <w:bookmarkEnd w:id="57"/>
          </w:p>
        </w:tc>
      </w:tr>
    </w:tbl>
    <w:p w14:paraId="5F911E89" w14:textId="0504119F" w:rsidR="00777B11" w:rsidRPr="009838F3" w:rsidRDefault="006825FF" w:rsidP="00B97D1C">
      <w:pPr>
        <w:pStyle w:val="Caption"/>
        <w:spacing w:line="276" w:lineRule="auto"/>
        <w:rPr>
          <w:rFonts w:asciiTheme="majorHAnsi" w:hAnsiTheme="majorHAnsi" w:cstheme="majorHAnsi"/>
          <w:b w:val="0"/>
          <w:bCs w:val="0"/>
          <w:szCs w:val="26"/>
        </w:rPr>
      </w:pPr>
      <w:bookmarkStart w:id="58" w:name="_Toc148348239"/>
      <w:r w:rsidRPr="009838F3">
        <w:t xml:space="preserve">Bảng </w:t>
      </w:r>
      <w:r w:rsidRPr="009838F3">
        <w:fldChar w:fldCharType="begin"/>
      </w:r>
      <w:r w:rsidRPr="009838F3">
        <w:instrText xml:space="preserve"> SEQ Bảng \* ARABIC </w:instrText>
      </w:r>
      <w:r w:rsidRPr="009838F3">
        <w:fldChar w:fldCharType="separate"/>
      </w:r>
      <w:r w:rsidRPr="009838F3">
        <w:rPr>
          <w:noProof/>
        </w:rPr>
        <w:t>12</w:t>
      </w:r>
      <w:r w:rsidRPr="009838F3">
        <w:fldChar w:fldCharType="end"/>
      </w:r>
      <w:r w:rsidRPr="009838F3">
        <w:rPr>
          <w:lang w:val="vi-VN"/>
        </w:rPr>
        <w:t xml:space="preserve">. </w:t>
      </w:r>
      <w:r w:rsidR="00695622" w:rsidRPr="009838F3">
        <w:rPr>
          <w:color w:val="000000" w:themeColor="text1"/>
        </w:rPr>
        <w:t>Các thiết bị trong hệ thống xử lý khí thải lò hơi</w:t>
      </w:r>
      <w:bookmarkEnd w:id="58"/>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5245"/>
        <w:gridCol w:w="1842"/>
        <w:gridCol w:w="1701"/>
      </w:tblGrid>
      <w:tr w:rsidR="00695622" w:rsidRPr="009838F3" w14:paraId="5DA30A2B" w14:textId="77777777" w:rsidTr="000877C6">
        <w:trPr>
          <w:trHeight w:val="590"/>
        </w:trPr>
        <w:tc>
          <w:tcPr>
            <w:tcW w:w="993" w:type="dxa"/>
          </w:tcPr>
          <w:p w14:paraId="64AA4B0E" w14:textId="77777777" w:rsidR="00695622" w:rsidRPr="009838F3" w:rsidRDefault="00695622" w:rsidP="00B97D1C">
            <w:pPr>
              <w:pStyle w:val="TableParagraph"/>
              <w:spacing w:before="143" w:line="276" w:lineRule="auto"/>
              <w:ind w:left="283" w:right="279"/>
              <w:jc w:val="center"/>
              <w:rPr>
                <w:b/>
                <w:color w:val="000000" w:themeColor="text1"/>
                <w:sz w:val="26"/>
              </w:rPr>
            </w:pPr>
            <w:r w:rsidRPr="009838F3">
              <w:rPr>
                <w:b/>
                <w:color w:val="000000" w:themeColor="text1"/>
                <w:sz w:val="26"/>
              </w:rPr>
              <w:t>TT</w:t>
            </w:r>
          </w:p>
        </w:tc>
        <w:tc>
          <w:tcPr>
            <w:tcW w:w="5245" w:type="dxa"/>
          </w:tcPr>
          <w:p w14:paraId="740E5450" w14:textId="77777777" w:rsidR="00695622" w:rsidRPr="009838F3" w:rsidRDefault="00695622" w:rsidP="00B97D1C">
            <w:pPr>
              <w:pStyle w:val="TableParagraph"/>
              <w:spacing w:before="143" w:line="276" w:lineRule="auto"/>
              <w:ind w:left="1894" w:right="1890"/>
              <w:jc w:val="center"/>
              <w:rPr>
                <w:b/>
                <w:color w:val="000000" w:themeColor="text1"/>
                <w:sz w:val="26"/>
                <w:lang w:val="vi-VN"/>
              </w:rPr>
            </w:pPr>
            <w:r w:rsidRPr="009838F3">
              <w:rPr>
                <w:b/>
                <w:color w:val="000000" w:themeColor="text1"/>
                <w:sz w:val="26"/>
              </w:rPr>
              <w:t>Tên thiết</w:t>
            </w:r>
            <w:r w:rsidRPr="009838F3">
              <w:rPr>
                <w:b/>
                <w:color w:val="000000" w:themeColor="text1"/>
                <w:sz w:val="26"/>
                <w:lang w:val="vi-VN"/>
              </w:rPr>
              <w:t xml:space="preserve"> bị</w:t>
            </w:r>
          </w:p>
        </w:tc>
        <w:tc>
          <w:tcPr>
            <w:tcW w:w="1842" w:type="dxa"/>
          </w:tcPr>
          <w:p w14:paraId="64C58768" w14:textId="77777777" w:rsidR="00695622" w:rsidRPr="009838F3" w:rsidRDefault="00695622" w:rsidP="00B97D1C">
            <w:pPr>
              <w:pStyle w:val="TableParagraph"/>
              <w:spacing w:before="143" w:line="276" w:lineRule="auto"/>
              <w:ind w:left="591" w:right="584"/>
              <w:jc w:val="center"/>
              <w:rPr>
                <w:b/>
                <w:color w:val="000000" w:themeColor="text1"/>
                <w:sz w:val="26"/>
              </w:rPr>
            </w:pPr>
            <w:r w:rsidRPr="009838F3">
              <w:rPr>
                <w:b/>
                <w:color w:val="000000" w:themeColor="text1"/>
                <w:sz w:val="26"/>
              </w:rPr>
              <w:t>ĐVT</w:t>
            </w:r>
          </w:p>
        </w:tc>
        <w:tc>
          <w:tcPr>
            <w:tcW w:w="1701" w:type="dxa"/>
          </w:tcPr>
          <w:p w14:paraId="08E894D9" w14:textId="77777777" w:rsidR="00695622" w:rsidRPr="009838F3" w:rsidRDefault="00695622" w:rsidP="00B97D1C">
            <w:pPr>
              <w:pStyle w:val="TableParagraph"/>
              <w:spacing w:before="143" w:line="276" w:lineRule="auto"/>
              <w:ind w:left="164" w:right="159"/>
              <w:jc w:val="center"/>
              <w:rPr>
                <w:b/>
                <w:color w:val="000000" w:themeColor="text1"/>
                <w:sz w:val="26"/>
                <w:lang w:val="vi-VN"/>
              </w:rPr>
            </w:pPr>
            <w:r w:rsidRPr="009838F3">
              <w:rPr>
                <w:b/>
                <w:color w:val="000000" w:themeColor="text1"/>
                <w:sz w:val="26"/>
              </w:rPr>
              <w:t xml:space="preserve">Số </w:t>
            </w:r>
            <w:r w:rsidRPr="009838F3">
              <w:rPr>
                <w:b/>
                <w:color w:val="000000" w:themeColor="text1"/>
                <w:sz w:val="26"/>
                <w:lang w:val="vi-VN"/>
              </w:rPr>
              <w:t>lượng</w:t>
            </w:r>
          </w:p>
        </w:tc>
      </w:tr>
      <w:tr w:rsidR="00695622" w:rsidRPr="009838F3" w14:paraId="1D21E7D6" w14:textId="77777777" w:rsidTr="00EC66D3">
        <w:trPr>
          <w:trHeight w:val="660"/>
        </w:trPr>
        <w:tc>
          <w:tcPr>
            <w:tcW w:w="993" w:type="dxa"/>
            <w:vAlign w:val="center"/>
          </w:tcPr>
          <w:p w14:paraId="6C467508" w14:textId="6604B1C9" w:rsidR="00695622" w:rsidRPr="009838F3" w:rsidRDefault="00EC66D3" w:rsidP="00EC66D3">
            <w:pPr>
              <w:pStyle w:val="TableParagraph"/>
              <w:spacing w:line="276" w:lineRule="auto"/>
              <w:jc w:val="center"/>
              <w:rPr>
                <w:color w:val="000000" w:themeColor="text1"/>
                <w:sz w:val="24"/>
              </w:rPr>
            </w:pPr>
            <w:r w:rsidRPr="009838F3">
              <w:rPr>
                <w:color w:val="000000" w:themeColor="text1"/>
                <w:sz w:val="24"/>
              </w:rPr>
              <w:t>1</w:t>
            </w:r>
          </w:p>
          <w:p w14:paraId="52C9FC72" w14:textId="4AD519AA" w:rsidR="00EC66D3" w:rsidRPr="009838F3" w:rsidRDefault="00EC66D3" w:rsidP="00EC66D3">
            <w:pPr>
              <w:pStyle w:val="TableParagraph"/>
              <w:spacing w:line="276" w:lineRule="auto"/>
              <w:jc w:val="center"/>
              <w:rPr>
                <w:color w:val="000000" w:themeColor="text1"/>
                <w:sz w:val="24"/>
              </w:rPr>
            </w:pPr>
          </w:p>
        </w:tc>
        <w:tc>
          <w:tcPr>
            <w:tcW w:w="5245" w:type="dxa"/>
          </w:tcPr>
          <w:p w14:paraId="29E67FAD" w14:textId="77777777" w:rsidR="00695622" w:rsidRPr="009838F3" w:rsidRDefault="00695622" w:rsidP="00EC66D3">
            <w:pPr>
              <w:pStyle w:val="TableParagraph"/>
              <w:spacing w:before="216" w:line="276" w:lineRule="auto"/>
              <w:ind w:left="107" w:right="95"/>
              <w:rPr>
                <w:color w:val="000000" w:themeColor="text1"/>
                <w:sz w:val="26"/>
                <w:lang w:val="vi-VN"/>
              </w:rPr>
            </w:pPr>
            <w:r w:rsidRPr="009838F3">
              <w:rPr>
                <w:color w:val="000000" w:themeColor="text1"/>
                <w:sz w:val="26"/>
              </w:rPr>
              <w:t>Ống khói chính (Ø6</w:t>
            </w:r>
            <w:r w:rsidRPr="009838F3">
              <w:rPr>
                <w:color w:val="000000" w:themeColor="text1"/>
                <w:sz w:val="26"/>
                <w:lang w:val="vi-VN"/>
              </w:rPr>
              <w:t>0, 12 m</w:t>
            </w:r>
            <w:r w:rsidRPr="009838F3">
              <w:rPr>
                <w:color w:val="000000" w:themeColor="text1"/>
                <w:sz w:val="26"/>
              </w:rPr>
              <w:t>)</w:t>
            </w:r>
            <w:r w:rsidRPr="009838F3">
              <w:rPr>
                <w:color w:val="000000" w:themeColor="text1"/>
                <w:sz w:val="26"/>
                <w:lang w:val="vi-VN"/>
              </w:rPr>
              <w:t>, có mũ tán khí, làm bằng inox chống gỉ nguyên chất</w:t>
            </w:r>
          </w:p>
        </w:tc>
        <w:tc>
          <w:tcPr>
            <w:tcW w:w="1842" w:type="dxa"/>
            <w:vAlign w:val="center"/>
          </w:tcPr>
          <w:p w14:paraId="0ABCD6A9" w14:textId="77777777" w:rsidR="00695622" w:rsidRPr="009838F3" w:rsidRDefault="00695622" w:rsidP="00B97D1C">
            <w:pPr>
              <w:pStyle w:val="TableParagraph"/>
              <w:spacing w:line="276" w:lineRule="auto"/>
              <w:jc w:val="center"/>
              <w:rPr>
                <w:color w:val="000000" w:themeColor="text1"/>
                <w:sz w:val="26"/>
              </w:rPr>
            </w:pPr>
            <w:r w:rsidRPr="009838F3">
              <w:rPr>
                <w:color w:val="000000" w:themeColor="text1"/>
                <w:sz w:val="26"/>
              </w:rPr>
              <w:t>bộ</w:t>
            </w:r>
          </w:p>
        </w:tc>
        <w:tc>
          <w:tcPr>
            <w:tcW w:w="1701" w:type="dxa"/>
            <w:vAlign w:val="center"/>
          </w:tcPr>
          <w:p w14:paraId="0983B776" w14:textId="77777777" w:rsidR="00695622" w:rsidRPr="009838F3" w:rsidRDefault="00695622" w:rsidP="00B97D1C">
            <w:pPr>
              <w:pStyle w:val="TableParagraph"/>
              <w:spacing w:line="276" w:lineRule="auto"/>
              <w:jc w:val="center"/>
              <w:rPr>
                <w:color w:val="000000" w:themeColor="text1"/>
                <w:sz w:val="26"/>
              </w:rPr>
            </w:pPr>
            <w:r w:rsidRPr="009838F3">
              <w:rPr>
                <w:color w:val="000000" w:themeColor="text1"/>
                <w:w w:val="99"/>
                <w:sz w:val="26"/>
              </w:rPr>
              <w:t>1</w:t>
            </w:r>
          </w:p>
        </w:tc>
      </w:tr>
      <w:tr w:rsidR="008C26C3" w:rsidRPr="009838F3" w14:paraId="15FF1661" w14:textId="77777777" w:rsidTr="000877C6">
        <w:trPr>
          <w:trHeight w:val="477"/>
        </w:trPr>
        <w:tc>
          <w:tcPr>
            <w:tcW w:w="993" w:type="dxa"/>
          </w:tcPr>
          <w:p w14:paraId="38C7B889" w14:textId="77777777" w:rsidR="008C26C3" w:rsidRPr="009838F3" w:rsidRDefault="008C26C3" w:rsidP="00B97D1C">
            <w:pPr>
              <w:pStyle w:val="TableParagraph"/>
              <w:spacing w:before="81" w:line="276" w:lineRule="auto"/>
              <w:ind w:left="28"/>
              <w:jc w:val="center"/>
              <w:rPr>
                <w:color w:val="000000" w:themeColor="text1"/>
                <w:sz w:val="26"/>
              </w:rPr>
            </w:pPr>
            <w:r w:rsidRPr="009838F3">
              <w:rPr>
                <w:color w:val="000000" w:themeColor="text1"/>
                <w:w w:val="99"/>
                <w:sz w:val="26"/>
              </w:rPr>
              <w:t>2</w:t>
            </w:r>
          </w:p>
        </w:tc>
        <w:tc>
          <w:tcPr>
            <w:tcW w:w="5245" w:type="dxa"/>
            <w:vAlign w:val="center"/>
          </w:tcPr>
          <w:p w14:paraId="60FF37A9" w14:textId="4D1EF5E6" w:rsidR="008C26C3" w:rsidRPr="009838F3" w:rsidRDefault="008C26C3" w:rsidP="00B97D1C">
            <w:pPr>
              <w:pStyle w:val="TableParagraph"/>
              <w:spacing w:before="81" w:line="276" w:lineRule="auto"/>
              <w:ind w:left="107"/>
              <w:rPr>
                <w:color w:val="000000" w:themeColor="text1"/>
                <w:sz w:val="26"/>
              </w:rPr>
            </w:pPr>
            <w:r w:rsidRPr="009838F3">
              <w:rPr>
                <w:color w:val="000000" w:themeColor="text1"/>
                <w:sz w:val="26"/>
                <w:lang w:val="vi-VN"/>
              </w:rPr>
              <w:t>Ống nối dẫn khí làm bằng inox chống gỉ nguyên chất</w:t>
            </w:r>
          </w:p>
        </w:tc>
        <w:tc>
          <w:tcPr>
            <w:tcW w:w="1842" w:type="dxa"/>
            <w:vAlign w:val="center"/>
          </w:tcPr>
          <w:p w14:paraId="3A072AB5" w14:textId="06525E03" w:rsidR="008C26C3" w:rsidRPr="009838F3" w:rsidRDefault="008C26C3" w:rsidP="00B97D1C">
            <w:pPr>
              <w:pStyle w:val="TableParagraph"/>
              <w:spacing w:before="81" w:line="276" w:lineRule="auto"/>
              <w:ind w:left="591" w:right="583"/>
              <w:jc w:val="center"/>
              <w:rPr>
                <w:color w:val="000000" w:themeColor="text1"/>
                <w:sz w:val="26"/>
              </w:rPr>
            </w:pPr>
            <w:r w:rsidRPr="009838F3">
              <w:rPr>
                <w:color w:val="000000" w:themeColor="text1"/>
                <w:sz w:val="26"/>
                <w:lang w:val="vi-VN"/>
              </w:rPr>
              <w:t>bộ</w:t>
            </w:r>
          </w:p>
        </w:tc>
        <w:tc>
          <w:tcPr>
            <w:tcW w:w="1701" w:type="dxa"/>
            <w:vAlign w:val="center"/>
          </w:tcPr>
          <w:p w14:paraId="3FFE3334" w14:textId="4C489535" w:rsidR="008C26C3" w:rsidRPr="009838F3" w:rsidRDefault="008C26C3" w:rsidP="00B97D1C">
            <w:pPr>
              <w:pStyle w:val="TableParagraph"/>
              <w:spacing w:before="81" w:line="276" w:lineRule="auto"/>
              <w:ind w:left="5"/>
              <w:jc w:val="center"/>
              <w:rPr>
                <w:color w:val="000000" w:themeColor="text1"/>
                <w:sz w:val="26"/>
              </w:rPr>
            </w:pPr>
            <w:r w:rsidRPr="009838F3">
              <w:rPr>
                <w:color w:val="000000" w:themeColor="text1"/>
                <w:w w:val="99"/>
                <w:sz w:val="26"/>
                <w:lang w:val="vi-VN"/>
              </w:rPr>
              <w:t>1</w:t>
            </w:r>
          </w:p>
        </w:tc>
      </w:tr>
      <w:tr w:rsidR="00695622" w:rsidRPr="009838F3" w14:paraId="38F65441" w14:textId="77777777" w:rsidTr="000877C6">
        <w:trPr>
          <w:trHeight w:val="477"/>
        </w:trPr>
        <w:tc>
          <w:tcPr>
            <w:tcW w:w="993" w:type="dxa"/>
          </w:tcPr>
          <w:p w14:paraId="760A3B76" w14:textId="77777777" w:rsidR="00695622" w:rsidRPr="009838F3" w:rsidRDefault="00695622" w:rsidP="00B97D1C">
            <w:pPr>
              <w:pStyle w:val="TableParagraph"/>
              <w:spacing w:before="81" w:line="276" w:lineRule="auto"/>
              <w:ind w:left="28"/>
              <w:jc w:val="center"/>
              <w:rPr>
                <w:color w:val="000000" w:themeColor="text1"/>
                <w:w w:val="99"/>
                <w:sz w:val="26"/>
                <w:lang w:val="vi-VN"/>
              </w:rPr>
            </w:pPr>
            <w:r w:rsidRPr="009838F3">
              <w:rPr>
                <w:color w:val="000000" w:themeColor="text1"/>
                <w:w w:val="99"/>
                <w:sz w:val="26"/>
                <w:lang w:val="vi-VN"/>
              </w:rPr>
              <w:t>3</w:t>
            </w:r>
          </w:p>
        </w:tc>
        <w:tc>
          <w:tcPr>
            <w:tcW w:w="5245" w:type="dxa"/>
            <w:vAlign w:val="center"/>
          </w:tcPr>
          <w:p w14:paraId="01980EDD" w14:textId="37CC4E20" w:rsidR="00695622" w:rsidRPr="009838F3" w:rsidRDefault="008C26C3" w:rsidP="00B97D1C">
            <w:pPr>
              <w:pStyle w:val="TableParagraph"/>
              <w:spacing w:before="81" w:line="276" w:lineRule="auto"/>
              <w:ind w:left="107"/>
              <w:rPr>
                <w:color w:val="000000" w:themeColor="text1"/>
                <w:sz w:val="26"/>
                <w:lang w:val="vi-VN"/>
              </w:rPr>
            </w:pPr>
            <w:r w:rsidRPr="009838F3">
              <w:rPr>
                <w:color w:val="000000" w:themeColor="text1"/>
                <w:sz w:val="26"/>
                <w:lang w:val="vi-VN"/>
              </w:rPr>
              <w:t>Khay hứng bụi làm bằng inox chống gỉ nguyên chất</w:t>
            </w:r>
          </w:p>
        </w:tc>
        <w:tc>
          <w:tcPr>
            <w:tcW w:w="1842" w:type="dxa"/>
            <w:vAlign w:val="center"/>
          </w:tcPr>
          <w:p w14:paraId="417EE477" w14:textId="0BB7F4DF" w:rsidR="00695622" w:rsidRPr="009838F3" w:rsidRDefault="008C26C3" w:rsidP="00B97D1C">
            <w:pPr>
              <w:pStyle w:val="TableParagraph"/>
              <w:spacing w:before="81" w:line="276" w:lineRule="auto"/>
              <w:ind w:left="591" w:right="583"/>
              <w:jc w:val="center"/>
              <w:rPr>
                <w:color w:val="000000" w:themeColor="text1"/>
                <w:sz w:val="26"/>
                <w:lang w:val="vi-VN"/>
              </w:rPr>
            </w:pPr>
            <w:r w:rsidRPr="009838F3">
              <w:rPr>
                <w:color w:val="000000" w:themeColor="text1"/>
                <w:sz w:val="26"/>
                <w:lang w:val="vi-VN"/>
              </w:rPr>
              <w:t>Cái</w:t>
            </w:r>
          </w:p>
        </w:tc>
        <w:tc>
          <w:tcPr>
            <w:tcW w:w="1701" w:type="dxa"/>
            <w:vAlign w:val="center"/>
          </w:tcPr>
          <w:p w14:paraId="3C0F7B34" w14:textId="4EA73E8F" w:rsidR="00695622" w:rsidRPr="009838F3" w:rsidRDefault="00695622" w:rsidP="00B97D1C">
            <w:pPr>
              <w:pStyle w:val="TableParagraph"/>
              <w:spacing w:before="81" w:line="276" w:lineRule="auto"/>
              <w:jc w:val="center"/>
              <w:rPr>
                <w:color w:val="000000" w:themeColor="text1"/>
                <w:w w:val="99"/>
                <w:sz w:val="26"/>
                <w:lang w:val="vi-VN"/>
              </w:rPr>
            </w:pPr>
          </w:p>
        </w:tc>
      </w:tr>
      <w:tr w:rsidR="00695622" w:rsidRPr="009838F3" w14:paraId="5DCAA178" w14:textId="77777777" w:rsidTr="000877C6">
        <w:trPr>
          <w:trHeight w:val="477"/>
        </w:trPr>
        <w:tc>
          <w:tcPr>
            <w:tcW w:w="993" w:type="dxa"/>
          </w:tcPr>
          <w:p w14:paraId="5D0B1DB3" w14:textId="77777777" w:rsidR="00695622" w:rsidRPr="009838F3" w:rsidRDefault="00695622" w:rsidP="00B97D1C">
            <w:pPr>
              <w:pStyle w:val="TableParagraph"/>
              <w:spacing w:before="81" w:line="276" w:lineRule="auto"/>
              <w:ind w:left="28"/>
              <w:jc w:val="center"/>
              <w:rPr>
                <w:color w:val="000000" w:themeColor="text1"/>
                <w:sz w:val="26"/>
              </w:rPr>
            </w:pPr>
            <w:r w:rsidRPr="009838F3">
              <w:rPr>
                <w:color w:val="000000" w:themeColor="text1"/>
                <w:w w:val="99"/>
                <w:sz w:val="26"/>
              </w:rPr>
              <w:t>3</w:t>
            </w:r>
          </w:p>
        </w:tc>
        <w:tc>
          <w:tcPr>
            <w:tcW w:w="5245" w:type="dxa"/>
          </w:tcPr>
          <w:p w14:paraId="0E7F3EF0" w14:textId="249BFB81" w:rsidR="00695622" w:rsidRPr="009838F3" w:rsidRDefault="008C26C3" w:rsidP="00B97D1C">
            <w:pPr>
              <w:pStyle w:val="TableParagraph"/>
              <w:spacing w:before="81" w:line="276" w:lineRule="auto"/>
              <w:ind w:left="107"/>
              <w:rPr>
                <w:color w:val="000000" w:themeColor="text1"/>
                <w:sz w:val="26"/>
                <w:lang w:val="vi-VN"/>
              </w:rPr>
            </w:pPr>
            <w:r w:rsidRPr="009838F3">
              <w:rPr>
                <w:color w:val="000000" w:themeColor="text1"/>
                <w:sz w:val="26"/>
                <w:lang w:val="vi-VN"/>
              </w:rPr>
              <w:t>Tấm than hoạt tính</w:t>
            </w:r>
          </w:p>
        </w:tc>
        <w:tc>
          <w:tcPr>
            <w:tcW w:w="1842" w:type="dxa"/>
          </w:tcPr>
          <w:p w14:paraId="429E27AC" w14:textId="19F223B6" w:rsidR="00695622" w:rsidRPr="009838F3" w:rsidRDefault="008C26C3" w:rsidP="00B97D1C">
            <w:pPr>
              <w:pStyle w:val="TableParagraph"/>
              <w:spacing w:before="81" w:line="276" w:lineRule="auto"/>
              <w:ind w:left="591" w:right="583"/>
              <w:jc w:val="center"/>
              <w:rPr>
                <w:color w:val="000000" w:themeColor="text1"/>
                <w:sz w:val="26"/>
                <w:lang w:val="vi-VN"/>
              </w:rPr>
            </w:pPr>
            <w:r w:rsidRPr="009838F3">
              <w:rPr>
                <w:color w:val="000000" w:themeColor="text1"/>
                <w:sz w:val="26"/>
                <w:lang w:val="vi-VN"/>
              </w:rPr>
              <w:t>Bộ</w:t>
            </w:r>
          </w:p>
        </w:tc>
        <w:tc>
          <w:tcPr>
            <w:tcW w:w="1701" w:type="dxa"/>
          </w:tcPr>
          <w:p w14:paraId="4864CAF3" w14:textId="783CE603" w:rsidR="00695622" w:rsidRPr="009838F3" w:rsidRDefault="008C26C3" w:rsidP="00B97D1C">
            <w:pPr>
              <w:pStyle w:val="TableParagraph"/>
              <w:spacing w:before="81" w:line="276" w:lineRule="auto"/>
              <w:ind w:left="5"/>
              <w:jc w:val="center"/>
              <w:rPr>
                <w:color w:val="000000" w:themeColor="text1"/>
                <w:sz w:val="26"/>
                <w:lang w:val="vi-VN"/>
              </w:rPr>
            </w:pPr>
            <w:r w:rsidRPr="009838F3">
              <w:rPr>
                <w:color w:val="000000" w:themeColor="text1"/>
                <w:w w:val="99"/>
                <w:sz w:val="26"/>
                <w:lang w:val="vi-VN"/>
              </w:rPr>
              <w:t>2</w:t>
            </w:r>
          </w:p>
        </w:tc>
      </w:tr>
      <w:tr w:rsidR="00695622" w:rsidRPr="009838F3" w14:paraId="01959296" w14:textId="77777777" w:rsidTr="000877C6">
        <w:trPr>
          <w:trHeight w:val="477"/>
        </w:trPr>
        <w:tc>
          <w:tcPr>
            <w:tcW w:w="993" w:type="dxa"/>
          </w:tcPr>
          <w:p w14:paraId="41A16697" w14:textId="77777777" w:rsidR="00695622" w:rsidRPr="009838F3" w:rsidRDefault="00695622" w:rsidP="00B97D1C">
            <w:pPr>
              <w:pStyle w:val="TableParagraph"/>
              <w:spacing w:before="78" w:line="276" w:lineRule="auto"/>
              <w:ind w:left="28"/>
              <w:jc w:val="center"/>
              <w:rPr>
                <w:color w:val="000000" w:themeColor="text1"/>
                <w:sz w:val="26"/>
              </w:rPr>
            </w:pPr>
            <w:r w:rsidRPr="009838F3">
              <w:rPr>
                <w:color w:val="000000" w:themeColor="text1"/>
                <w:w w:val="99"/>
                <w:sz w:val="26"/>
              </w:rPr>
              <w:t>4</w:t>
            </w:r>
          </w:p>
        </w:tc>
        <w:tc>
          <w:tcPr>
            <w:tcW w:w="5245" w:type="dxa"/>
          </w:tcPr>
          <w:p w14:paraId="67E97B35" w14:textId="7FFB4CBD" w:rsidR="00695622" w:rsidRPr="009838F3" w:rsidRDefault="00695622" w:rsidP="00B97D1C">
            <w:pPr>
              <w:pStyle w:val="TableParagraph"/>
              <w:spacing w:before="78" w:line="276" w:lineRule="auto"/>
              <w:ind w:left="107"/>
              <w:rPr>
                <w:color w:val="000000" w:themeColor="text1"/>
                <w:sz w:val="26"/>
                <w:lang w:val="vi-VN"/>
              </w:rPr>
            </w:pPr>
            <w:r w:rsidRPr="009838F3">
              <w:rPr>
                <w:color w:val="000000" w:themeColor="text1"/>
                <w:sz w:val="26"/>
              </w:rPr>
              <w:t xml:space="preserve">Quạt </w:t>
            </w:r>
            <w:r w:rsidR="003D4CF2" w:rsidRPr="009838F3">
              <w:rPr>
                <w:color w:val="000000" w:themeColor="text1"/>
                <w:sz w:val="26"/>
              </w:rPr>
              <w:t>thổi</w:t>
            </w:r>
            <w:r w:rsidRPr="009838F3">
              <w:rPr>
                <w:color w:val="000000" w:themeColor="text1"/>
                <w:sz w:val="26"/>
              </w:rPr>
              <w:t xml:space="preserve"> </w:t>
            </w:r>
            <w:r w:rsidR="00BE6E87" w:rsidRPr="009838F3">
              <w:rPr>
                <w:color w:val="000000" w:themeColor="text1"/>
                <w:sz w:val="26"/>
                <w:lang w:val="vi-VN"/>
              </w:rPr>
              <w:t>3</w:t>
            </w:r>
            <w:r w:rsidRPr="009838F3">
              <w:rPr>
                <w:color w:val="000000" w:themeColor="text1"/>
                <w:sz w:val="26"/>
              </w:rPr>
              <w:t>HP</w:t>
            </w:r>
            <w:r w:rsidR="003C2C39" w:rsidRPr="009838F3">
              <w:rPr>
                <w:color w:val="000000" w:themeColor="text1"/>
                <w:sz w:val="26"/>
                <w:lang w:val="vi-VN"/>
              </w:rPr>
              <w:t xml:space="preserve"> (nhập khẩu nguyên cụm với lò hơi)</w:t>
            </w:r>
          </w:p>
        </w:tc>
        <w:tc>
          <w:tcPr>
            <w:tcW w:w="1842" w:type="dxa"/>
          </w:tcPr>
          <w:p w14:paraId="03287D9E" w14:textId="77777777" w:rsidR="00695622" w:rsidRPr="009838F3" w:rsidRDefault="00695622" w:rsidP="00B97D1C">
            <w:pPr>
              <w:pStyle w:val="TableParagraph"/>
              <w:spacing w:before="78" w:line="276" w:lineRule="auto"/>
              <w:ind w:left="591" w:right="583"/>
              <w:jc w:val="center"/>
              <w:rPr>
                <w:color w:val="000000" w:themeColor="text1"/>
                <w:sz w:val="26"/>
              </w:rPr>
            </w:pPr>
            <w:r w:rsidRPr="009838F3">
              <w:rPr>
                <w:color w:val="000000" w:themeColor="text1"/>
                <w:sz w:val="26"/>
              </w:rPr>
              <w:t>cái</w:t>
            </w:r>
          </w:p>
        </w:tc>
        <w:tc>
          <w:tcPr>
            <w:tcW w:w="1701" w:type="dxa"/>
          </w:tcPr>
          <w:p w14:paraId="4367D650" w14:textId="77777777" w:rsidR="00695622" w:rsidRPr="009838F3" w:rsidRDefault="00695622" w:rsidP="00B97D1C">
            <w:pPr>
              <w:pStyle w:val="TableParagraph"/>
              <w:spacing w:before="78" w:line="276" w:lineRule="auto"/>
              <w:ind w:left="5"/>
              <w:jc w:val="center"/>
              <w:rPr>
                <w:color w:val="000000" w:themeColor="text1"/>
                <w:sz w:val="26"/>
              </w:rPr>
            </w:pPr>
            <w:r w:rsidRPr="009838F3">
              <w:rPr>
                <w:color w:val="000000" w:themeColor="text1"/>
                <w:w w:val="99"/>
                <w:sz w:val="26"/>
              </w:rPr>
              <w:t>1</w:t>
            </w:r>
          </w:p>
        </w:tc>
      </w:tr>
    </w:tbl>
    <w:p w14:paraId="312EFBCA" w14:textId="77777777" w:rsidR="00C7252F" w:rsidRPr="009838F3" w:rsidRDefault="00C7252F" w:rsidP="00EC66D3">
      <w:pPr>
        <w:pStyle w:val="ListParagraph"/>
        <w:numPr>
          <w:ilvl w:val="0"/>
          <w:numId w:val="12"/>
        </w:numPr>
        <w:spacing w:before="240" w:line="276" w:lineRule="auto"/>
        <w:rPr>
          <w:rFonts w:asciiTheme="majorHAnsi" w:hAnsiTheme="majorHAnsi" w:cstheme="majorHAnsi"/>
          <w:b/>
          <w:bCs/>
          <w:sz w:val="26"/>
          <w:szCs w:val="26"/>
          <w:lang w:val="pt-BR"/>
        </w:rPr>
      </w:pPr>
      <w:r w:rsidRPr="009838F3">
        <w:rPr>
          <w:rFonts w:asciiTheme="majorHAnsi" w:hAnsiTheme="majorHAnsi" w:cstheme="majorHAnsi"/>
          <w:b/>
          <w:bCs/>
          <w:sz w:val="26"/>
          <w:szCs w:val="26"/>
          <w:lang w:val="pt-BR"/>
        </w:rPr>
        <w:lastRenderedPageBreak/>
        <w:t xml:space="preserve">Đối với khí thải từ phương tiện vận chuyển nguyên liệu, sản phẩm: </w:t>
      </w:r>
    </w:p>
    <w:p w14:paraId="727E411B" w14:textId="77777777" w:rsidR="00C7252F" w:rsidRPr="009838F3" w:rsidRDefault="00C7252F" w:rsidP="00B97D1C">
      <w:pPr>
        <w:pStyle w:val="ListParagraph"/>
        <w:numPr>
          <w:ilvl w:val="0"/>
          <w:numId w:val="13"/>
        </w:numPr>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Bêtong hóa các tuyến giao thông nội bộ, tưới nước đường nội bộ thường xuyên vào mùa nắng nhằm giảm lượng bụi phát sinh, hạn chế tối đa khả năng gây ô nhiễm đến môi trường xung quanh.</w:t>
      </w:r>
    </w:p>
    <w:p w14:paraId="7094A902" w14:textId="77777777" w:rsidR="00C7252F" w:rsidRPr="009838F3" w:rsidRDefault="00C7252F" w:rsidP="00B97D1C">
      <w:pPr>
        <w:pStyle w:val="ListParagraph"/>
        <w:numPr>
          <w:ilvl w:val="0"/>
          <w:numId w:val="13"/>
        </w:numPr>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Đặt biển báo quy định tốc độ phương tiện di chuyển bên trong Nhà máy. Lắp đặt các gờ giảm sốc để hạn chế tốc độ lưu thông, các gờ giảm sốc được sơn phản quang để tránh các sự cố.</w:t>
      </w:r>
    </w:p>
    <w:p w14:paraId="1224A9D7" w14:textId="77777777" w:rsidR="00C7252F" w:rsidRPr="009838F3" w:rsidRDefault="00C7252F" w:rsidP="00B97D1C">
      <w:pPr>
        <w:pStyle w:val="ListParagraph"/>
        <w:numPr>
          <w:ilvl w:val="0"/>
          <w:numId w:val="13"/>
        </w:numPr>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Đối với các phương tiện được sử dụng trong giai đoạn hoạt động của Nhà máy, tiến hành bảo dưỡng định kỳ nhằm giảm thiểu các khí độc hại thải ra.</w:t>
      </w:r>
    </w:p>
    <w:p w14:paraId="2394572D" w14:textId="77777777" w:rsidR="00C7252F" w:rsidRPr="009838F3" w:rsidRDefault="00C7252F" w:rsidP="00B97D1C">
      <w:pPr>
        <w:pStyle w:val="ListParagraph"/>
        <w:numPr>
          <w:ilvl w:val="0"/>
          <w:numId w:val="13"/>
        </w:numPr>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Bố trí vị trí bãi đỗ xe hợp lý nhằm đảm bảo sự cách ly cũng như giảm thiểu đến mức thấp nhất tác động khí thải từ các phương tiện vận chuyển.</w:t>
      </w:r>
    </w:p>
    <w:p w14:paraId="0CE12A6C" w14:textId="77777777" w:rsidR="00C7252F" w:rsidRPr="009838F3" w:rsidRDefault="00C7252F" w:rsidP="00B97D1C">
      <w:pPr>
        <w:pStyle w:val="ListParagraph"/>
        <w:numPr>
          <w:ilvl w:val="0"/>
          <w:numId w:val="13"/>
        </w:numPr>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Thường xuyên quét dọn sân bãi, tuyến đường nội bộ Nhà máy, hạn chế bụi khuếch tán vào không khí do quá trình di chuyển của các phương tiện giao thông.</w:t>
      </w:r>
    </w:p>
    <w:p w14:paraId="3525393E" w14:textId="77777777" w:rsidR="00C7252F" w:rsidRPr="009838F3" w:rsidRDefault="00C7252F" w:rsidP="00B97D1C">
      <w:pPr>
        <w:pStyle w:val="ListParagraph"/>
        <w:numPr>
          <w:ilvl w:val="0"/>
          <w:numId w:val="13"/>
        </w:numPr>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Trồng cây che mát, chắn gió và thảm cỏ trên toàn bộ diện tích đất còn lại sau khi xây dựng các hạng mục công trình, đảm bảo không còn đất trống để cát bay khi có gió mạnh.</w:t>
      </w:r>
    </w:p>
    <w:p w14:paraId="7011C85A" w14:textId="77777777" w:rsidR="00546956" w:rsidRPr="009838F3" w:rsidRDefault="00546956" w:rsidP="00B97D1C">
      <w:pPr>
        <w:pStyle w:val="ListParagraph"/>
        <w:numPr>
          <w:ilvl w:val="0"/>
          <w:numId w:val="12"/>
        </w:numPr>
        <w:spacing w:line="276" w:lineRule="auto"/>
        <w:jc w:val="both"/>
        <w:rPr>
          <w:rFonts w:asciiTheme="majorHAnsi" w:hAnsiTheme="majorHAnsi" w:cstheme="majorHAnsi"/>
          <w:b/>
          <w:bCs/>
          <w:sz w:val="26"/>
          <w:szCs w:val="26"/>
          <w:lang w:val="pt-BR"/>
        </w:rPr>
      </w:pPr>
      <w:r w:rsidRPr="009838F3">
        <w:rPr>
          <w:rFonts w:asciiTheme="majorHAnsi" w:hAnsiTheme="majorHAnsi" w:cstheme="majorHAnsi"/>
          <w:b/>
          <w:bCs/>
          <w:sz w:val="26"/>
          <w:szCs w:val="26"/>
          <w:lang w:val="pt-BR"/>
        </w:rPr>
        <w:t xml:space="preserve">Đối với mùi từ hệ thống xử lý nước thải: </w:t>
      </w:r>
    </w:p>
    <w:p w14:paraId="754013D0" w14:textId="06F2266D" w:rsidR="00546956" w:rsidRPr="009838F3" w:rsidRDefault="00546956" w:rsidP="00B97D1C">
      <w:pPr>
        <w:pStyle w:val="ListParagraph"/>
        <w:numPr>
          <w:ilvl w:val="0"/>
          <w:numId w:val="14"/>
        </w:numPr>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Xây gầm B</w:t>
      </w:r>
      <w:r w:rsidR="000C7456" w:rsidRPr="009838F3">
        <w:rPr>
          <w:rFonts w:asciiTheme="majorHAnsi" w:hAnsiTheme="majorHAnsi" w:cstheme="majorHAnsi"/>
          <w:sz w:val="26"/>
          <w:szCs w:val="26"/>
          <w:lang w:val="pt-BR"/>
        </w:rPr>
        <w:t>ể</w:t>
      </w:r>
      <w:r w:rsidRPr="009838F3">
        <w:rPr>
          <w:rFonts w:asciiTheme="majorHAnsi" w:hAnsiTheme="majorHAnsi" w:cstheme="majorHAnsi"/>
          <w:sz w:val="26"/>
          <w:szCs w:val="26"/>
          <w:lang w:val="pt-BR"/>
        </w:rPr>
        <w:t xml:space="preserve"> thu gom dưới đất và bố trí nắp đậy. </w:t>
      </w:r>
    </w:p>
    <w:p w14:paraId="3644FACA" w14:textId="77777777" w:rsidR="00546956" w:rsidRPr="009838F3" w:rsidRDefault="00546956" w:rsidP="00B97D1C">
      <w:pPr>
        <w:pStyle w:val="ListParagraph"/>
        <w:numPr>
          <w:ilvl w:val="0"/>
          <w:numId w:val="14"/>
        </w:numPr>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 xml:space="preserve">Lắp đặt hệ thống quạt gió cưỡng bức nhằm thông gió cho các khu vực XLNT để giảm mùi hôi ứ động. </w:t>
      </w:r>
    </w:p>
    <w:p w14:paraId="0F55E456" w14:textId="77777777" w:rsidR="00546956" w:rsidRPr="009838F3" w:rsidRDefault="00546956" w:rsidP="00B97D1C">
      <w:pPr>
        <w:pStyle w:val="ListParagraph"/>
        <w:numPr>
          <w:ilvl w:val="0"/>
          <w:numId w:val="14"/>
        </w:numPr>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Thực hiện vệ sinh khu vực XLNT của cơ sở, tiến hành lấy bùn theo định kỳ 6 tháng/lần.</w:t>
      </w:r>
    </w:p>
    <w:p w14:paraId="6D257F9F" w14:textId="4E4D2D0D" w:rsidR="00546956" w:rsidRPr="009838F3" w:rsidRDefault="002A1DC2" w:rsidP="00B97D1C">
      <w:pPr>
        <w:pStyle w:val="ListParagraph"/>
        <w:numPr>
          <w:ilvl w:val="0"/>
          <w:numId w:val="8"/>
        </w:numPr>
        <w:tabs>
          <w:tab w:val="left" w:pos="284"/>
        </w:tabs>
        <w:spacing w:line="276" w:lineRule="auto"/>
        <w:ind w:left="0" w:firstLine="0"/>
        <w:jc w:val="both"/>
        <w:outlineLvl w:val="1"/>
        <w:rPr>
          <w:rFonts w:asciiTheme="majorHAnsi" w:hAnsiTheme="majorHAnsi" w:cstheme="majorHAnsi"/>
          <w:b/>
          <w:bCs/>
          <w:sz w:val="26"/>
          <w:szCs w:val="26"/>
          <w:lang w:val="pt-BR"/>
        </w:rPr>
      </w:pPr>
      <w:bookmarkStart w:id="59" w:name="_Toc148356180"/>
      <w:r w:rsidRPr="009838F3">
        <w:rPr>
          <w:rFonts w:asciiTheme="majorHAnsi" w:hAnsiTheme="majorHAnsi" w:cstheme="majorHAnsi"/>
          <w:b/>
          <w:bCs/>
          <w:sz w:val="26"/>
          <w:szCs w:val="26"/>
          <w:lang w:val="pt-BR"/>
        </w:rPr>
        <w:t>Công trình lưu trữ, xử lý chất thải rắn thông thường:</w:t>
      </w:r>
      <w:bookmarkEnd w:id="59"/>
      <w:r w:rsidRPr="009838F3">
        <w:rPr>
          <w:rFonts w:asciiTheme="majorHAnsi" w:hAnsiTheme="majorHAnsi" w:cstheme="majorHAnsi"/>
          <w:b/>
          <w:bCs/>
          <w:sz w:val="26"/>
          <w:szCs w:val="26"/>
          <w:lang w:val="pt-BR"/>
        </w:rPr>
        <w:t xml:space="preserve"> </w:t>
      </w:r>
    </w:p>
    <w:p w14:paraId="529DE26F" w14:textId="4DCD007F" w:rsidR="00546956" w:rsidRPr="009838F3" w:rsidRDefault="00546956" w:rsidP="00B97D1C">
      <w:pPr>
        <w:pStyle w:val="ListParagraph"/>
        <w:tabs>
          <w:tab w:val="left" w:pos="284"/>
        </w:tabs>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 xml:space="preserve">CTR phát sinh trong quá trình hoạt động của </w:t>
      </w:r>
      <w:r w:rsidR="00934071" w:rsidRPr="009838F3">
        <w:rPr>
          <w:rFonts w:asciiTheme="majorHAnsi" w:hAnsiTheme="majorHAnsi" w:cstheme="majorHAnsi"/>
          <w:sz w:val="26"/>
          <w:szCs w:val="26"/>
          <w:lang w:val="pt-BR"/>
        </w:rPr>
        <w:t>cơ sở</w:t>
      </w:r>
      <w:r w:rsidRPr="009838F3">
        <w:rPr>
          <w:rFonts w:asciiTheme="majorHAnsi" w:hAnsiTheme="majorHAnsi" w:cstheme="majorHAnsi"/>
          <w:sz w:val="26"/>
          <w:szCs w:val="26"/>
          <w:lang w:val="pt-BR"/>
        </w:rPr>
        <w:t xml:space="preserve"> gồm chất thải sinh hoạt, chất thải công nghiệp không nguy hại và chất thải công nghiệp nguy hại.</w:t>
      </w:r>
    </w:p>
    <w:p w14:paraId="0E0496EA" w14:textId="77777777" w:rsidR="00546956" w:rsidRPr="009838F3" w:rsidRDefault="00546956" w:rsidP="00B97D1C">
      <w:pPr>
        <w:pStyle w:val="ListParagraph"/>
        <w:tabs>
          <w:tab w:val="left" w:pos="284"/>
        </w:tabs>
        <w:spacing w:line="276" w:lineRule="auto"/>
        <w:ind w:left="0" w:firstLine="567"/>
        <w:jc w:val="both"/>
        <w:rPr>
          <w:rFonts w:asciiTheme="majorHAnsi" w:hAnsiTheme="majorHAnsi" w:cstheme="majorHAnsi"/>
          <w:sz w:val="26"/>
          <w:szCs w:val="26"/>
          <w:lang w:val="pt-BR"/>
        </w:rPr>
      </w:pPr>
      <w:r w:rsidRPr="009838F3">
        <w:rPr>
          <w:rFonts w:asciiTheme="majorHAnsi" w:hAnsiTheme="majorHAnsi" w:cstheme="majorHAnsi"/>
          <w:sz w:val="26"/>
          <w:szCs w:val="26"/>
          <w:lang w:val="pt-BR"/>
        </w:rPr>
        <w:t>Toàn bộ chất thải rắn sẽ được thu gom, phân loại, lưu giữ và xử lý triệt để đúng theo Luật bảo vệ môi trường 2020; Nghị định 08/2022/NĐ-CP, ngày 10/01/2022 Quy đinh chi tiết một số điều của Luật Bảo vệ môi trường; Thông tư 02/2022/TT-BTNMT ngày 10/01/2022, Quy định chi tiết thi hành một số điều của Luật Bảo vệ Môi trường.</w:t>
      </w:r>
    </w:p>
    <w:p w14:paraId="611E59A2" w14:textId="77777777" w:rsidR="00546956" w:rsidRPr="009838F3" w:rsidRDefault="00546956" w:rsidP="00B97D1C">
      <w:pPr>
        <w:pStyle w:val="ListParagraph"/>
        <w:numPr>
          <w:ilvl w:val="0"/>
          <w:numId w:val="3"/>
        </w:numPr>
        <w:tabs>
          <w:tab w:val="left" w:pos="851"/>
        </w:tabs>
        <w:spacing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Chất thải rắn sinh hoạt: </w:t>
      </w:r>
    </w:p>
    <w:p w14:paraId="646198C1" w14:textId="77777777" w:rsidR="0097569E" w:rsidRPr="009838F3" w:rsidRDefault="0097569E" w:rsidP="00B97D1C">
      <w:pPr>
        <w:pStyle w:val="ListParagraph"/>
        <w:numPr>
          <w:ilvl w:val="0"/>
          <w:numId w:val="14"/>
        </w:numPr>
        <w:tabs>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Nguồn phát sinh:</w:t>
      </w:r>
      <w:r w:rsidRPr="009838F3">
        <w:rPr>
          <w:rFonts w:asciiTheme="majorHAnsi" w:hAnsiTheme="majorHAnsi" w:cstheme="majorHAnsi"/>
          <w:sz w:val="26"/>
          <w:szCs w:val="26"/>
          <w:lang w:val="en-US"/>
        </w:rPr>
        <w:t xml:space="preserve"> Từ quá trình sinh hoạt hàng ngày của CBCNV làm việc tại Nhà máy. Thành phần bao gồm: thức ăn thừa, bao bì nilon, giấy vụn, lon thiếc…</w:t>
      </w:r>
    </w:p>
    <w:p w14:paraId="0F2E1C74" w14:textId="242B5AA2" w:rsidR="00546956" w:rsidRPr="009838F3" w:rsidRDefault="0097569E" w:rsidP="00B97D1C">
      <w:pPr>
        <w:pStyle w:val="ListParagraph"/>
        <w:numPr>
          <w:ilvl w:val="0"/>
          <w:numId w:val="14"/>
        </w:numPr>
        <w:tabs>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iCs/>
          <w:sz w:val="26"/>
          <w:szCs w:val="26"/>
          <w:lang w:val="en-US"/>
        </w:rPr>
        <w:t>Khối lượng phát sinh:</w:t>
      </w:r>
      <w:r w:rsidRPr="009838F3">
        <w:rPr>
          <w:rFonts w:asciiTheme="majorHAnsi" w:hAnsiTheme="majorHAnsi" w:cstheme="majorHAnsi"/>
          <w:iCs/>
          <w:sz w:val="26"/>
          <w:szCs w:val="26"/>
          <w:lang w:val="en-US"/>
        </w:rPr>
        <w:t xml:space="preserve"> </w:t>
      </w:r>
      <w:r w:rsidR="00546956" w:rsidRPr="009838F3">
        <w:rPr>
          <w:rFonts w:asciiTheme="majorHAnsi" w:hAnsiTheme="majorHAnsi" w:cstheme="majorHAnsi"/>
          <w:iCs/>
          <w:sz w:val="26"/>
          <w:szCs w:val="26"/>
          <w:lang w:val="en-US"/>
        </w:rPr>
        <w:t xml:space="preserve">Ước tính, mỗi cán bộ, công nhân làm việc tại khu vực </w:t>
      </w:r>
      <w:r w:rsidR="00934071" w:rsidRPr="009838F3">
        <w:rPr>
          <w:rFonts w:asciiTheme="majorHAnsi" w:hAnsiTheme="majorHAnsi" w:cstheme="majorHAnsi"/>
          <w:iCs/>
          <w:sz w:val="26"/>
          <w:szCs w:val="26"/>
          <w:lang w:val="en-US"/>
        </w:rPr>
        <w:t>cơ sở</w:t>
      </w:r>
      <w:r w:rsidR="00546956" w:rsidRPr="009838F3">
        <w:rPr>
          <w:rFonts w:asciiTheme="majorHAnsi" w:hAnsiTheme="majorHAnsi" w:cstheme="majorHAnsi"/>
          <w:iCs/>
          <w:sz w:val="26"/>
          <w:szCs w:val="26"/>
          <w:lang w:val="en-US"/>
        </w:rPr>
        <w:t xml:space="preserve"> phát thải khoảng 0,5 kg/người/ngày. Như vậy, với 80 nhân sự thì tổng lượng chất thải sinh hoạt phát sinh tối đa khoảng </w:t>
      </w:r>
      <w:r w:rsidRPr="009838F3">
        <w:rPr>
          <w:rFonts w:asciiTheme="majorHAnsi" w:hAnsiTheme="majorHAnsi" w:cstheme="majorHAnsi"/>
          <w:iCs/>
          <w:sz w:val="26"/>
          <w:szCs w:val="26"/>
          <w:lang w:val="en-US"/>
        </w:rPr>
        <w:t>40</w:t>
      </w:r>
      <w:r w:rsidR="00546956" w:rsidRPr="009838F3">
        <w:rPr>
          <w:rFonts w:asciiTheme="majorHAnsi" w:hAnsiTheme="majorHAnsi" w:cstheme="majorHAnsi"/>
          <w:iCs/>
          <w:sz w:val="26"/>
          <w:szCs w:val="26"/>
          <w:lang w:val="en-US"/>
        </w:rPr>
        <w:t xml:space="preserve"> kg/ngày</w:t>
      </w:r>
      <w:r w:rsidRPr="009838F3">
        <w:rPr>
          <w:rFonts w:asciiTheme="majorHAnsi" w:hAnsiTheme="majorHAnsi" w:cstheme="majorHAnsi"/>
          <w:iCs/>
          <w:sz w:val="26"/>
          <w:szCs w:val="26"/>
          <w:lang w:val="en-US"/>
        </w:rPr>
        <w:t xml:space="preserve">. </w:t>
      </w:r>
    </w:p>
    <w:p w14:paraId="770636AC" w14:textId="77777777" w:rsidR="0097569E" w:rsidRPr="009838F3" w:rsidRDefault="0097569E" w:rsidP="00B97D1C">
      <w:pPr>
        <w:pStyle w:val="ListParagraph"/>
        <w:numPr>
          <w:ilvl w:val="0"/>
          <w:numId w:val="14"/>
        </w:numPr>
        <w:tabs>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iCs/>
          <w:sz w:val="26"/>
          <w:szCs w:val="26"/>
          <w:lang w:val="en-US"/>
        </w:rPr>
        <w:t>Biện pháp xử lý:</w:t>
      </w:r>
      <w:r w:rsidRPr="009838F3">
        <w:rPr>
          <w:rFonts w:asciiTheme="majorHAnsi" w:hAnsiTheme="majorHAnsi" w:cstheme="majorHAnsi"/>
          <w:sz w:val="26"/>
          <w:szCs w:val="26"/>
          <w:lang w:val="en-US"/>
        </w:rPr>
        <w:t xml:space="preserve"> </w:t>
      </w:r>
    </w:p>
    <w:p w14:paraId="446C6EF4" w14:textId="1DC34C16" w:rsidR="0097569E" w:rsidRPr="009838F3" w:rsidRDefault="0097569E" w:rsidP="00B97D1C">
      <w:pPr>
        <w:pStyle w:val="ListParagraph"/>
        <w:tabs>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 Tại văn phòng, nhà điều hành xưởng: Bố trí </w:t>
      </w:r>
      <w:r w:rsidR="00FB5B71" w:rsidRPr="009838F3">
        <w:rPr>
          <w:rFonts w:asciiTheme="majorHAnsi" w:hAnsiTheme="majorHAnsi" w:cstheme="majorHAnsi"/>
          <w:sz w:val="26"/>
          <w:szCs w:val="26"/>
          <w:lang w:val="en-US"/>
        </w:rPr>
        <w:t>các thùng chứa rác có dung tích từ 20 -100 lít</w:t>
      </w:r>
      <w:r w:rsidR="007B7890" w:rsidRPr="009838F3">
        <w:rPr>
          <w:rFonts w:asciiTheme="majorHAnsi" w:hAnsiTheme="majorHAnsi" w:cstheme="majorHAnsi"/>
          <w:sz w:val="26"/>
          <w:szCs w:val="26"/>
          <w:lang w:val="en-US"/>
        </w:rPr>
        <w:t xml:space="preserve">, </w:t>
      </w:r>
      <w:r w:rsidRPr="009838F3">
        <w:rPr>
          <w:rFonts w:asciiTheme="majorHAnsi" w:hAnsiTheme="majorHAnsi" w:cstheme="majorHAnsi"/>
          <w:sz w:val="26"/>
          <w:szCs w:val="26"/>
          <w:lang w:val="en-US"/>
        </w:rPr>
        <w:t xml:space="preserve"> có nắp đậy có bọc nilong xung quanh khu vực của </w:t>
      </w:r>
      <w:r w:rsidR="00934071" w:rsidRPr="009838F3">
        <w:rPr>
          <w:rFonts w:asciiTheme="majorHAnsi" w:hAnsiTheme="majorHAnsi" w:cstheme="majorHAnsi"/>
          <w:sz w:val="26"/>
          <w:szCs w:val="26"/>
          <w:lang w:val="en-US"/>
        </w:rPr>
        <w:t>cơ sở</w:t>
      </w:r>
      <w:r w:rsidRPr="009838F3">
        <w:rPr>
          <w:rFonts w:asciiTheme="majorHAnsi" w:hAnsiTheme="majorHAnsi" w:cstheme="majorHAnsi"/>
          <w:sz w:val="26"/>
          <w:szCs w:val="26"/>
          <w:lang w:val="en-US"/>
        </w:rPr>
        <w:t xml:space="preserve"> để thu gom, phân loại rác sinh hoạt.  </w:t>
      </w:r>
    </w:p>
    <w:p w14:paraId="0EE953E5" w14:textId="7FB5768D" w:rsidR="0097569E" w:rsidRPr="009838F3" w:rsidRDefault="0097569E" w:rsidP="00B97D1C">
      <w:pPr>
        <w:pStyle w:val="ListParagraph"/>
        <w:tabs>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lastRenderedPageBreak/>
        <w:t xml:space="preserve">+ Khu </w:t>
      </w:r>
      <w:r w:rsidRPr="009838F3">
        <w:rPr>
          <w:rFonts w:asciiTheme="majorHAnsi" w:hAnsiTheme="majorHAnsi" w:cstheme="majorHAnsi"/>
          <w:iCs/>
          <w:sz w:val="26"/>
          <w:szCs w:val="26"/>
          <w:lang w:val="en-US"/>
        </w:rPr>
        <w:t xml:space="preserve">tập </w:t>
      </w:r>
      <w:r w:rsidR="00FB5B71" w:rsidRPr="009838F3">
        <w:rPr>
          <w:rFonts w:asciiTheme="majorHAnsi" w:hAnsiTheme="majorHAnsi" w:cstheme="majorHAnsi"/>
          <w:iCs/>
          <w:sz w:val="26"/>
          <w:szCs w:val="26"/>
          <w:lang w:val="en-US"/>
        </w:rPr>
        <w:t>kết</w:t>
      </w:r>
      <w:r w:rsidRPr="009838F3">
        <w:rPr>
          <w:rFonts w:asciiTheme="majorHAnsi" w:hAnsiTheme="majorHAnsi" w:cstheme="majorHAnsi"/>
          <w:iCs/>
          <w:sz w:val="26"/>
          <w:szCs w:val="26"/>
          <w:lang w:val="en-US"/>
        </w:rPr>
        <w:t xml:space="preserve"> chất thải rắn sinh hoạt có diện tích </w:t>
      </w:r>
      <w:r w:rsidR="00FB5B71" w:rsidRPr="009838F3">
        <w:rPr>
          <w:rFonts w:asciiTheme="majorHAnsi" w:hAnsiTheme="majorHAnsi" w:cstheme="majorHAnsi"/>
          <w:iCs/>
          <w:sz w:val="26"/>
          <w:szCs w:val="26"/>
          <w:lang w:val="en-US"/>
        </w:rPr>
        <w:t xml:space="preserve">2 </w:t>
      </w:r>
      <w:r w:rsidRPr="009838F3">
        <w:rPr>
          <w:rFonts w:asciiTheme="majorHAnsi" w:hAnsiTheme="majorHAnsi" w:cstheme="majorHAnsi"/>
          <w:iCs/>
          <w:sz w:val="26"/>
          <w:szCs w:val="26"/>
          <w:lang w:val="en-US"/>
        </w:rPr>
        <w:t>m</w:t>
      </w:r>
      <w:r w:rsidRPr="009838F3">
        <w:rPr>
          <w:rFonts w:asciiTheme="majorHAnsi" w:hAnsiTheme="majorHAnsi" w:cstheme="majorHAnsi"/>
          <w:iCs/>
          <w:sz w:val="26"/>
          <w:szCs w:val="26"/>
          <w:vertAlign w:val="superscript"/>
          <w:lang w:val="en-US"/>
        </w:rPr>
        <w:t>2</w:t>
      </w:r>
      <w:r w:rsidRPr="009838F3">
        <w:rPr>
          <w:rFonts w:asciiTheme="majorHAnsi" w:hAnsiTheme="majorHAnsi" w:cstheme="majorHAnsi"/>
          <w:iCs/>
          <w:sz w:val="26"/>
          <w:szCs w:val="26"/>
          <w:lang w:val="en-US"/>
        </w:rPr>
        <w:t xml:space="preserve">, bố trí tại khu vực </w:t>
      </w:r>
      <w:r w:rsidR="00FB5B71" w:rsidRPr="009838F3">
        <w:rPr>
          <w:rFonts w:asciiTheme="majorHAnsi" w:hAnsiTheme="majorHAnsi" w:cstheme="majorHAnsi"/>
          <w:iCs/>
          <w:sz w:val="26"/>
          <w:szCs w:val="26"/>
          <w:lang w:val="en-US"/>
        </w:rPr>
        <w:t xml:space="preserve">bên ngoài nhà xưởng sản xuất, thuận </w:t>
      </w:r>
      <w:r w:rsidR="008A604F" w:rsidRPr="009838F3">
        <w:rPr>
          <w:rFonts w:asciiTheme="majorHAnsi" w:hAnsiTheme="majorHAnsi" w:cstheme="majorHAnsi"/>
          <w:iCs/>
          <w:sz w:val="26"/>
          <w:szCs w:val="26"/>
          <w:lang w:val="en-US"/>
        </w:rPr>
        <w:t xml:space="preserve">tiện </w:t>
      </w:r>
      <w:r w:rsidR="00FB5B71" w:rsidRPr="009838F3">
        <w:rPr>
          <w:rFonts w:asciiTheme="majorHAnsi" w:hAnsiTheme="majorHAnsi" w:cstheme="majorHAnsi"/>
          <w:iCs/>
          <w:sz w:val="26"/>
          <w:szCs w:val="26"/>
          <w:lang w:val="en-US"/>
        </w:rPr>
        <w:t>cho việc tập kết và thu gom chất thải hằng ngày. Tại đây, Chủ cơ sở bố trí 03 thùng chứa rác với dung tích 200 lít, có nắp đậy</w:t>
      </w:r>
      <w:r w:rsidR="00FB5B71" w:rsidRPr="009838F3">
        <w:rPr>
          <w:rFonts w:asciiTheme="majorHAnsi" w:hAnsiTheme="majorHAnsi" w:cstheme="majorHAnsi"/>
          <w:sz w:val="26"/>
          <w:szCs w:val="26"/>
          <w:lang w:val="en-US"/>
        </w:rPr>
        <w:t xml:space="preserve"> </w:t>
      </w:r>
    </w:p>
    <w:p w14:paraId="28443615" w14:textId="684AB76A" w:rsidR="0097569E" w:rsidRPr="009838F3" w:rsidRDefault="0097569E" w:rsidP="00B97D1C">
      <w:pPr>
        <w:pStyle w:val="ListParagraph"/>
        <w:tabs>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 </w:t>
      </w:r>
      <w:r w:rsidR="00384498" w:rsidRPr="009838F3">
        <w:rPr>
          <w:rFonts w:asciiTheme="majorHAnsi" w:hAnsiTheme="majorHAnsi" w:cstheme="majorHAnsi"/>
          <w:sz w:val="26"/>
          <w:szCs w:val="26"/>
          <w:lang w:val="en-US"/>
        </w:rPr>
        <w:t xml:space="preserve">Hằng ngày, nhân viên vệ sinh mang rác sinh hoạt về khu tập kết rác sinh hoạt và Công ty Môi trường Đô thị Tp. Nha Trang thu gom, vận chuyển xử lý đúng quy định với tần suất 1 lần/ngày. </w:t>
      </w:r>
    </w:p>
    <w:p w14:paraId="156B4C08" w14:textId="1C9946FA" w:rsidR="00FB5B71" w:rsidRPr="009838F3" w:rsidRDefault="008A604F" w:rsidP="00B97D1C">
      <w:pPr>
        <w:tabs>
          <w:tab w:val="left" w:pos="851"/>
        </w:tabs>
        <w:spacing w:after="0" w:line="276" w:lineRule="auto"/>
        <w:jc w:val="center"/>
        <w:rPr>
          <w:rFonts w:asciiTheme="majorHAnsi" w:hAnsiTheme="majorHAnsi" w:cstheme="majorHAnsi"/>
          <w:sz w:val="26"/>
          <w:szCs w:val="26"/>
          <w:lang w:val="en-US"/>
        </w:rPr>
      </w:pPr>
      <w:r w:rsidRPr="009838F3">
        <w:rPr>
          <w:noProof/>
          <w:lang w:val="en-US"/>
        </w:rPr>
        <w:drawing>
          <wp:inline distT="0" distB="0" distL="0" distR="0" wp14:anchorId="53D6D8BB" wp14:editId="736D777B">
            <wp:extent cx="4687215" cy="33164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0460" cy="3332853"/>
                    </a:xfrm>
                    <a:prstGeom prst="rect">
                      <a:avLst/>
                    </a:prstGeom>
                    <a:noFill/>
                    <a:ln>
                      <a:noFill/>
                    </a:ln>
                  </pic:spPr>
                </pic:pic>
              </a:graphicData>
            </a:graphic>
          </wp:inline>
        </w:drawing>
      </w:r>
    </w:p>
    <w:p w14:paraId="5BDB9ED1" w14:textId="0D994262" w:rsidR="00384498" w:rsidRPr="009838F3" w:rsidRDefault="003C6521" w:rsidP="00B97D1C">
      <w:pPr>
        <w:pStyle w:val="Caption"/>
        <w:spacing w:line="276" w:lineRule="auto"/>
        <w:rPr>
          <w:szCs w:val="26"/>
        </w:rPr>
      </w:pPr>
      <w:bookmarkStart w:id="60" w:name="_Toc145668165"/>
      <w:bookmarkStart w:id="61" w:name="_Toc148355319"/>
      <w:r w:rsidRPr="009838F3">
        <w:t xml:space="preserve">Hình </w:t>
      </w:r>
      <w:r w:rsidRPr="009838F3">
        <w:fldChar w:fldCharType="begin"/>
      </w:r>
      <w:r w:rsidRPr="009838F3">
        <w:instrText xml:space="preserve"> SEQ Hình \* ARABIC </w:instrText>
      </w:r>
      <w:r w:rsidRPr="009838F3">
        <w:fldChar w:fldCharType="separate"/>
      </w:r>
      <w:r w:rsidR="00843706" w:rsidRPr="009838F3">
        <w:rPr>
          <w:noProof/>
        </w:rPr>
        <w:t>10</w:t>
      </w:r>
      <w:r w:rsidRPr="009838F3">
        <w:fldChar w:fldCharType="end"/>
      </w:r>
      <w:r w:rsidRPr="009838F3">
        <w:t xml:space="preserve">. </w:t>
      </w:r>
      <w:r w:rsidR="00FB5B71" w:rsidRPr="009838F3">
        <w:rPr>
          <w:szCs w:val="26"/>
        </w:rPr>
        <w:t>K</w:t>
      </w:r>
      <w:r w:rsidR="00384498" w:rsidRPr="009838F3">
        <w:rPr>
          <w:szCs w:val="26"/>
        </w:rPr>
        <w:t>hu vực tập kết chất thải sinh hoạt</w:t>
      </w:r>
      <w:bookmarkEnd w:id="60"/>
      <w:bookmarkEnd w:id="61"/>
    </w:p>
    <w:p w14:paraId="136893F1" w14:textId="77777777" w:rsidR="00384498" w:rsidRPr="009838F3" w:rsidRDefault="00384498" w:rsidP="00B97D1C">
      <w:pPr>
        <w:pStyle w:val="ListParagraph"/>
        <w:numPr>
          <w:ilvl w:val="0"/>
          <w:numId w:val="3"/>
        </w:numPr>
        <w:tabs>
          <w:tab w:val="left" w:pos="851"/>
        </w:tabs>
        <w:spacing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Chất thải rắn công nghiệp thông thường: </w:t>
      </w:r>
    </w:p>
    <w:p w14:paraId="2E003A20" w14:textId="77777777" w:rsidR="00384498" w:rsidRPr="009838F3" w:rsidRDefault="00384498" w:rsidP="00B97D1C">
      <w:pPr>
        <w:pStyle w:val="ListParagraph"/>
        <w:numPr>
          <w:ilvl w:val="0"/>
          <w:numId w:val="14"/>
        </w:numPr>
        <w:tabs>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Nguồn phát sinh:</w:t>
      </w:r>
      <w:r w:rsidRPr="009838F3">
        <w:rPr>
          <w:rFonts w:asciiTheme="majorHAnsi" w:hAnsiTheme="majorHAnsi" w:cstheme="majorHAnsi"/>
          <w:sz w:val="26"/>
          <w:szCs w:val="26"/>
          <w:lang w:val="en-US"/>
        </w:rPr>
        <w:t xml:space="preserve"> </w:t>
      </w:r>
      <w:r w:rsidR="008D057E" w:rsidRPr="009838F3">
        <w:rPr>
          <w:rFonts w:asciiTheme="majorHAnsi" w:hAnsiTheme="majorHAnsi" w:cstheme="majorHAnsi"/>
          <w:sz w:val="26"/>
          <w:szCs w:val="26"/>
          <w:lang w:val="en-US"/>
        </w:rPr>
        <w:t xml:space="preserve">CTRCNTT phát sinh trong quá trình sản xuất, gồm các </w:t>
      </w:r>
      <w:r w:rsidRPr="009838F3">
        <w:rPr>
          <w:rFonts w:asciiTheme="majorHAnsi" w:hAnsiTheme="majorHAnsi" w:cstheme="majorHAnsi"/>
          <w:sz w:val="26"/>
          <w:szCs w:val="26"/>
          <w:lang w:val="en-US"/>
        </w:rPr>
        <w:t>thành phần chủ yếu là lông yến, vỏ lon, chai, thùng carton, bao bì,…</w:t>
      </w:r>
    </w:p>
    <w:p w14:paraId="59C2B298" w14:textId="3EF29C18" w:rsidR="00384498" w:rsidRPr="009838F3" w:rsidRDefault="00384498" w:rsidP="00B97D1C">
      <w:pPr>
        <w:pStyle w:val="ListParagraph"/>
        <w:numPr>
          <w:ilvl w:val="0"/>
          <w:numId w:val="14"/>
        </w:numPr>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Khối lượng phát sinh:</w:t>
      </w:r>
      <w:r w:rsidRPr="009838F3">
        <w:rPr>
          <w:rFonts w:asciiTheme="majorHAnsi" w:hAnsiTheme="majorHAnsi" w:cstheme="majorHAnsi"/>
          <w:sz w:val="26"/>
          <w:szCs w:val="26"/>
          <w:lang w:val="en-US"/>
        </w:rPr>
        <w:t xml:space="preserve"> Theo </w:t>
      </w:r>
      <w:r w:rsidR="008A604F" w:rsidRPr="009838F3">
        <w:rPr>
          <w:rFonts w:asciiTheme="majorHAnsi" w:hAnsiTheme="majorHAnsi" w:cstheme="majorHAnsi"/>
          <w:sz w:val="26"/>
          <w:szCs w:val="26"/>
          <w:lang w:val="en-US"/>
        </w:rPr>
        <w:t xml:space="preserve">khối lượng phát sinh thực tế tại cơ sở, trung bình khối lượng CTRCNTT phát sinh khoảng 10 kg/ngày. </w:t>
      </w:r>
    </w:p>
    <w:p w14:paraId="1D4A4A50" w14:textId="59BC86CD" w:rsidR="008D057E" w:rsidRPr="006A77E9" w:rsidRDefault="008D057E" w:rsidP="00B97D1C">
      <w:pPr>
        <w:pStyle w:val="ListParagraph"/>
        <w:numPr>
          <w:ilvl w:val="0"/>
          <w:numId w:val="14"/>
        </w:numPr>
        <w:tabs>
          <w:tab w:val="left" w:pos="851"/>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Biện pháp xử lý:</w:t>
      </w:r>
      <w:r w:rsidRPr="009838F3">
        <w:rPr>
          <w:rFonts w:asciiTheme="majorHAnsi" w:hAnsiTheme="majorHAnsi" w:cstheme="majorHAnsi"/>
          <w:sz w:val="26"/>
          <w:szCs w:val="26"/>
          <w:lang w:val="en-US"/>
        </w:rPr>
        <w:t xml:space="preserve"> </w:t>
      </w:r>
      <w:r w:rsidRPr="009838F3">
        <w:rPr>
          <w:rFonts w:asciiTheme="majorHAnsi" w:hAnsiTheme="majorHAnsi" w:cstheme="majorHAnsi"/>
          <w:iCs/>
          <w:sz w:val="26"/>
          <w:szCs w:val="26"/>
          <w:lang w:val="en-US"/>
        </w:rPr>
        <w:t xml:space="preserve">CTRCNTT được tập kết tại </w:t>
      </w:r>
      <w:r w:rsidR="006A77E9">
        <w:rPr>
          <w:rFonts w:asciiTheme="majorHAnsi" w:hAnsiTheme="majorHAnsi" w:cstheme="majorHAnsi"/>
          <w:iCs/>
          <w:sz w:val="26"/>
          <w:szCs w:val="26"/>
          <w:lang w:val="en-US"/>
        </w:rPr>
        <w:t>0</w:t>
      </w:r>
      <w:r w:rsidR="006A77E9" w:rsidRPr="009838F3">
        <w:rPr>
          <w:rFonts w:asciiTheme="majorHAnsi" w:hAnsiTheme="majorHAnsi" w:cstheme="majorHAnsi"/>
          <w:sz w:val="26"/>
          <w:szCs w:val="26"/>
        </w:rPr>
        <w:t xml:space="preserve">1 xe tập kết </w:t>
      </w:r>
      <w:r w:rsidR="006A77E9" w:rsidRPr="009838F3">
        <w:rPr>
          <w:rFonts w:asciiTheme="majorHAnsi" w:hAnsiTheme="majorHAnsi" w:cstheme="majorHAnsi"/>
          <w:iCs/>
          <w:sz w:val="26"/>
          <w:szCs w:val="26"/>
          <w:lang w:val="en-US"/>
        </w:rPr>
        <w:t>được thiết kế bằng tôn xung quanh</w:t>
      </w:r>
      <w:r w:rsidR="006A77E9" w:rsidRPr="009838F3">
        <w:rPr>
          <w:rFonts w:asciiTheme="majorHAnsi" w:hAnsiTheme="majorHAnsi" w:cstheme="majorHAnsi"/>
          <w:sz w:val="26"/>
          <w:szCs w:val="26"/>
        </w:rPr>
        <w:t xml:space="preserve"> có mái che</w:t>
      </w:r>
      <w:r w:rsidRPr="009838F3">
        <w:rPr>
          <w:rFonts w:asciiTheme="majorHAnsi" w:hAnsiTheme="majorHAnsi" w:cstheme="majorHAnsi"/>
          <w:iCs/>
          <w:sz w:val="26"/>
          <w:szCs w:val="26"/>
          <w:lang w:val="en-US"/>
        </w:rPr>
        <w:t xml:space="preserve">, Chủ cơ sở đã hợp đồng với </w:t>
      </w:r>
      <w:r w:rsidR="008A604F" w:rsidRPr="009838F3">
        <w:rPr>
          <w:rFonts w:asciiTheme="majorHAnsi" w:hAnsiTheme="majorHAnsi" w:cstheme="majorHAnsi"/>
          <w:iCs/>
          <w:sz w:val="26"/>
          <w:szCs w:val="26"/>
          <w:lang w:val="en-US"/>
        </w:rPr>
        <w:t>hộ kinh doanh để</w:t>
      </w:r>
      <w:r w:rsidRPr="009838F3">
        <w:rPr>
          <w:rFonts w:asciiTheme="majorHAnsi" w:hAnsiTheme="majorHAnsi" w:cstheme="majorHAnsi"/>
          <w:iCs/>
          <w:sz w:val="26"/>
          <w:szCs w:val="26"/>
          <w:lang w:val="en-US"/>
        </w:rPr>
        <w:t xml:space="preserve"> thu gom toàn bộ phế liệu, phế phẩm như bao bì hỏng, thùng carton, bao bóng kính,… với tần suất </w:t>
      </w:r>
      <w:r w:rsidR="008A604F" w:rsidRPr="009838F3">
        <w:rPr>
          <w:rFonts w:asciiTheme="majorHAnsi" w:hAnsiTheme="majorHAnsi" w:cstheme="majorHAnsi"/>
          <w:iCs/>
          <w:sz w:val="26"/>
          <w:szCs w:val="26"/>
          <w:lang w:val="en-US"/>
        </w:rPr>
        <w:t>1 ngày</w:t>
      </w:r>
      <w:r w:rsidR="00633116" w:rsidRPr="009838F3">
        <w:rPr>
          <w:rFonts w:asciiTheme="majorHAnsi" w:hAnsiTheme="majorHAnsi" w:cstheme="majorHAnsi"/>
          <w:iCs/>
          <w:sz w:val="26"/>
          <w:szCs w:val="26"/>
          <w:lang w:val="en-US"/>
        </w:rPr>
        <w:t>/lần</w:t>
      </w:r>
      <w:r w:rsidRPr="009838F3">
        <w:rPr>
          <w:rFonts w:asciiTheme="majorHAnsi" w:hAnsiTheme="majorHAnsi" w:cstheme="majorHAnsi"/>
          <w:iCs/>
          <w:sz w:val="26"/>
          <w:szCs w:val="26"/>
          <w:lang w:val="en-US"/>
        </w:rPr>
        <w:t xml:space="preserve">. </w:t>
      </w:r>
    </w:p>
    <w:p w14:paraId="3505F0FB" w14:textId="0417BB58" w:rsidR="008A604F" w:rsidRPr="009838F3" w:rsidRDefault="004F01AC" w:rsidP="00B97D1C">
      <w:pPr>
        <w:tabs>
          <w:tab w:val="left" w:pos="851"/>
        </w:tabs>
        <w:spacing w:after="0" w:line="276" w:lineRule="auto"/>
        <w:jc w:val="center"/>
        <w:rPr>
          <w:rFonts w:asciiTheme="majorHAnsi" w:hAnsiTheme="majorHAnsi" w:cstheme="majorHAnsi"/>
          <w:sz w:val="26"/>
          <w:szCs w:val="26"/>
          <w:lang w:val="en-US"/>
        </w:rPr>
      </w:pPr>
      <w:r w:rsidRPr="009838F3">
        <w:rPr>
          <w:rFonts w:asciiTheme="majorHAnsi" w:hAnsiTheme="majorHAnsi" w:cstheme="majorHAnsi"/>
          <w:noProof/>
          <w:sz w:val="26"/>
          <w:szCs w:val="26"/>
          <w:lang w:val="en-US"/>
        </w:rPr>
        <w:lastRenderedPageBreak/>
        <w:drawing>
          <wp:inline distT="0" distB="0" distL="0" distR="0" wp14:anchorId="1D7AD2E6" wp14:editId="4340C019">
            <wp:extent cx="4817660" cy="3137239"/>
            <wp:effectExtent l="0" t="0" r="254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4787355066919_b7592a054a816c9ea048a6b7b4858fd6.jpg"/>
                    <pic:cNvPicPr/>
                  </pic:nvPicPr>
                  <pic:blipFill>
                    <a:blip r:embed="rId18">
                      <a:extLst>
                        <a:ext uri="{28A0092B-C50C-407E-A947-70E740481C1C}">
                          <a14:useLocalDpi xmlns:a14="http://schemas.microsoft.com/office/drawing/2010/main" val="0"/>
                        </a:ext>
                      </a:extLst>
                    </a:blip>
                    <a:stretch>
                      <a:fillRect/>
                    </a:stretch>
                  </pic:blipFill>
                  <pic:spPr>
                    <a:xfrm>
                      <a:off x="0" y="0"/>
                      <a:ext cx="4965985" cy="3233828"/>
                    </a:xfrm>
                    <a:prstGeom prst="rect">
                      <a:avLst/>
                    </a:prstGeom>
                  </pic:spPr>
                </pic:pic>
              </a:graphicData>
            </a:graphic>
          </wp:inline>
        </w:drawing>
      </w:r>
    </w:p>
    <w:p w14:paraId="4611916A" w14:textId="2900CA1E" w:rsidR="008D057E" w:rsidRPr="009838F3" w:rsidRDefault="003C6521" w:rsidP="00B97D1C">
      <w:pPr>
        <w:pStyle w:val="Caption"/>
        <w:spacing w:line="276" w:lineRule="auto"/>
        <w:rPr>
          <w:rFonts w:asciiTheme="majorHAnsi" w:hAnsiTheme="majorHAnsi" w:cstheme="majorHAnsi"/>
          <w:b w:val="0"/>
          <w:bCs w:val="0"/>
          <w:szCs w:val="26"/>
        </w:rPr>
      </w:pPr>
      <w:bookmarkStart w:id="62" w:name="_Toc145668166"/>
      <w:bookmarkStart w:id="63" w:name="_Toc148355320"/>
      <w:r w:rsidRPr="009838F3">
        <w:t xml:space="preserve">Hình </w:t>
      </w:r>
      <w:r w:rsidRPr="009838F3">
        <w:fldChar w:fldCharType="begin"/>
      </w:r>
      <w:r w:rsidRPr="009838F3">
        <w:instrText xml:space="preserve"> SEQ Hình \* ARABIC </w:instrText>
      </w:r>
      <w:r w:rsidRPr="009838F3">
        <w:fldChar w:fldCharType="separate"/>
      </w:r>
      <w:r w:rsidR="00843706" w:rsidRPr="009838F3">
        <w:rPr>
          <w:noProof/>
        </w:rPr>
        <w:t>11</w:t>
      </w:r>
      <w:r w:rsidRPr="009838F3">
        <w:fldChar w:fldCharType="end"/>
      </w:r>
      <w:r w:rsidRPr="009838F3">
        <w:t xml:space="preserve">. </w:t>
      </w:r>
      <w:r w:rsidR="00B27C51" w:rsidRPr="009838F3">
        <w:rPr>
          <w:rFonts w:asciiTheme="majorHAnsi" w:hAnsiTheme="majorHAnsi" w:cstheme="majorHAnsi"/>
          <w:iCs/>
          <w:szCs w:val="26"/>
        </w:rPr>
        <w:t>Kho</w:t>
      </w:r>
      <w:r w:rsidR="008D057E" w:rsidRPr="009838F3">
        <w:rPr>
          <w:rFonts w:asciiTheme="majorHAnsi" w:hAnsiTheme="majorHAnsi" w:cstheme="majorHAnsi"/>
          <w:iCs/>
          <w:szCs w:val="26"/>
        </w:rPr>
        <w:t xml:space="preserve"> chứa chất thải thông thường</w:t>
      </w:r>
      <w:bookmarkEnd w:id="62"/>
      <w:bookmarkEnd w:id="63"/>
    </w:p>
    <w:p w14:paraId="2B046BBF" w14:textId="3A530B23" w:rsidR="002A1DC2" w:rsidRPr="009838F3" w:rsidRDefault="002A1DC2" w:rsidP="00B97D1C">
      <w:pPr>
        <w:pStyle w:val="ListParagraph"/>
        <w:numPr>
          <w:ilvl w:val="0"/>
          <w:numId w:val="8"/>
        </w:numPr>
        <w:tabs>
          <w:tab w:val="left" w:pos="284"/>
        </w:tabs>
        <w:spacing w:line="276" w:lineRule="auto"/>
        <w:ind w:left="0" w:firstLine="0"/>
        <w:jc w:val="both"/>
        <w:outlineLvl w:val="1"/>
        <w:rPr>
          <w:rFonts w:asciiTheme="majorHAnsi" w:hAnsiTheme="majorHAnsi" w:cstheme="majorHAnsi"/>
          <w:b/>
          <w:bCs/>
          <w:sz w:val="26"/>
          <w:szCs w:val="26"/>
          <w:lang w:val="en-US"/>
        </w:rPr>
      </w:pPr>
      <w:bookmarkStart w:id="64" w:name="_Toc148356181"/>
      <w:r w:rsidRPr="009838F3">
        <w:rPr>
          <w:rFonts w:asciiTheme="majorHAnsi" w:hAnsiTheme="majorHAnsi" w:cstheme="majorHAnsi"/>
          <w:b/>
          <w:bCs/>
          <w:sz w:val="26"/>
          <w:szCs w:val="26"/>
          <w:lang w:val="en-US"/>
        </w:rPr>
        <w:t>Công trình lưu trữ, xử lý chất thải nguy hại:</w:t>
      </w:r>
      <w:bookmarkEnd w:id="64"/>
      <w:r w:rsidRPr="009838F3">
        <w:rPr>
          <w:rFonts w:asciiTheme="majorHAnsi" w:hAnsiTheme="majorHAnsi" w:cstheme="majorHAnsi"/>
          <w:b/>
          <w:bCs/>
          <w:sz w:val="26"/>
          <w:szCs w:val="26"/>
          <w:lang w:val="en-US"/>
        </w:rPr>
        <w:t xml:space="preserve"> </w:t>
      </w:r>
    </w:p>
    <w:p w14:paraId="63A648DD" w14:textId="27466B8F" w:rsidR="008D057E" w:rsidRPr="009838F3" w:rsidRDefault="008D057E" w:rsidP="00B97D1C">
      <w:pPr>
        <w:pStyle w:val="ListParagraph"/>
        <w:numPr>
          <w:ilvl w:val="0"/>
          <w:numId w:val="15"/>
        </w:numPr>
        <w:tabs>
          <w:tab w:val="left" w:pos="284"/>
        </w:tabs>
        <w:spacing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Nguồn phát sinh: </w:t>
      </w:r>
      <w:r w:rsidRPr="009838F3">
        <w:rPr>
          <w:rFonts w:asciiTheme="majorHAnsi" w:hAnsiTheme="majorHAnsi" w:cstheme="majorHAnsi"/>
          <w:iCs/>
          <w:sz w:val="26"/>
          <w:szCs w:val="26"/>
          <w:lang w:val="en-US"/>
        </w:rPr>
        <w:t xml:space="preserve">Trong quá trình hoạt động của </w:t>
      </w:r>
      <w:r w:rsidR="00934071" w:rsidRPr="009838F3">
        <w:rPr>
          <w:rFonts w:asciiTheme="majorHAnsi" w:hAnsiTheme="majorHAnsi" w:cstheme="majorHAnsi"/>
          <w:iCs/>
          <w:sz w:val="26"/>
          <w:szCs w:val="26"/>
          <w:lang w:val="en-US"/>
        </w:rPr>
        <w:t>cơ sở</w:t>
      </w:r>
      <w:r w:rsidRPr="009838F3">
        <w:rPr>
          <w:rFonts w:asciiTheme="majorHAnsi" w:hAnsiTheme="majorHAnsi" w:cstheme="majorHAnsi"/>
          <w:iCs/>
          <w:sz w:val="26"/>
          <w:szCs w:val="26"/>
          <w:lang w:val="en-US"/>
        </w:rPr>
        <w:t xml:space="preserve"> sẽ phát sinh một lượng không nhỏ CTNH từ quá trình sản xuất và sinh hoạt của cán bộ công nhân viên của Nhà máy.</w:t>
      </w:r>
    </w:p>
    <w:p w14:paraId="7D463540" w14:textId="0A425EF1" w:rsidR="008D057E" w:rsidRPr="009838F3" w:rsidRDefault="008D057E" w:rsidP="00B97D1C">
      <w:pPr>
        <w:pStyle w:val="ListParagraph"/>
        <w:numPr>
          <w:ilvl w:val="0"/>
          <w:numId w:val="15"/>
        </w:numPr>
        <w:tabs>
          <w:tab w:val="left" w:pos="284"/>
        </w:tabs>
        <w:spacing w:after="0"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Khối lượng phát sinh: </w:t>
      </w:r>
      <w:r w:rsidR="007F5518" w:rsidRPr="009838F3">
        <w:rPr>
          <w:rFonts w:asciiTheme="majorHAnsi" w:hAnsiTheme="majorHAnsi" w:cstheme="majorHAnsi"/>
          <w:sz w:val="26"/>
          <w:szCs w:val="26"/>
          <w:lang w:val="en-US"/>
        </w:rPr>
        <w:t xml:space="preserve">Theo khối lượng phát sinh thực tế tại cơ sở năm 2022, khối lượng CTNH phát sinh tại cơ sở là </w:t>
      </w:r>
      <w:r w:rsidR="004B3C52" w:rsidRPr="009838F3">
        <w:rPr>
          <w:rFonts w:asciiTheme="majorHAnsi" w:hAnsiTheme="majorHAnsi" w:cstheme="majorHAnsi"/>
          <w:sz w:val="26"/>
          <w:szCs w:val="26"/>
          <w:lang w:val="en-US"/>
        </w:rPr>
        <w:t xml:space="preserve">37 kg/năm. </w:t>
      </w:r>
    </w:p>
    <w:p w14:paraId="0975D8D5" w14:textId="442A6846" w:rsidR="004B3C52" w:rsidRPr="009838F3" w:rsidRDefault="003C6521" w:rsidP="00B97D1C">
      <w:pPr>
        <w:pStyle w:val="Caption"/>
        <w:spacing w:line="276" w:lineRule="auto"/>
        <w:rPr>
          <w:rFonts w:asciiTheme="majorHAnsi" w:hAnsiTheme="majorHAnsi" w:cstheme="majorHAnsi"/>
          <w:b w:val="0"/>
          <w:bCs w:val="0"/>
          <w:szCs w:val="26"/>
        </w:rPr>
      </w:pPr>
      <w:bookmarkStart w:id="65" w:name="_Toc145668123"/>
      <w:bookmarkStart w:id="66" w:name="_Toc148348240"/>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13</w:t>
      </w:r>
      <w:r w:rsidRPr="009838F3">
        <w:fldChar w:fldCharType="end"/>
      </w:r>
      <w:r w:rsidRPr="009838F3">
        <w:t xml:space="preserve">. </w:t>
      </w:r>
      <w:r w:rsidR="007F5518" w:rsidRPr="009838F3">
        <w:rPr>
          <w:rFonts w:asciiTheme="majorHAnsi" w:hAnsiTheme="majorHAnsi" w:cstheme="majorHAnsi"/>
          <w:szCs w:val="26"/>
        </w:rPr>
        <w:t>Khối lượng CTNH phát sinh thực tế</w:t>
      </w:r>
      <w:r w:rsidR="004B3C52" w:rsidRPr="009838F3">
        <w:rPr>
          <w:rFonts w:asciiTheme="majorHAnsi" w:hAnsiTheme="majorHAnsi" w:cstheme="majorHAnsi"/>
          <w:szCs w:val="26"/>
        </w:rPr>
        <w:t xml:space="preserve"> </w:t>
      </w:r>
      <w:r w:rsidR="007F5518" w:rsidRPr="009838F3">
        <w:rPr>
          <w:rFonts w:asciiTheme="majorHAnsi" w:hAnsiTheme="majorHAnsi" w:cstheme="majorHAnsi"/>
          <w:szCs w:val="26"/>
        </w:rPr>
        <w:t>tại</w:t>
      </w:r>
      <w:r w:rsidR="004B3C52" w:rsidRPr="009838F3">
        <w:rPr>
          <w:rFonts w:asciiTheme="majorHAnsi" w:hAnsiTheme="majorHAnsi" w:cstheme="majorHAnsi"/>
          <w:szCs w:val="26"/>
        </w:rPr>
        <w:t xml:space="preserve"> cơ sở</w:t>
      </w:r>
      <w:bookmarkEnd w:id="65"/>
      <w:bookmarkEnd w:id="66"/>
    </w:p>
    <w:tbl>
      <w:tblPr>
        <w:tblStyle w:val="TableGrid"/>
        <w:tblW w:w="0" w:type="auto"/>
        <w:tblLook w:val="04A0" w:firstRow="1" w:lastRow="0" w:firstColumn="1" w:lastColumn="0" w:noHBand="0" w:noVBand="1"/>
      </w:tblPr>
      <w:tblGrid>
        <w:gridCol w:w="891"/>
        <w:gridCol w:w="4462"/>
        <w:gridCol w:w="1780"/>
        <w:gridCol w:w="2033"/>
      </w:tblGrid>
      <w:tr w:rsidR="009838F3" w:rsidRPr="009838F3" w14:paraId="23DF2C59" w14:textId="77777777" w:rsidTr="009838F3">
        <w:trPr>
          <w:trHeight w:val="340"/>
        </w:trPr>
        <w:tc>
          <w:tcPr>
            <w:tcW w:w="891" w:type="dxa"/>
          </w:tcPr>
          <w:p w14:paraId="090C0B2B" w14:textId="77777777" w:rsidR="009838F3" w:rsidRPr="009838F3" w:rsidRDefault="009838F3"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STT</w:t>
            </w:r>
          </w:p>
        </w:tc>
        <w:tc>
          <w:tcPr>
            <w:tcW w:w="4462" w:type="dxa"/>
          </w:tcPr>
          <w:p w14:paraId="2E153568" w14:textId="77777777" w:rsidR="009838F3" w:rsidRPr="009838F3" w:rsidRDefault="009838F3"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Tên chất thải</w:t>
            </w:r>
          </w:p>
        </w:tc>
        <w:tc>
          <w:tcPr>
            <w:tcW w:w="1780" w:type="dxa"/>
          </w:tcPr>
          <w:p w14:paraId="7EAEA6E0" w14:textId="77777777" w:rsidR="009838F3" w:rsidRPr="009838F3" w:rsidRDefault="009838F3"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Mã CTNH </w:t>
            </w:r>
          </w:p>
        </w:tc>
        <w:tc>
          <w:tcPr>
            <w:tcW w:w="2033" w:type="dxa"/>
          </w:tcPr>
          <w:p w14:paraId="0D44E640" w14:textId="77777777" w:rsidR="009838F3" w:rsidRPr="009838F3" w:rsidRDefault="009838F3"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Khối lượng </w:t>
            </w:r>
          </w:p>
        </w:tc>
      </w:tr>
      <w:tr w:rsidR="009838F3" w:rsidRPr="009838F3" w14:paraId="01C5E441" w14:textId="77777777" w:rsidTr="009838F3">
        <w:trPr>
          <w:trHeight w:val="323"/>
        </w:trPr>
        <w:tc>
          <w:tcPr>
            <w:tcW w:w="891" w:type="dxa"/>
          </w:tcPr>
          <w:p w14:paraId="43B51B89"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w:t>
            </w:r>
          </w:p>
        </w:tc>
        <w:tc>
          <w:tcPr>
            <w:tcW w:w="4462" w:type="dxa"/>
          </w:tcPr>
          <w:p w14:paraId="15EE425F" w14:textId="77777777" w:rsidR="009838F3" w:rsidRPr="009838F3" w:rsidRDefault="009838F3"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Bóng đèn huỳnh quang thải</w:t>
            </w:r>
          </w:p>
        </w:tc>
        <w:tc>
          <w:tcPr>
            <w:tcW w:w="1780" w:type="dxa"/>
          </w:tcPr>
          <w:p w14:paraId="7074E3B1"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16 01 06</w:t>
            </w:r>
          </w:p>
        </w:tc>
        <w:tc>
          <w:tcPr>
            <w:tcW w:w="2033" w:type="dxa"/>
            <w:vAlign w:val="center"/>
          </w:tcPr>
          <w:p w14:paraId="4F4FEB72" w14:textId="37B6D484" w:rsidR="009838F3" w:rsidRPr="009838F3" w:rsidRDefault="009838F3" w:rsidP="00B97D1C">
            <w:pPr>
              <w:tabs>
                <w:tab w:val="left" w:pos="284"/>
              </w:tabs>
              <w:spacing w:line="276" w:lineRule="auto"/>
              <w:jc w:val="center"/>
              <w:rPr>
                <w:rFonts w:asciiTheme="majorHAnsi" w:hAnsiTheme="majorHAnsi" w:cstheme="majorHAnsi"/>
                <w:sz w:val="26"/>
                <w:szCs w:val="26"/>
              </w:rPr>
            </w:pPr>
            <w:r w:rsidRPr="009838F3">
              <w:rPr>
                <w:rFonts w:asciiTheme="majorHAnsi" w:hAnsiTheme="majorHAnsi" w:cstheme="majorHAnsi"/>
                <w:sz w:val="26"/>
                <w:szCs w:val="26"/>
              </w:rPr>
              <w:t>33</w:t>
            </w:r>
          </w:p>
        </w:tc>
      </w:tr>
      <w:tr w:rsidR="009838F3" w:rsidRPr="009838F3" w14:paraId="29491D3F" w14:textId="77777777" w:rsidTr="009838F3">
        <w:trPr>
          <w:trHeight w:val="340"/>
        </w:trPr>
        <w:tc>
          <w:tcPr>
            <w:tcW w:w="891" w:type="dxa"/>
          </w:tcPr>
          <w:p w14:paraId="1FD24A09"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w:t>
            </w:r>
          </w:p>
        </w:tc>
        <w:tc>
          <w:tcPr>
            <w:tcW w:w="4462" w:type="dxa"/>
          </w:tcPr>
          <w:p w14:paraId="616F0C7E" w14:textId="77777777" w:rsidR="009838F3" w:rsidRPr="009838F3" w:rsidRDefault="009838F3"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Hộp mực in thải có TPNH</w:t>
            </w:r>
          </w:p>
        </w:tc>
        <w:tc>
          <w:tcPr>
            <w:tcW w:w="1780" w:type="dxa"/>
          </w:tcPr>
          <w:p w14:paraId="7C3F2AB7"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08 02 04</w:t>
            </w:r>
          </w:p>
        </w:tc>
        <w:tc>
          <w:tcPr>
            <w:tcW w:w="2033" w:type="dxa"/>
            <w:vAlign w:val="center"/>
          </w:tcPr>
          <w:p w14:paraId="1E56B2BB" w14:textId="7C039D79" w:rsidR="009838F3" w:rsidRPr="009838F3" w:rsidRDefault="009838F3" w:rsidP="00B97D1C">
            <w:pPr>
              <w:tabs>
                <w:tab w:val="left" w:pos="284"/>
              </w:tabs>
              <w:spacing w:line="276" w:lineRule="auto"/>
              <w:jc w:val="center"/>
              <w:rPr>
                <w:rFonts w:asciiTheme="majorHAnsi" w:hAnsiTheme="majorHAnsi" w:cstheme="majorHAnsi"/>
                <w:sz w:val="26"/>
                <w:szCs w:val="26"/>
              </w:rPr>
            </w:pPr>
            <w:r w:rsidRPr="009838F3">
              <w:rPr>
                <w:rFonts w:asciiTheme="majorHAnsi" w:hAnsiTheme="majorHAnsi" w:cstheme="majorHAnsi"/>
                <w:sz w:val="26"/>
                <w:szCs w:val="26"/>
              </w:rPr>
              <w:t>4</w:t>
            </w:r>
          </w:p>
        </w:tc>
      </w:tr>
      <w:tr w:rsidR="009838F3" w:rsidRPr="009838F3" w14:paraId="070A0EE6" w14:textId="77777777" w:rsidTr="009838F3">
        <w:trPr>
          <w:trHeight w:val="680"/>
        </w:trPr>
        <w:tc>
          <w:tcPr>
            <w:tcW w:w="891" w:type="dxa"/>
          </w:tcPr>
          <w:p w14:paraId="74F3B1DB"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3</w:t>
            </w:r>
          </w:p>
        </w:tc>
        <w:tc>
          <w:tcPr>
            <w:tcW w:w="4462" w:type="dxa"/>
          </w:tcPr>
          <w:p w14:paraId="43FB12B3" w14:textId="77777777" w:rsidR="009838F3" w:rsidRPr="009838F3" w:rsidRDefault="009838F3"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Chất hấp thụ, vật liệu lọc, giẻ lau nhiễm TPNH </w:t>
            </w:r>
          </w:p>
        </w:tc>
        <w:tc>
          <w:tcPr>
            <w:tcW w:w="1780" w:type="dxa"/>
          </w:tcPr>
          <w:p w14:paraId="1209257C"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18 02 01</w:t>
            </w:r>
          </w:p>
        </w:tc>
        <w:tc>
          <w:tcPr>
            <w:tcW w:w="2033" w:type="dxa"/>
            <w:vAlign w:val="center"/>
          </w:tcPr>
          <w:p w14:paraId="03EFD254" w14:textId="2F08CFBE"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w:t>
            </w:r>
          </w:p>
        </w:tc>
      </w:tr>
      <w:tr w:rsidR="009838F3" w:rsidRPr="009838F3" w14:paraId="660AA0C7" w14:textId="77777777" w:rsidTr="009838F3">
        <w:trPr>
          <w:trHeight w:val="323"/>
        </w:trPr>
        <w:tc>
          <w:tcPr>
            <w:tcW w:w="891" w:type="dxa"/>
          </w:tcPr>
          <w:p w14:paraId="27EA3E56"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4</w:t>
            </w:r>
          </w:p>
        </w:tc>
        <w:tc>
          <w:tcPr>
            <w:tcW w:w="4462" w:type="dxa"/>
          </w:tcPr>
          <w:p w14:paraId="6066263B" w14:textId="77777777" w:rsidR="009838F3" w:rsidRPr="009838F3" w:rsidRDefault="009838F3"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Mực in thải </w:t>
            </w:r>
          </w:p>
        </w:tc>
        <w:tc>
          <w:tcPr>
            <w:tcW w:w="1780" w:type="dxa"/>
          </w:tcPr>
          <w:p w14:paraId="49D5A017"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08 02 01 </w:t>
            </w:r>
          </w:p>
        </w:tc>
        <w:tc>
          <w:tcPr>
            <w:tcW w:w="2033" w:type="dxa"/>
            <w:vAlign w:val="center"/>
          </w:tcPr>
          <w:p w14:paraId="236B7975" w14:textId="00167010"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w:t>
            </w:r>
          </w:p>
        </w:tc>
      </w:tr>
      <w:tr w:rsidR="009838F3" w:rsidRPr="009838F3" w14:paraId="6C4D67E5" w14:textId="77777777" w:rsidTr="009838F3">
        <w:trPr>
          <w:trHeight w:val="680"/>
        </w:trPr>
        <w:tc>
          <w:tcPr>
            <w:tcW w:w="891" w:type="dxa"/>
          </w:tcPr>
          <w:p w14:paraId="40C6DC9E"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5</w:t>
            </w:r>
          </w:p>
        </w:tc>
        <w:tc>
          <w:tcPr>
            <w:tcW w:w="4462" w:type="dxa"/>
          </w:tcPr>
          <w:p w14:paraId="280A6993" w14:textId="77777777" w:rsidR="009838F3" w:rsidRPr="009838F3" w:rsidRDefault="009838F3"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Dầu động cơ, hộp số và bôi trơn tổng hợp thải </w:t>
            </w:r>
          </w:p>
        </w:tc>
        <w:tc>
          <w:tcPr>
            <w:tcW w:w="1780" w:type="dxa"/>
          </w:tcPr>
          <w:p w14:paraId="3280ED84"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17 02 03</w:t>
            </w:r>
          </w:p>
        </w:tc>
        <w:tc>
          <w:tcPr>
            <w:tcW w:w="2033" w:type="dxa"/>
            <w:vAlign w:val="center"/>
          </w:tcPr>
          <w:p w14:paraId="1724B4E0" w14:textId="77D5C696"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w:t>
            </w:r>
          </w:p>
        </w:tc>
      </w:tr>
      <w:tr w:rsidR="009838F3" w:rsidRPr="009838F3" w14:paraId="15614974" w14:textId="77777777" w:rsidTr="009838F3">
        <w:trPr>
          <w:trHeight w:val="340"/>
        </w:trPr>
        <w:tc>
          <w:tcPr>
            <w:tcW w:w="891" w:type="dxa"/>
          </w:tcPr>
          <w:p w14:paraId="7097B9B2"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w:t>
            </w:r>
          </w:p>
        </w:tc>
        <w:tc>
          <w:tcPr>
            <w:tcW w:w="4462" w:type="dxa"/>
          </w:tcPr>
          <w:p w14:paraId="07BBC519" w14:textId="77777777" w:rsidR="009838F3" w:rsidRPr="009838F3" w:rsidRDefault="009838F3"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Bao bì cứng thải bằng nhựa </w:t>
            </w:r>
          </w:p>
        </w:tc>
        <w:tc>
          <w:tcPr>
            <w:tcW w:w="1780" w:type="dxa"/>
          </w:tcPr>
          <w:p w14:paraId="4985050E"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18 01 03</w:t>
            </w:r>
          </w:p>
        </w:tc>
        <w:tc>
          <w:tcPr>
            <w:tcW w:w="2033" w:type="dxa"/>
            <w:vAlign w:val="center"/>
          </w:tcPr>
          <w:p w14:paraId="0F1FD40A" w14:textId="5F307236"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w:t>
            </w:r>
          </w:p>
        </w:tc>
      </w:tr>
      <w:tr w:rsidR="009838F3" w:rsidRPr="009838F3" w14:paraId="73055CE5" w14:textId="77777777" w:rsidTr="009838F3">
        <w:trPr>
          <w:trHeight w:val="664"/>
        </w:trPr>
        <w:tc>
          <w:tcPr>
            <w:tcW w:w="891" w:type="dxa"/>
          </w:tcPr>
          <w:p w14:paraId="504B92D3"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7</w:t>
            </w:r>
          </w:p>
        </w:tc>
        <w:tc>
          <w:tcPr>
            <w:tcW w:w="4462" w:type="dxa"/>
          </w:tcPr>
          <w:p w14:paraId="7E4C7E84" w14:textId="77777777" w:rsidR="009838F3" w:rsidRPr="009838F3" w:rsidRDefault="009838F3"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Bao bì cứng thải bằng vật liệu khác</w:t>
            </w:r>
          </w:p>
        </w:tc>
        <w:tc>
          <w:tcPr>
            <w:tcW w:w="1780" w:type="dxa"/>
          </w:tcPr>
          <w:p w14:paraId="579E944C"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18 01 04</w:t>
            </w:r>
          </w:p>
        </w:tc>
        <w:tc>
          <w:tcPr>
            <w:tcW w:w="2033" w:type="dxa"/>
            <w:vAlign w:val="center"/>
          </w:tcPr>
          <w:p w14:paraId="79AC1BAC" w14:textId="609A63B2"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w:t>
            </w:r>
          </w:p>
        </w:tc>
      </w:tr>
      <w:tr w:rsidR="009838F3" w:rsidRPr="009838F3" w14:paraId="5EB27198" w14:textId="77777777" w:rsidTr="009838F3">
        <w:trPr>
          <w:trHeight w:val="340"/>
        </w:trPr>
        <w:tc>
          <w:tcPr>
            <w:tcW w:w="891" w:type="dxa"/>
          </w:tcPr>
          <w:p w14:paraId="2FC9C1D1"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8</w:t>
            </w:r>
          </w:p>
        </w:tc>
        <w:tc>
          <w:tcPr>
            <w:tcW w:w="4462" w:type="dxa"/>
          </w:tcPr>
          <w:p w14:paraId="6A1D35E1" w14:textId="77777777" w:rsidR="009838F3" w:rsidRPr="009838F3" w:rsidRDefault="009838F3"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Thủy tinh</w:t>
            </w:r>
          </w:p>
        </w:tc>
        <w:tc>
          <w:tcPr>
            <w:tcW w:w="1780" w:type="dxa"/>
          </w:tcPr>
          <w:p w14:paraId="7DA8F976" w14:textId="77777777"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w:t>
            </w:r>
          </w:p>
        </w:tc>
        <w:tc>
          <w:tcPr>
            <w:tcW w:w="2033" w:type="dxa"/>
          </w:tcPr>
          <w:p w14:paraId="56772651" w14:textId="1DEF9AF4" w:rsidR="009838F3" w:rsidRPr="009838F3" w:rsidRDefault="009838F3"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w:t>
            </w:r>
          </w:p>
        </w:tc>
      </w:tr>
      <w:tr w:rsidR="009838F3" w:rsidRPr="009838F3" w14:paraId="34F8B549" w14:textId="77777777" w:rsidTr="009838F3">
        <w:trPr>
          <w:trHeight w:val="323"/>
        </w:trPr>
        <w:tc>
          <w:tcPr>
            <w:tcW w:w="7133" w:type="dxa"/>
            <w:gridSpan w:val="3"/>
          </w:tcPr>
          <w:p w14:paraId="7EBCCFEC" w14:textId="77777777" w:rsidR="009838F3" w:rsidRPr="009838F3" w:rsidRDefault="009838F3"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Tổng </w:t>
            </w:r>
          </w:p>
        </w:tc>
        <w:tc>
          <w:tcPr>
            <w:tcW w:w="2033" w:type="dxa"/>
          </w:tcPr>
          <w:p w14:paraId="2C818CAB" w14:textId="77777777" w:rsidR="009838F3" w:rsidRPr="009838F3" w:rsidRDefault="009838F3"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37</w:t>
            </w:r>
          </w:p>
        </w:tc>
      </w:tr>
    </w:tbl>
    <w:p w14:paraId="444F8883" w14:textId="6D122796" w:rsidR="004B3C52" w:rsidRPr="009838F3" w:rsidRDefault="007E435A" w:rsidP="00B97D1C">
      <w:pPr>
        <w:tabs>
          <w:tab w:val="left" w:pos="284"/>
        </w:tabs>
        <w:spacing w:line="276" w:lineRule="auto"/>
        <w:jc w:val="right"/>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 xml:space="preserve">Nguồn: Công ty TNHH Aqua </w:t>
      </w:r>
    </w:p>
    <w:p w14:paraId="6C858626" w14:textId="2616461E" w:rsidR="007F5518" w:rsidRDefault="007F5518" w:rsidP="00EC66D3">
      <w:pPr>
        <w:tabs>
          <w:tab w:val="left" w:pos="284"/>
        </w:tabs>
        <w:spacing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Khối lượng CTNH có thể phát sinh tối đa tại cơ sở được ước tính khoảng 100 kg/năm, cụ thể được tổng hợp tại bảng sau: </w:t>
      </w:r>
    </w:p>
    <w:p w14:paraId="3F8CA7DE" w14:textId="77777777" w:rsidR="004F01AC" w:rsidRPr="009838F3" w:rsidRDefault="004F01AC" w:rsidP="00EC66D3">
      <w:pPr>
        <w:tabs>
          <w:tab w:val="left" w:pos="284"/>
        </w:tabs>
        <w:spacing w:line="276" w:lineRule="auto"/>
        <w:ind w:firstLine="567"/>
        <w:jc w:val="both"/>
        <w:rPr>
          <w:rFonts w:asciiTheme="majorHAnsi" w:hAnsiTheme="majorHAnsi" w:cstheme="majorHAnsi"/>
          <w:sz w:val="26"/>
          <w:szCs w:val="26"/>
          <w:lang w:val="en-US"/>
        </w:rPr>
      </w:pPr>
    </w:p>
    <w:p w14:paraId="4DCAED7E" w14:textId="316BA2D3" w:rsidR="007F5518" w:rsidRPr="009838F3" w:rsidRDefault="003C6521" w:rsidP="00B97D1C">
      <w:pPr>
        <w:pStyle w:val="Caption"/>
        <w:spacing w:line="276" w:lineRule="auto"/>
        <w:rPr>
          <w:rFonts w:asciiTheme="majorHAnsi" w:hAnsiTheme="majorHAnsi" w:cstheme="majorHAnsi"/>
          <w:szCs w:val="26"/>
        </w:rPr>
      </w:pPr>
      <w:bookmarkStart w:id="67" w:name="_Toc148348241"/>
      <w:r w:rsidRPr="009838F3">
        <w:lastRenderedPageBreak/>
        <w:t xml:space="preserve">Bảng </w:t>
      </w:r>
      <w:r w:rsidRPr="009838F3">
        <w:fldChar w:fldCharType="begin"/>
      </w:r>
      <w:r w:rsidRPr="009838F3">
        <w:instrText xml:space="preserve"> SEQ Bảng \* ARABIC </w:instrText>
      </w:r>
      <w:r w:rsidRPr="009838F3">
        <w:fldChar w:fldCharType="separate"/>
      </w:r>
      <w:r w:rsidR="006825FF" w:rsidRPr="009838F3">
        <w:rPr>
          <w:noProof/>
        </w:rPr>
        <w:t>14</w:t>
      </w:r>
      <w:r w:rsidRPr="009838F3">
        <w:fldChar w:fldCharType="end"/>
      </w:r>
      <w:r w:rsidRPr="009838F3">
        <w:t xml:space="preserve">. </w:t>
      </w:r>
      <w:r w:rsidR="007F5518" w:rsidRPr="009838F3">
        <w:rPr>
          <w:rFonts w:asciiTheme="majorHAnsi" w:hAnsiTheme="majorHAnsi" w:cstheme="majorHAnsi"/>
          <w:szCs w:val="26"/>
        </w:rPr>
        <w:t>Khối lượng CTNH có thể phát sinh tối đa tại cơ sở</w:t>
      </w:r>
      <w:bookmarkEnd w:id="67"/>
    </w:p>
    <w:tbl>
      <w:tblPr>
        <w:tblStyle w:val="TableGrid"/>
        <w:tblW w:w="0" w:type="auto"/>
        <w:tblLook w:val="04A0" w:firstRow="1" w:lastRow="0" w:firstColumn="1" w:lastColumn="0" w:noHBand="0" w:noVBand="1"/>
      </w:tblPr>
      <w:tblGrid>
        <w:gridCol w:w="901"/>
        <w:gridCol w:w="5161"/>
        <w:gridCol w:w="1417"/>
        <w:gridCol w:w="1785"/>
      </w:tblGrid>
      <w:tr w:rsidR="007F5518" w:rsidRPr="009838F3" w14:paraId="2A71D0DC" w14:textId="77777777" w:rsidTr="007F5518">
        <w:trPr>
          <w:trHeight w:val="426"/>
        </w:trPr>
        <w:tc>
          <w:tcPr>
            <w:tcW w:w="901" w:type="dxa"/>
          </w:tcPr>
          <w:p w14:paraId="7A4131D3" w14:textId="77777777" w:rsidR="007F5518" w:rsidRPr="009838F3" w:rsidRDefault="007F5518"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STT</w:t>
            </w:r>
          </w:p>
        </w:tc>
        <w:tc>
          <w:tcPr>
            <w:tcW w:w="5161" w:type="dxa"/>
          </w:tcPr>
          <w:p w14:paraId="32216DE1" w14:textId="77777777" w:rsidR="007F5518" w:rsidRPr="009838F3" w:rsidRDefault="007F5518"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Tên chất thải</w:t>
            </w:r>
          </w:p>
        </w:tc>
        <w:tc>
          <w:tcPr>
            <w:tcW w:w="1417" w:type="dxa"/>
          </w:tcPr>
          <w:p w14:paraId="47811EE3" w14:textId="77777777" w:rsidR="007F5518" w:rsidRPr="009838F3" w:rsidRDefault="007F5518"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Mã CTNH </w:t>
            </w:r>
          </w:p>
        </w:tc>
        <w:tc>
          <w:tcPr>
            <w:tcW w:w="1785" w:type="dxa"/>
          </w:tcPr>
          <w:p w14:paraId="3F8AD59D" w14:textId="2D438A4D" w:rsidR="007F5518" w:rsidRPr="009838F3" w:rsidRDefault="007F5518"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Khối lượng (kg/năm) </w:t>
            </w:r>
          </w:p>
        </w:tc>
      </w:tr>
      <w:tr w:rsidR="007F5518" w:rsidRPr="009838F3" w14:paraId="2D7C052F" w14:textId="77777777" w:rsidTr="007F5518">
        <w:trPr>
          <w:trHeight w:val="426"/>
        </w:trPr>
        <w:tc>
          <w:tcPr>
            <w:tcW w:w="901" w:type="dxa"/>
          </w:tcPr>
          <w:p w14:paraId="6B665FF6"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w:t>
            </w:r>
          </w:p>
        </w:tc>
        <w:tc>
          <w:tcPr>
            <w:tcW w:w="5161" w:type="dxa"/>
          </w:tcPr>
          <w:p w14:paraId="517C4A9D" w14:textId="77777777" w:rsidR="007F5518" w:rsidRPr="009838F3" w:rsidRDefault="007F5518"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Bóng đèn huỳnh quang thải</w:t>
            </w:r>
          </w:p>
        </w:tc>
        <w:tc>
          <w:tcPr>
            <w:tcW w:w="1417" w:type="dxa"/>
          </w:tcPr>
          <w:p w14:paraId="284758C1"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16 01 06</w:t>
            </w:r>
          </w:p>
        </w:tc>
        <w:tc>
          <w:tcPr>
            <w:tcW w:w="1785" w:type="dxa"/>
            <w:vAlign w:val="center"/>
          </w:tcPr>
          <w:p w14:paraId="5424B748" w14:textId="7D606C54"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35</w:t>
            </w:r>
          </w:p>
        </w:tc>
      </w:tr>
      <w:tr w:rsidR="007F5518" w:rsidRPr="009838F3" w14:paraId="76F436DE" w14:textId="77777777" w:rsidTr="007F5518">
        <w:trPr>
          <w:trHeight w:val="426"/>
        </w:trPr>
        <w:tc>
          <w:tcPr>
            <w:tcW w:w="901" w:type="dxa"/>
          </w:tcPr>
          <w:p w14:paraId="09DFAF53"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w:t>
            </w:r>
          </w:p>
        </w:tc>
        <w:tc>
          <w:tcPr>
            <w:tcW w:w="5161" w:type="dxa"/>
          </w:tcPr>
          <w:p w14:paraId="6555AF0F" w14:textId="77777777" w:rsidR="007F5518" w:rsidRPr="009838F3" w:rsidRDefault="007F5518"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Hộp mực in thải có TPNH</w:t>
            </w:r>
          </w:p>
        </w:tc>
        <w:tc>
          <w:tcPr>
            <w:tcW w:w="1417" w:type="dxa"/>
          </w:tcPr>
          <w:p w14:paraId="2329BD39"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08 02 04</w:t>
            </w:r>
          </w:p>
        </w:tc>
        <w:tc>
          <w:tcPr>
            <w:tcW w:w="1785" w:type="dxa"/>
            <w:vAlign w:val="center"/>
          </w:tcPr>
          <w:p w14:paraId="134D0754" w14:textId="75A13DB9"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2</w:t>
            </w:r>
          </w:p>
        </w:tc>
      </w:tr>
      <w:tr w:rsidR="007F5518" w:rsidRPr="009838F3" w14:paraId="5F1CBF9E" w14:textId="77777777" w:rsidTr="007F5518">
        <w:trPr>
          <w:trHeight w:val="261"/>
        </w:trPr>
        <w:tc>
          <w:tcPr>
            <w:tcW w:w="901" w:type="dxa"/>
          </w:tcPr>
          <w:p w14:paraId="11E9DE82"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3</w:t>
            </w:r>
          </w:p>
        </w:tc>
        <w:tc>
          <w:tcPr>
            <w:tcW w:w="5161" w:type="dxa"/>
          </w:tcPr>
          <w:p w14:paraId="5409DE71" w14:textId="77777777" w:rsidR="007F5518" w:rsidRPr="009838F3" w:rsidRDefault="007F5518"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Chất hấp thụ, vật liệu lọc, giẻ lau nhiễm TPNH </w:t>
            </w:r>
          </w:p>
        </w:tc>
        <w:tc>
          <w:tcPr>
            <w:tcW w:w="1417" w:type="dxa"/>
          </w:tcPr>
          <w:p w14:paraId="19A77E41"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18 02 01</w:t>
            </w:r>
          </w:p>
        </w:tc>
        <w:tc>
          <w:tcPr>
            <w:tcW w:w="1785" w:type="dxa"/>
            <w:vAlign w:val="center"/>
          </w:tcPr>
          <w:p w14:paraId="49A337FD" w14:textId="68DDD77B"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5</w:t>
            </w:r>
          </w:p>
        </w:tc>
      </w:tr>
      <w:tr w:rsidR="007F5518" w:rsidRPr="009838F3" w14:paraId="0BD1E7AB" w14:textId="77777777" w:rsidTr="007F5518">
        <w:trPr>
          <w:trHeight w:val="426"/>
        </w:trPr>
        <w:tc>
          <w:tcPr>
            <w:tcW w:w="901" w:type="dxa"/>
          </w:tcPr>
          <w:p w14:paraId="6CF0097B"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4</w:t>
            </w:r>
          </w:p>
        </w:tc>
        <w:tc>
          <w:tcPr>
            <w:tcW w:w="5161" w:type="dxa"/>
          </w:tcPr>
          <w:p w14:paraId="4FA8A1E7" w14:textId="77777777" w:rsidR="007F5518" w:rsidRPr="009838F3" w:rsidRDefault="007F5518"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Mực in thải </w:t>
            </w:r>
          </w:p>
        </w:tc>
        <w:tc>
          <w:tcPr>
            <w:tcW w:w="1417" w:type="dxa"/>
          </w:tcPr>
          <w:p w14:paraId="1357FC41"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08 02 01 </w:t>
            </w:r>
          </w:p>
        </w:tc>
        <w:tc>
          <w:tcPr>
            <w:tcW w:w="1785" w:type="dxa"/>
            <w:vAlign w:val="center"/>
          </w:tcPr>
          <w:p w14:paraId="3174FB38" w14:textId="251ECEED"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3</w:t>
            </w:r>
          </w:p>
        </w:tc>
      </w:tr>
      <w:tr w:rsidR="007F5518" w:rsidRPr="009838F3" w14:paraId="2315E6F2" w14:textId="77777777" w:rsidTr="007F5518">
        <w:trPr>
          <w:trHeight w:val="78"/>
        </w:trPr>
        <w:tc>
          <w:tcPr>
            <w:tcW w:w="901" w:type="dxa"/>
          </w:tcPr>
          <w:p w14:paraId="0EB14FFC"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5</w:t>
            </w:r>
          </w:p>
        </w:tc>
        <w:tc>
          <w:tcPr>
            <w:tcW w:w="5161" w:type="dxa"/>
          </w:tcPr>
          <w:p w14:paraId="43562740" w14:textId="77777777" w:rsidR="007F5518" w:rsidRPr="009838F3" w:rsidRDefault="007F5518"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Dầu động cơ, hộp số và bôi trơn tổng hợp thải </w:t>
            </w:r>
          </w:p>
        </w:tc>
        <w:tc>
          <w:tcPr>
            <w:tcW w:w="1417" w:type="dxa"/>
          </w:tcPr>
          <w:p w14:paraId="5B2C9EA3"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17 02 03</w:t>
            </w:r>
          </w:p>
        </w:tc>
        <w:tc>
          <w:tcPr>
            <w:tcW w:w="1785" w:type="dxa"/>
            <w:vAlign w:val="center"/>
          </w:tcPr>
          <w:p w14:paraId="59CEABA1" w14:textId="3B865603"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10</w:t>
            </w:r>
          </w:p>
        </w:tc>
      </w:tr>
      <w:tr w:rsidR="007F5518" w:rsidRPr="009838F3" w14:paraId="58025C12" w14:textId="77777777" w:rsidTr="007F5518">
        <w:trPr>
          <w:trHeight w:val="426"/>
        </w:trPr>
        <w:tc>
          <w:tcPr>
            <w:tcW w:w="901" w:type="dxa"/>
          </w:tcPr>
          <w:p w14:paraId="1A499906"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w:t>
            </w:r>
          </w:p>
        </w:tc>
        <w:tc>
          <w:tcPr>
            <w:tcW w:w="5161" w:type="dxa"/>
          </w:tcPr>
          <w:p w14:paraId="14803D1F" w14:textId="77777777" w:rsidR="007F5518" w:rsidRPr="009838F3" w:rsidRDefault="007F5518"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Bao bì cứng thải bằng nhựa </w:t>
            </w:r>
          </w:p>
        </w:tc>
        <w:tc>
          <w:tcPr>
            <w:tcW w:w="1417" w:type="dxa"/>
          </w:tcPr>
          <w:p w14:paraId="16B57BBF"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18 01 03</w:t>
            </w:r>
          </w:p>
        </w:tc>
        <w:tc>
          <w:tcPr>
            <w:tcW w:w="1785" w:type="dxa"/>
            <w:vAlign w:val="center"/>
          </w:tcPr>
          <w:p w14:paraId="4B590BAD" w14:textId="2B9E7E91"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10</w:t>
            </w:r>
          </w:p>
        </w:tc>
      </w:tr>
      <w:tr w:rsidR="007F5518" w:rsidRPr="009838F3" w14:paraId="518EA055" w14:textId="77777777" w:rsidTr="007F5518">
        <w:trPr>
          <w:trHeight w:val="273"/>
        </w:trPr>
        <w:tc>
          <w:tcPr>
            <w:tcW w:w="901" w:type="dxa"/>
          </w:tcPr>
          <w:p w14:paraId="6D92F77A"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7</w:t>
            </w:r>
          </w:p>
        </w:tc>
        <w:tc>
          <w:tcPr>
            <w:tcW w:w="5161" w:type="dxa"/>
          </w:tcPr>
          <w:p w14:paraId="3A2CF476" w14:textId="77777777" w:rsidR="007F5518" w:rsidRPr="009838F3" w:rsidRDefault="007F5518"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Bao bì cứng thải bằng vật liệu khác</w:t>
            </w:r>
          </w:p>
        </w:tc>
        <w:tc>
          <w:tcPr>
            <w:tcW w:w="1417" w:type="dxa"/>
          </w:tcPr>
          <w:p w14:paraId="69AB377E"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18 01 04</w:t>
            </w:r>
          </w:p>
        </w:tc>
        <w:tc>
          <w:tcPr>
            <w:tcW w:w="1785" w:type="dxa"/>
            <w:vAlign w:val="center"/>
          </w:tcPr>
          <w:p w14:paraId="687CDACD" w14:textId="7A6A5378"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10</w:t>
            </w:r>
          </w:p>
        </w:tc>
      </w:tr>
      <w:tr w:rsidR="007F5518" w:rsidRPr="009838F3" w14:paraId="43AF0F68" w14:textId="77777777" w:rsidTr="001635A9">
        <w:trPr>
          <w:trHeight w:val="426"/>
        </w:trPr>
        <w:tc>
          <w:tcPr>
            <w:tcW w:w="901" w:type="dxa"/>
          </w:tcPr>
          <w:p w14:paraId="67A9C69A"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8</w:t>
            </w:r>
          </w:p>
        </w:tc>
        <w:tc>
          <w:tcPr>
            <w:tcW w:w="5161" w:type="dxa"/>
          </w:tcPr>
          <w:p w14:paraId="7734E718" w14:textId="77777777" w:rsidR="007F5518" w:rsidRPr="009838F3" w:rsidRDefault="007F5518" w:rsidP="00B97D1C">
            <w:pPr>
              <w:tabs>
                <w:tab w:val="left" w:pos="284"/>
              </w:tabs>
              <w:spacing w:line="276" w:lineRule="auto"/>
              <w:rPr>
                <w:rFonts w:asciiTheme="majorHAnsi" w:hAnsiTheme="majorHAnsi" w:cstheme="majorHAnsi"/>
                <w:sz w:val="26"/>
                <w:szCs w:val="26"/>
                <w:lang w:val="en-US"/>
              </w:rPr>
            </w:pPr>
            <w:r w:rsidRPr="009838F3">
              <w:rPr>
                <w:rFonts w:asciiTheme="majorHAnsi" w:hAnsiTheme="majorHAnsi" w:cstheme="majorHAnsi"/>
                <w:sz w:val="26"/>
                <w:szCs w:val="26"/>
                <w:lang w:val="en-US"/>
              </w:rPr>
              <w:t>Thủy tinh</w:t>
            </w:r>
          </w:p>
        </w:tc>
        <w:tc>
          <w:tcPr>
            <w:tcW w:w="1417" w:type="dxa"/>
          </w:tcPr>
          <w:p w14:paraId="43928C2A" w14:textId="77777777"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w:t>
            </w:r>
          </w:p>
        </w:tc>
        <w:tc>
          <w:tcPr>
            <w:tcW w:w="1785" w:type="dxa"/>
            <w:vAlign w:val="center"/>
          </w:tcPr>
          <w:p w14:paraId="6817F841" w14:textId="5C1117C8" w:rsidR="007F5518" w:rsidRPr="009838F3" w:rsidRDefault="007F5518"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25</w:t>
            </w:r>
          </w:p>
        </w:tc>
      </w:tr>
      <w:tr w:rsidR="007F5518" w:rsidRPr="009838F3" w14:paraId="1CC831AB" w14:textId="77777777" w:rsidTr="007F5518">
        <w:trPr>
          <w:trHeight w:val="426"/>
        </w:trPr>
        <w:tc>
          <w:tcPr>
            <w:tcW w:w="7479" w:type="dxa"/>
            <w:gridSpan w:val="3"/>
          </w:tcPr>
          <w:p w14:paraId="2DEED13D" w14:textId="77777777" w:rsidR="007F5518" w:rsidRPr="009838F3" w:rsidRDefault="007F5518"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Tổng </w:t>
            </w:r>
          </w:p>
        </w:tc>
        <w:tc>
          <w:tcPr>
            <w:tcW w:w="1785" w:type="dxa"/>
          </w:tcPr>
          <w:p w14:paraId="3DDDDD70" w14:textId="0E351605" w:rsidR="007F5518" w:rsidRPr="009838F3" w:rsidRDefault="007F5518"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100</w:t>
            </w:r>
          </w:p>
        </w:tc>
      </w:tr>
    </w:tbl>
    <w:p w14:paraId="3A34EA83" w14:textId="77777777" w:rsidR="007E435A" w:rsidRPr="009838F3" w:rsidRDefault="007E435A" w:rsidP="00B97D1C">
      <w:pPr>
        <w:pStyle w:val="ListParagraph"/>
        <w:numPr>
          <w:ilvl w:val="0"/>
          <w:numId w:val="30"/>
        </w:numPr>
        <w:tabs>
          <w:tab w:val="left" w:pos="284"/>
        </w:tabs>
        <w:spacing w:before="240" w:after="0" w:line="276" w:lineRule="auto"/>
        <w:ind w:left="-142" w:firstLine="709"/>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Biện pháp xử lý: </w:t>
      </w:r>
    </w:p>
    <w:p w14:paraId="1B156860" w14:textId="33D4B015" w:rsidR="007E435A" w:rsidRPr="009838F3" w:rsidRDefault="007E435A" w:rsidP="00B97D1C">
      <w:pPr>
        <w:tabs>
          <w:tab w:val="left" w:pos="284"/>
        </w:tabs>
        <w:spacing w:line="276" w:lineRule="auto"/>
        <w:ind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 xml:space="preserve">+ </w:t>
      </w:r>
      <w:r w:rsidRPr="009838F3">
        <w:rPr>
          <w:rFonts w:asciiTheme="majorHAnsi" w:hAnsiTheme="majorHAnsi" w:cstheme="majorHAnsi"/>
          <w:sz w:val="26"/>
          <w:szCs w:val="26"/>
          <w:lang w:val="en-US"/>
        </w:rPr>
        <w:t>Bố trí 08 thùng chứa</w:t>
      </w:r>
      <w:r w:rsidR="007F5518" w:rsidRPr="009838F3">
        <w:rPr>
          <w:rFonts w:asciiTheme="majorHAnsi" w:hAnsiTheme="majorHAnsi" w:cstheme="majorHAnsi"/>
          <w:sz w:val="26"/>
          <w:szCs w:val="26"/>
          <w:lang w:val="en-US"/>
        </w:rPr>
        <w:t xml:space="preserve"> bằng nhựa</w:t>
      </w:r>
      <w:r w:rsidRPr="009838F3">
        <w:rPr>
          <w:rFonts w:asciiTheme="majorHAnsi" w:hAnsiTheme="majorHAnsi" w:cstheme="majorHAnsi"/>
          <w:sz w:val="26"/>
          <w:szCs w:val="26"/>
          <w:lang w:val="en-US"/>
        </w:rPr>
        <w:t xml:space="preserve"> có nắp đậy dung tích </w:t>
      </w:r>
      <w:r w:rsidR="00E23429" w:rsidRPr="009838F3">
        <w:rPr>
          <w:rFonts w:asciiTheme="majorHAnsi" w:hAnsiTheme="majorHAnsi" w:cstheme="majorHAnsi"/>
          <w:sz w:val="26"/>
          <w:szCs w:val="26"/>
          <w:lang w:val="en-US"/>
        </w:rPr>
        <w:t>5</w:t>
      </w:r>
      <w:r w:rsidRPr="009838F3">
        <w:rPr>
          <w:rFonts w:asciiTheme="majorHAnsi" w:hAnsiTheme="majorHAnsi" w:cstheme="majorHAnsi"/>
          <w:sz w:val="26"/>
          <w:szCs w:val="26"/>
          <w:lang w:val="en-US"/>
        </w:rPr>
        <w:t xml:space="preserve">0lít/thùng để chứa các loại chất thải nguy hại. Thùng chứa từng loại chất thải nguy hại riêng biệt, có dán nhãn, có biển cảnh báo, các thiết bị ứng phó sự cố, kết cấu đảm bảo theo quy định tại Thông tư số 02/2022/TT-BTNMT ngày 10/01/2022 của Bộ Tài nguyên và Môi trường quy định chi tiết thi hành một số điều của Luật Bảo vệ môi trường. </w:t>
      </w:r>
    </w:p>
    <w:p w14:paraId="1F51FAFA" w14:textId="3ED342B3" w:rsidR="007E435A" w:rsidRPr="009838F3" w:rsidRDefault="007E435A" w:rsidP="00B97D1C">
      <w:pPr>
        <w:tabs>
          <w:tab w:val="left" w:pos="284"/>
        </w:tabs>
        <w:spacing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 Nhà lưu giữ CTNH được dựng bằng tôn, có mái che, tường kín bao quanh, bên trong được phân thành các khu vực riêng biệt: lưu chứa chất CTNH theo từng loại và dán nhãn CTNH lên các cửa ra vào. Diện tích kho lưu chứa là </w:t>
      </w:r>
      <w:r w:rsidR="00E23429" w:rsidRPr="009838F3">
        <w:rPr>
          <w:rFonts w:asciiTheme="majorHAnsi" w:hAnsiTheme="majorHAnsi" w:cstheme="majorHAnsi"/>
          <w:sz w:val="26"/>
          <w:szCs w:val="26"/>
          <w:lang w:val="en-US"/>
        </w:rPr>
        <w:t xml:space="preserve">2,5 </w:t>
      </w:r>
      <w:r w:rsidRPr="009838F3">
        <w:rPr>
          <w:rFonts w:asciiTheme="majorHAnsi" w:hAnsiTheme="majorHAnsi" w:cstheme="majorHAnsi"/>
          <w:sz w:val="26"/>
          <w:szCs w:val="26"/>
          <w:lang w:val="en-US"/>
        </w:rPr>
        <w:t>m</w:t>
      </w:r>
      <w:r w:rsidRPr="009838F3">
        <w:rPr>
          <w:rFonts w:asciiTheme="majorHAnsi" w:hAnsiTheme="majorHAnsi" w:cstheme="majorHAnsi"/>
          <w:sz w:val="26"/>
          <w:szCs w:val="26"/>
          <w:vertAlign w:val="superscript"/>
          <w:lang w:val="en-US"/>
        </w:rPr>
        <w:t>2</w:t>
      </w:r>
      <w:r w:rsidRPr="009838F3">
        <w:rPr>
          <w:rFonts w:asciiTheme="majorHAnsi" w:hAnsiTheme="majorHAnsi" w:cstheme="majorHAnsi"/>
          <w:sz w:val="26"/>
          <w:szCs w:val="26"/>
          <w:lang w:val="en-US"/>
        </w:rPr>
        <w:t xml:space="preserve">. Chủ cơ sở ký hợp đồng với đơn vị có chức năng là Công ty CP Môi trường Khánh Hòa để xử lý theo đúng quy định. Hiện tại, Chủ cơ sở đã ký hợp đồng thu gom, vận chuyển và xử lý chất thải nguy hại với Công ty CP Môi trường Khánh Hòa theo Hợp đồng số 54/23/HĐKT/MTKH ngày 17/03/2023. Hợp đồng có hiệu lực 1 năm kể từ ngày ký. </w:t>
      </w:r>
    </w:p>
    <w:p w14:paraId="7B26E66A" w14:textId="0392FC85" w:rsidR="00E23429" w:rsidRPr="009838F3" w:rsidRDefault="00E23429" w:rsidP="00B97D1C">
      <w:pPr>
        <w:tabs>
          <w:tab w:val="left" w:pos="284"/>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noProof/>
          <w:sz w:val="26"/>
          <w:szCs w:val="26"/>
          <w:lang w:val="en-US"/>
        </w:rPr>
        <w:drawing>
          <wp:inline distT="0" distB="0" distL="0" distR="0" wp14:anchorId="38BF5253" wp14:editId="6E251EB1">
            <wp:extent cx="4667534" cy="2512486"/>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3948" cy="2521321"/>
                    </a:xfrm>
                    <a:prstGeom prst="rect">
                      <a:avLst/>
                    </a:prstGeom>
                    <a:noFill/>
                    <a:ln>
                      <a:noFill/>
                    </a:ln>
                  </pic:spPr>
                </pic:pic>
              </a:graphicData>
            </a:graphic>
          </wp:inline>
        </w:drawing>
      </w:r>
    </w:p>
    <w:p w14:paraId="271602F7" w14:textId="254CCD59" w:rsidR="007E435A" w:rsidRPr="009838F3" w:rsidRDefault="003C6521" w:rsidP="00B97D1C">
      <w:pPr>
        <w:pStyle w:val="Caption"/>
        <w:spacing w:line="276" w:lineRule="auto"/>
        <w:rPr>
          <w:rFonts w:asciiTheme="majorHAnsi" w:hAnsiTheme="majorHAnsi" w:cstheme="majorHAnsi"/>
          <w:szCs w:val="26"/>
        </w:rPr>
      </w:pPr>
      <w:bookmarkStart w:id="68" w:name="_Toc145668167"/>
      <w:bookmarkStart w:id="69" w:name="_Toc148355321"/>
      <w:r w:rsidRPr="009838F3">
        <w:t xml:space="preserve">Hình </w:t>
      </w:r>
      <w:r w:rsidRPr="009838F3">
        <w:fldChar w:fldCharType="begin"/>
      </w:r>
      <w:r w:rsidRPr="009838F3">
        <w:instrText xml:space="preserve"> SEQ Hình \* ARABIC </w:instrText>
      </w:r>
      <w:r w:rsidRPr="009838F3">
        <w:fldChar w:fldCharType="separate"/>
      </w:r>
      <w:r w:rsidR="00843706" w:rsidRPr="009838F3">
        <w:rPr>
          <w:noProof/>
        </w:rPr>
        <w:t>12</w:t>
      </w:r>
      <w:r w:rsidRPr="009838F3">
        <w:fldChar w:fldCharType="end"/>
      </w:r>
      <w:r w:rsidRPr="009838F3">
        <w:t xml:space="preserve">. </w:t>
      </w:r>
      <w:r w:rsidR="00B27C51" w:rsidRPr="009838F3">
        <w:rPr>
          <w:rFonts w:asciiTheme="majorHAnsi" w:hAnsiTheme="majorHAnsi" w:cstheme="majorHAnsi"/>
          <w:szCs w:val="26"/>
        </w:rPr>
        <w:t>Kho</w:t>
      </w:r>
      <w:r w:rsidR="007E435A" w:rsidRPr="009838F3">
        <w:rPr>
          <w:rFonts w:asciiTheme="majorHAnsi" w:hAnsiTheme="majorHAnsi" w:cstheme="majorHAnsi"/>
          <w:szCs w:val="26"/>
        </w:rPr>
        <w:t xml:space="preserve"> chứa chất thải nguy hại tại cơ sở</w:t>
      </w:r>
      <w:bookmarkEnd w:id="68"/>
      <w:bookmarkEnd w:id="69"/>
    </w:p>
    <w:p w14:paraId="127C95C6" w14:textId="1B891B23" w:rsidR="002A1DC2" w:rsidRPr="009838F3" w:rsidRDefault="002A1DC2" w:rsidP="00B97D1C">
      <w:pPr>
        <w:pStyle w:val="ListParagraph"/>
        <w:numPr>
          <w:ilvl w:val="0"/>
          <w:numId w:val="8"/>
        </w:numPr>
        <w:tabs>
          <w:tab w:val="left" w:pos="284"/>
        </w:tabs>
        <w:spacing w:line="276" w:lineRule="auto"/>
        <w:ind w:left="0" w:firstLine="0"/>
        <w:jc w:val="both"/>
        <w:outlineLvl w:val="1"/>
        <w:rPr>
          <w:rFonts w:asciiTheme="majorHAnsi" w:hAnsiTheme="majorHAnsi" w:cstheme="majorHAnsi"/>
          <w:b/>
          <w:bCs/>
          <w:sz w:val="26"/>
          <w:szCs w:val="26"/>
          <w:lang w:val="en-US"/>
        </w:rPr>
      </w:pPr>
      <w:bookmarkStart w:id="70" w:name="_Toc148356182"/>
      <w:r w:rsidRPr="009838F3">
        <w:rPr>
          <w:rFonts w:asciiTheme="majorHAnsi" w:hAnsiTheme="majorHAnsi" w:cstheme="majorHAnsi"/>
          <w:b/>
          <w:bCs/>
          <w:sz w:val="26"/>
          <w:szCs w:val="26"/>
          <w:lang w:val="en-US"/>
        </w:rPr>
        <w:lastRenderedPageBreak/>
        <w:t>Công trình, biện pháp giảm tiếng ồn, độ rung:</w:t>
      </w:r>
      <w:bookmarkEnd w:id="70"/>
      <w:r w:rsidRPr="009838F3">
        <w:rPr>
          <w:rFonts w:asciiTheme="majorHAnsi" w:hAnsiTheme="majorHAnsi" w:cstheme="majorHAnsi"/>
          <w:b/>
          <w:bCs/>
          <w:sz w:val="26"/>
          <w:szCs w:val="26"/>
          <w:lang w:val="en-US"/>
        </w:rPr>
        <w:t xml:space="preserve"> </w:t>
      </w:r>
    </w:p>
    <w:p w14:paraId="508A90D0" w14:textId="77777777" w:rsidR="00CD60CD" w:rsidRPr="009838F3" w:rsidRDefault="007E435A" w:rsidP="00B97D1C">
      <w:pPr>
        <w:pStyle w:val="ListParagraph"/>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sz w:val="26"/>
          <w:szCs w:val="26"/>
        </w:rPr>
        <w:t xml:space="preserve">Để đảm bảo môi trường làm việc tốt cho công nhân cũng như khống chế ảnh hưởng đến môi trường xung quanh, </w:t>
      </w:r>
      <w:r w:rsidR="00CD60CD" w:rsidRPr="009838F3">
        <w:rPr>
          <w:rFonts w:asciiTheme="majorHAnsi" w:hAnsiTheme="majorHAnsi" w:cstheme="majorHAnsi"/>
          <w:sz w:val="26"/>
          <w:szCs w:val="26"/>
          <w:lang w:val="en-US"/>
        </w:rPr>
        <w:t>cơ sở đã</w:t>
      </w:r>
      <w:r w:rsidRPr="009838F3">
        <w:rPr>
          <w:rFonts w:asciiTheme="majorHAnsi" w:hAnsiTheme="majorHAnsi" w:cstheme="majorHAnsi"/>
          <w:sz w:val="26"/>
          <w:szCs w:val="26"/>
        </w:rPr>
        <w:t xml:space="preserve"> áp dụng biện pháp khống chế tiếng ồn thích hợp như: </w:t>
      </w:r>
    </w:p>
    <w:p w14:paraId="6EE26B21" w14:textId="77777777" w:rsidR="00CD60CD" w:rsidRPr="009838F3" w:rsidRDefault="007E435A" w:rsidP="00B97D1C">
      <w:pPr>
        <w:pStyle w:val="ListParagraph"/>
        <w:numPr>
          <w:ilvl w:val="0"/>
          <w:numId w:val="16"/>
        </w:numPr>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sz w:val="26"/>
          <w:szCs w:val="26"/>
        </w:rPr>
        <w:t xml:space="preserve">Cách ly các nguồn gây ồn ra vị trí riêng, khu vực sản xuất được xây dựng cách ly với khu vực văn phòng. </w:t>
      </w:r>
    </w:p>
    <w:p w14:paraId="7F34BC95" w14:textId="77777777" w:rsidR="00CD60CD" w:rsidRPr="009838F3" w:rsidRDefault="007E435A" w:rsidP="00B97D1C">
      <w:pPr>
        <w:pStyle w:val="ListParagraph"/>
        <w:numPr>
          <w:ilvl w:val="0"/>
          <w:numId w:val="16"/>
        </w:numPr>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sz w:val="26"/>
          <w:szCs w:val="26"/>
        </w:rPr>
        <w:t xml:space="preserve">Bố trí máy móc thiết bị đặt trên bệ đỡ. </w:t>
      </w:r>
    </w:p>
    <w:p w14:paraId="25339A0A" w14:textId="77777777" w:rsidR="00CD60CD" w:rsidRPr="009838F3" w:rsidRDefault="007E435A" w:rsidP="00B97D1C">
      <w:pPr>
        <w:pStyle w:val="ListParagraph"/>
        <w:numPr>
          <w:ilvl w:val="0"/>
          <w:numId w:val="16"/>
        </w:numPr>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sz w:val="26"/>
          <w:szCs w:val="26"/>
        </w:rPr>
        <w:t xml:space="preserve">Trang bị bao hộ lao động cho công nhân trực tiếp vận hành máy móc, thiết bị. </w:t>
      </w:r>
    </w:p>
    <w:p w14:paraId="47A9397D" w14:textId="77777777" w:rsidR="00CD60CD" w:rsidRPr="009838F3" w:rsidRDefault="007E435A" w:rsidP="00B97D1C">
      <w:pPr>
        <w:pStyle w:val="ListParagraph"/>
        <w:numPr>
          <w:ilvl w:val="0"/>
          <w:numId w:val="16"/>
        </w:numPr>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sz w:val="26"/>
          <w:szCs w:val="26"/>
        </w:rPr>
        <w:t xml:space="preserve">Thường xuyên kiểm tra và bảo dưỡng phương tiện, máy móc thiết bị (kiểm tra độ mòn chi tiết, tra dầu bôi trơn, thay các chi tiết hỏng, kiểm tra sự cân bằng của máy khi lắp đặt). </w:t>
      </w:r>
    </w:p>
    <w:p w14:paraId="420F51AB" w14:textId="71E10223" w:rsidR="002A1DC2" w:rsidRPr="009838F3" w:rsidRDefault="002A1DC2" w:rsidP="00B97D1C">
      <w:pPr>
        <w:pStyle w:val="ListParagraph"/>
        <w:numPr>
          <w:ilvl w:val="0"/>
          <w:numId w:val="8"/>
        </w:numPr>
        <w:tabs>
          <w:tab w:val="left" w:pos="284"/>
        </w:tabs>
        <w:spacing w:line="276" w:lineRule="auto"/>
        <w:ind w:left="0" w:firstLine="0"/>
        <w:jc w:val="both"/>
        <w:outlineLvl w:val="1"/>
        <w:rPr>
          <w:rFonts w:asciiTheme="majorHAnsi" w:hAnsiTheme="majorHAnsi" w:cstheme="majorHAnsi"/>
          <w:b/>
          <w:bCs/>
          <w:sz w:val="26"/>
          <w:szCs w:val="26"/>
        </w:rPr>
      </w:pPr>
      <w:bookmarkStart w:id="71" w:name="_Toc148356183"/>
      <w:r w:rsidRPr="009838F3">
        <w:rPr>
          <w:rFonts w:asciiTheme="majorHAnsi" w:hAnsiTheme="majorHAnsi" w:cstheme="majorHAnsi"/>
          <w:b/>
          <w:bCs/>
          <w:sz w:val="26"/>
          <w:szCs w:val="26"/>
        </w:rPr>
        <w:t>Phương án, phòng ngừa ứng phó sự cố:</w:t>
      </w:r>
      <w:bookmarkEnd w:id="71"/>
      <w:r w:rsidRPr="009838F3">
        <w:rPr>
          <w:rFonts w:asciiTheme="majorHAnsi" w:hAnsiTheme="majorHAnsi" w:cstheme="majorHAnsi"/>
          <w:b/>
          <w:bCs/>
          <w:sz w:val="26"/>
          <w:szCs w:val="26"/>
        </w:rPr>
        <w:t xml:space="preserve"> </w:t>
      </w:r>
    </w:p>
    <w:p w14:paraId="60BCDE1E" w14:textId="77777777" w:rsidR="00CD60CD" w:rsidRPr="009838F3" w:rsidRDefault="00CD60CD" w:rsidP="00B97D1C">
      <w:pPr>
        <w:pStyle w:val="ListParagraph"/>
        <w:numPr>
          <w:ilvl w:val="0"/>
          <w:numId w:val="3"/>
        </w:numPr>
        <w:tabs>
          <w:tab w:val="left" w:pos="851"/>
        </w:tabs>
        <w:spacing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Sự cố cháy nổ:</w:t>
      </w:r>
    </w:p>
    <w:p w14:paraId="48A20C4D" w14:textId="77777777" w:rsidR="00CD60CD" w:rsidRPr="009838F3" w:rsidRDefault="00CD60CD"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Bố trí hệ thống đường giao thông nội bộ đảm bảo xe chữa cháy có thể đến tất cả các hạng mục công trình của cơ sở khi cần thiết. </w:t>
      </w:r>
    </w:p>
    <w:p w14:paraId="0BBEB2ED" w14:textId="77777777" w:rsidR="00CD60CD" w:rsidRPr="009838F3" w:rsidRDefault="00CD60CD"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Trang bị đầy đủ hệ thống phòng cháy chữa cháy, các thiết bị được kiểm tra thường xuyên và luôn trong tình trạng sẵn sàng. </w:t>
      </w:r>
    </w:p>
    <w:p w14:paraId="2DE2F67B" w14:textId="77777777" w:rsidR="00CD60CD" w:rsidRPr="009838F3" w:rsidRDefault="00CD60CD"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Tập huấn cho công nhân công tác PCCC và lập đội PCCC trong cơ sở luôn ở trạng thái thường trực. </w:t>
      </w:r>
    </w:p>
    <w:p w14:paraId="771691FD" w14:textId="77777777" w:rsidR="00CD60CD"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Kiểm tra, bảo dưỡng, duy tu máy móc theo kế hoạch định kỳ. </w:t>
      </w:r>
    </w:p>
    <w:p w14:paraId="37EB97CA" w14:textId="77777777" w:rsidR="001C5029"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Lập bảng cấm, cảnh báo khu vực có thể gây cháy. </w:t>
      </w:r>
    </w:p>
    <w:p w14:paraId="642AE40B" w14:textId="77777777" w:rsidR="001C5029" w:rsidRPr="009838F3" w:rsidRDefault="001C5029" w:rsidP="00B97D1C">
      <w:pPr>
        <w:pStyle w:val="ListParagraph"/>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Cơ sở đã được Công an tỉnh Khánh Hòa cấp giấy chứng nhận Thẩm duyệt về phòng cháy và chữa cháy số 173/TĐ-PCCC ngày 19/11/2007.</w:t>
      </w:r>
    </w:p>
    <w:p w14:paraId="5C7B54A8" w14:textId="77777777" w:rsidR="001C5029" w:rsidRPr="009838F3" w:rsidRDefault="001C5029" w:rsidP="00B97D1C">
      <w:pPr>
        <w:pStyle w:val="ListParagraph"/>
        <w:numPr>
          <w:ilvl w:val="0"/>
          <w:numId w:val="3"/>
        </w:numPr>
        <w:tabs>
          <w:tab w:val="left" w:pos="993"/>
        </w:tabs>
        <w:spacing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Sự cố tai nạn lao động: </w:t>
      </w:r>
    </w:p>
    <w:p w14:paraId="026BA8FF" w14:textId="77777777" w:rsidR="001C5029"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Huấn luyện ATLĐ cho người lao động trước khi bố trí làm việc tại cơ sở và định kỳ tổ chức huấn luyện cập nhật theo đúng quy định. </w:t>
      </w:r>
    </w:p>
    <w:p w14:paraId="773EEAB1" w14:textId="77777777" w:rsidR="001C5029"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Bố trí hợp lý đường vận chuyển hàng hoá và người lao động nhằm tránh xung đột giữa phương tiện vận chuyển và người lao động</w:t>
      </w:r>
    </w:p>
    <w:p w14:paraId="43BE8103" w14:textId="77777777" w:rsidR="001C5029"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Các máy móc, thiết bị có yêu cầu nghiêm về ATVSLĐ  có đủ lý lịch kèm theo và  được kiểm tra, theo dõi thường xuyên các thông số kỹ thuật cũng như kiểm định đầy đủ theo Quy định.</w:t>
      </w:r>
    </w:p>
    <w:p w14:paraId="7E683278" w14:textId="77777777" w:rsidR="001C5029"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Trang bị phương tiện bảo vệ cá nhân cho người lao động đầy đủ theo quy định hiện hành của Bộ Lao động – Thương binh và Xã hội.</w:t>
      </w:r>
    </w:p>
    <w:p w14:paraId="7E651263" w14:textId="77777777" w:rsidR="001C5029"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Cơ sở trang bị phòng y tế có tủ thuốc, bàn thăm khám, gường nằm và trang bị đầy đủ túi Y tế cho các bộ phận đồng thời luôn bố trí nhân viên y tế trực đầy đủ theo  ca sản xuất qua đó nhanh chóng xử lý các sự cố về tai nạn lao động nếu có.</w:t>
      </w:r>
    </w:p>
    <w:p w14:paraId="067F5648" w14:textId="77777777" w:rsidR="001C5029" w:rsidRPr="009838F3" w:rsidRDefault="001C5029" w:rsidP="00B97D1C">
      <w:pPr>
        <w:pStyle w:val="ListParagraph"/>
        <w:numPr>
          <w:ilvl w:val="0"/>
          <w:numId w:val="3"/>
        </w:numPr>
        <w:tabs>
          <w:tab w:val="left" w:pos="851"/>
        </w:tabs>
        <w:spacing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Sự cố lò hơi: </w:t>
      </w:r>
    </w:p>
    <w:p w14:paraId="5E1DB470" w14:textId="77777777" w:rsidR="001C5029"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Thường xuyên kiểm tra hệ thống đường ống hơi, lò hơi để phát hiện kịp thời các bất thường từ đó có các giải pháp xử lý kịp thời, phù hợp nhằm tráng để sự cố xảy ra.</w:t>
      </w:r>
    </w:p>
    <w:p w14:paraId="34A013F1" w14:textId="77777777" w:rsidR="001C5029"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lastRenderedPageBreak/>
        <w:t xml:space="preserve">Xây dựng Quy trình vận hành theo ISO 9000-2015 và giám sát việc tuân thủ Quy trình vận hành thường xuyên hoặc đột xuất. </w:t>
      </w:r>
    </w:p>
    <w:p w14:paraId="7C29C390" w14:textId="77777777" w:rsidR="001C5029"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Nhân viên vận hành lò hơi được huấn luyện riêng về vận hành lò hơi, Huấn luyện an toàn sử dụng thiết bị áp lực và phải có chuyên môn đúng với công việc vận hành ò hơi, đủ chứng chỉ theo quy định mới được bố trí vận hành lò hơi …nhằm đảm bảo quá trình vận hành, bảo trì đạt hiệu quả và an toàn.</w:t>
      </w:r>
    </w:p>
    <w:p w14:paraId="6940624C" w14:textId="652F78BE" w:rsidR="001C5029" w:rsidRPr="009838F3" w:rsidRDefault="001C5029" w:rsidP="00B97D1C">
      <w:pPr>
        <w:pStyle w:val="ListParagraph"/>
        <w:numPr>
          <w:ilvl w:val="0"/>
          <w:numId w:val="16"/>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Định kỳ, Chủ </w:t>
      </w:r>
      <w:r w:rsidR="00934071" w:rsidRPr="009838F3">
        <w:rPr>
          <w:rFonts w:asciiTheme="majorHAnsi" w:hAnsiTheme="majorHAnsi" w:cstheme="majorHAnsi"/>
          <w:sz w:val="26"/>
          <w:szCs w:val="26"/>
          <w:lang w:val="en-US"/>
        </w:rPr>
        <w:t>cơ sở</w:t>
      </w:r>
      <w:r w:rsidRPr="009838F3">
        <w:rPr>
          <w:rFonts w:asciiTheme="majorHAnsi" w:hAnsiTheme="majorHAnsi" w:cstheme="majorHAnsi"/>
          <w:sz w:val="26"/>
          <w:szCs w:val="26"/>
          <w:lang w:val="en-US"/>
        </w:rPr>
        <w:t xml:space="preserve"> tiến hành thuê đơn vị chuyên trách thực hiện kiểm định toàn bộ hệ thống lò hơi, đường ống dẫn hơi bão hoà, các bình góp, van an toàn nhằm đảm bảo toàn bộ hệ thống lò hơi an toàn khi sử dụng.</w:t>
      </w:r>
    </w:p>
    <w:p w14:paraId="6607E888" w14:textId="77777777" w:rsidR="00FB7E94" w:rsidRPr="009838F3" w:rsidRDefault="00FB7E94" w:rsidP="00B97D1C">
      <w:pPr>
        <w:pStyle w:val="ListParagraph"/>
        <w:numPr>
          <w:ilvl w:val="0"/>
          <w:numId w:val="3"/>
        </w:numPr>
        <w:tabs>
          <w:tab w:val="left" w:pos="709"/>
        </w:tabs>
        <w:spacing w:line="276" w:lineRule="auto"/>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Sự cố hệ thống xử lý nước thải: </w:t>
      </w:r>
    </w:p>
    <w:p w14:paraId="58708AF6" w14:textId="77777777" w:rsidR="00FB7E94" w:rsidRPr="009838F3" w:rsidRDefault="00FB7E94" w:rsidP="00B97D1C">
      <w:pPr>
        <w:pStyle w:val="ListParagraph"/>
        <w:numPr>
          <w:ilvl w:val="0"/>
          <w:numId w:val="18"/>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Lượng nước thải phát sinh hiện tại của Cơ sở từ 20 – 30 m</w:t>
      </w:r>
      <w:r w:rsidRPr="009838F3">
        <w:rPr>
          <w:rFonts w:asciiTheme="majorHAnsi" w:hAnsiTheme="majorHAnsi" w:cstheme="majorHAnsi"/>
          <w:sz w:val="26"/>
          <w:szCs w:val="26"/>
          <w:vertAlign w:val="superscript"/>
          <w:lang w:val="en-US"/>
        </w:rPr>
        <w:t>3</w:t>
      </w:r>
      <w:r w:rsidRPr="009838F3">
        <w:rPr>
          <w:rFonts w:asciiTheme="majorHAnsi" w:hAnsiTheme="majorHAnsi" w:cstheme="majorHAnsi"/>
          <w:sz w:val="26"/>
          <w:szCs w:val="26"/>
          <w:lang w:val="en-US"/>
        </w:rPr>
        <w:t xml:space="preserve">/ngày. Khi có sự cố xảy ra, hệ thống XLNT không hoạt động thì lượng nước thải phát sinh của Cơ sở có thể lưu chứa tạm thời tại bể thu gom để tiến hành sửa chữa, khắc phục sự cố. </w:t>
      </w:r>
    </w:p>
    <w:p w14:paraId="708FEC3C" w14:textId="77777777" w:rsidR="00FB7E94" w:rsidRPr="009838F3" w:rsidRDefault="00FB7E94" w:rsidP="00B97D1C">
      <w:pPr>
        <w:pStyle w:val="ListParagraph"/>
        <w:numPr>
          <w:ilvl w:val="0"/>
          <w:numId w:val="18"/>
        </w:numPr>
        <w:tabs>
          <w:tab w:val="left" w:pos="709"/>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Bố trí nhân viên giám sát trạm nhằm bảo đảm Trạm xử lý luôn trong trạng thái hoạt động ổn định.</w:t>
      </w:r>
    </w:p>
    <w:p w14:paraId="5C66B713" w14:textId="77777777" w:rsidR="00FB7E94" w:rsidRPr="009838F3" w:rsidRDefault="00FB7E94" w:rsidP="00B97D1C">
      <w:pPr>
        <w:pStyle w:val="ListParagraph"/>
        <w:numPr>
          <w:ilvl w:val="0"/>
          <w:numId w:val="18"/>
        </w:numPr>
        <w:tabs>
          <w:tab w:val="left" w:pos="709"/>
        </w:tabs>
        <w:spacing w:line="276" w:lineRule="auto"/>
        <w:ind w:left="0" w:firstLine="567"/>
        <w:jc w:val="both"/>
        <w:rPr>
          <w:rFonts w:asciiTheme="majorHAnsi" w:hAnsiTheme="majorHAnsi" w:cstheme="majorHAnsi"/>
          <w:sz w:val="26"/>
          <w:szCs w:val="26"/>
          <w:lang w:val="en-US"/>
        </w:rPr>
      </w:pPr>
      <w:r w:rsidRPr="009838F3">
        <w:rPr>
          <w:rFonts w:ascii="Times New Roman" w:hAnsi="Times New Roman" w:cs="Times New Roman"/>
          <w:sz w:val="26"/>
          <w:szCs w:val="26"/>
          <w:lang w:val="en-US"/>
        </w:rPr>
        <w:t>Thường xuyên theo dõi và kiểm tra chất lượng nước đầu ra của hệ thống XLNT, đảm bảo nước thải xử lý đạt quy chuẩn quy định.</w:t>
      </w:r>
    </w:p>
    <w:p w14:paraId="6B8A48B7" w14:textId="77777777" w:rsidR="00FB7E94" w:rsidRPr="009838F3" w:rsidRDefault="00FB7E94" w:rsidP="00B97D1C">
      <w:pPr>
        <w:pStyle w:val="ListParagraph"/>
        <w:numPr>
          <w:ilvl w:val="0"/>
          <w:numId w:val="18"/>
        </w:numPr>
        <w:tabs>
          <w:tab w:val="left" w:pos="709"/>
        </w:tabs>
        <w:spacing w:line="276" w:lineRule="auto"/>
        <w:ind w:left="0" w:firstLine="567"/>
        <w:jc w:val="both"/>
        <w:rPr>
          <w:rFonts w:asciiTheme="majorHAnsi" w:hAnsiTheme="majorHAnsi" w:cstheme="majorHAnsi"/>
          <w:sz w:val="26"/>
          <w:szCs w:val="26"/>
          <w:lang w:val="en-US"/>
        </w:rPr>
      </w:pPr>
      <w:r w:rsidRPr="009838F3">
        <w:rPr>
          <w:rFonts w:ascii="Times New Roman" w:hAnsi="Times New Roman" w:cs="Times New Roman"/>
          <w:sz w:val="26"/>
          <w:szCs w:val="26"/>
          <w:lang w:val="en-US"/>
        </w:rPr>
        <w:t xml:space="preserve">Hệ thống được thiết kế theo 02 chế độ vận hành: tự động và thủ công. Trong trường hợp có sự cố đối với chế độ tự động thì bảo đảm vận hành bằng phương pháp thủ công. </w:t>
      </w:r>
    </w:p>
    <w:p w14:paraId="33147524" w14:textId="77777777" w:rsidR="00FB7E94" w:rsidRPr="009838F3" w:rsidRDefault="00FB7E94" w:rsidP="00B97D1C">
      <w:pPr>
        <w:pStyle w:val="ListParagraph"/>
        <w:numPr>
          <w:ilvl w:val="0"/>
          <w:numId w:val="18"/>
        </w:numPr>
        <w:tabs>
          <w:tab w:val="left" w:pos="709"/>
        </w:tabs>
        <w:spacing w:line="276" w:lineRule="auto"/>
        <w:ind w:left="0" w:firstLine="567"/>
        <w:jc w:val="both"/>
        <w:rPr>
          <w:rFonts w:asciiTheme="majorHAnsi" w:hAnsiTheme="majorHAnsi" w:cstheme="majorHAnsi"/>
          <w:sz w:val="26"/>
          <w:szCs w:val="26"/>
          <w:lang w:val="en-US"/>
        </w:rPr>
      </w:pPr>
      <w:r w:rsidRPr="009838F3">
        <w:rPr>
          <w:rFonts w:ascii="Times New Roman" w:hAnsi="Times New Roman" w:cs="Times New Roman"/>
          <w:sz w:val="26"/>
          <w:szCs w:val="26"/>
          <w:lang w:val="en-US"/>
        </w:rPr>
        <w:t>Tất cả các thiết bị chính trong trạm xử lý đều có số lượng tối thiểu 2 thiết bị (1 hoạt động, 1 dự phòng). Khi một thiết bị hư hỏng, thiết bị còn lại sẽ đảm nhận hoạt động trong thời gian sửa chữa, đảm bảo hệ thống hoạt động liên tục.</w:t>
      </w:r>
    </w:p>
    <w:p w14:paraId="32DEA5D8" w14:textId="44DFFA83" w:rsidR="00FB7E94" w:rsidRPr="009838F3" w:rsidRDefault="002A1DC2" w:rsidP="00B97D1C">
      <w:pPr>
        <w:pStyle w:val="ListParagraph"/>
        <w:numPr>
          <w:ilvl w:val="0"/>
          <w:numId w:val="8"/>
        </w:numPr>
        <w:tabs>
          <w:tab w:val="left" w:pos="284"/>
        </w:tabs>
        <w:spacing w:line="276" w:lineRule="auto"/>
        <w:ind w:left="0" w:firstLine="0"/>
        <w:outlineLvl w:val="1"/>
        <w:rPr>
          <w:rFonts w:asciiTheme="majorHAnsi" w:hAnsiTheme="majorHAnsi" w:cstheme="majorHAnsi"/>
          <w:sz w:val="26"/>
          <w:szCs w:val="26"/>
          <w:lang w:val="en-US"/>
        </w:rPr>
        <w:sectPr w:rsidR="00FB7E94" w:rsidRPr="009838F3" w:rsidSect="008D057E">
          <w:pgSz w:w="11906" w:h="16838"/>
          <w:pgMar w:top="1134" w:right="1134" w:bottom="1134" w:left="1701" w:header="709" w:footer="709" w:gutter="0"/>
          <w:cols w:space="708"/>
          <w:docGrid w:linePitch="360"/>
        </w:sectPr>
      </w:pPr>
      <w:bookmarkStart w:id="72" w:name="_Toc148356184"/>
      <w:r w:rsidRPr="009838F3">
        <w:rPr>
          <w:rFonts w:asciiTheme="majorHAnsi" w:hAnsiTheme="majorHAnsi" w:cstheme="majorHAnsi"/>
          <w:b/>
          <w:bCs/>
          <w:sz w:val="26"/>
          <w:szCs w:val="26"/>
          <w:lang w:val="en-US"/>
        </w:rPr>
        <w:t xml:space="preserve">Công trình, biện pháp bảo vệ môi trường khác: </w:t>
      </w:r>
      <w:r w:rsidR="00CD60CD" w:rsidRPr="009838F3">
        <w:rPr>
          <w:rFonts w:asciiTheme="majorHAnsi" w:hAnsiTheme="majorHAnsi" w:cstheme="majorHAnsi"/>
          <w:sz w:val="26"/>
          <w:szCs w:val="26"/>
          <w:lang w:val="en-US"/>
        </w:rPr>
        <w:t>Khôn</w:t>
      </w:r>
      <w:r w:rsidR="00FB7E94" w:rsidRPr="009838F3">
        <w:rPr>
          <w:rFonts w:asciiTheme="majorHAnsi" w:hAnsiTheme="majorHAnsi" w:cstheme="majorHAnsi"/>
          <w:sz w:val="26"/>
          <w:szCs w:val="26"/>
          <w:lang w:val="en-US"/>
        </w:rPr>
        <w:t>g</w:t>
      </w:r>
      <w:bookmarkEnd w:id="72"/>
    </w:p>
    <w:p w14:paraId="228D190D" w14:textId="08200E6C" w:rsidR="002A1DC2" w:rsidRPr="009838F3" w:rsidRDefault="00FB7E94" w:rsidP="00B97D1C">
      <w:pPr>
        <w:pStyle w:val="ListParagraph"/>
        <w:tabs>
          <w:tab w:val="left" w:pos="284"/>
        </w:tabs>
        <w:spacing w:line="276" w:lineRule="auto"/>
        <w:ind w:left="0"/>
        <w:jc w:val="center"/>
        <w:outlineLvl w:val="0"/>
        <w:rPr>
          <w:rFonts w:asciiTheme="majorHAnsi" w:hAnsiTheme="majorHAnsi" w:cstheme="majorHAnsi"/>
          <w:b/>
          <w:bCs/>
          <w:sz w:val="26"/>
          <w:szCs w:val="26"/>
          <w:lang w:val="en-US"/>
        </w:rPr>
      </w:pPr>
      <w:bookmarkStart w:id="73" w:name="_Toc148356185"/>
      <w:r w:rsidRPr="009838F3">
        <w:rPr>
          <w:rFonts w:asciiTheme="majorHAnsi" w:hAnsiTheme="majorHAnsi" w:cstheme="majorHAnsi"/>
          <w:b/>
          <w:bCs/>
          <w:sz w:val="26"/>
          <w:szCs w:val="26"/>
          <w:lang w:val="en-US"/>
        </w:rPr>
        <w:lastRenderedPageBreak/>
        <w:t>CHƯƠNG IV. NỘI DUNG ĐỀ NGHỊ CẤP GIẤY PHÉP MÔI TRƯỜNG</w:t>
      </w:r>
      <w:bookmarkEnd w:id="73"/>
    </w:p>
    <w:p w14:paraId="1A06C970" w14:textId="072ED18D" w:rsidR="001E0963" w:rsidRPr="009838F3" w:rsidRDefault="00FB7E94" w:rsidP="00B97D1C">
      <w:pPr>
        <w:pStyle w:val="ListParagraph"/>
        <w:numPr>
          <w:ilvl w:val="0"/>
          <w:numId w:val="19"/>
        </w:numPr>
        <w:tabs>
          <w:tab w:val="left" w:pos="284"/>
        </w:tabs>
        <w:spacing w:line="276" w:lineRule="auto"/>
        <w:ind w:left="0" w:firstLine="0"/>
        <w:jc w:val="both"/>
        <w:outlineLvl w:val="1"/>
        <w:rPr>
          <w:rFonts w:asciiTheme="majorHAnsi" w:hAnsiTheme="majorHAnsi" w:cstheme="majorHAnsi"/>
          <w:b/>
          <w:bCs/>
          <w:sz w:val="26"/>
          <w:szCs w:val="26"/>
          <w:lang w:val="en-US"/>
        </w:rPr>
      </w:pPr>
      <w:bookmarkStart w:id="74" w:name="_Toc148356186"/>
      <w:r w:rsidRPr="009838F3">
        <w:rPr>
          <w:rFonts w:asciiTheme="majorHAnsi" w:hAnsiTheme="majorHAnsi" w:cstheme="majorHAnsi"/>
          <w:b/>
          <w:bCs/>
          <w:sz w:val="26"/>
          <w:szCs w:val="26"/>
          <w:lang w:val="en-US"/>
        </w:rPr>
        <w:t>Nội dung đề nghị cấp phép đối với nước thải</w:t>
      </w:r>
      <w:r w:rsidR="001E0963" w:rsidRPr="009838F3">
        <w:rPr>
          <w:rFonts w:asciiTheme="majorHAnsi" w:hAnsiTheme="majorHAnsi" w:cstheme="majorHAnsi"/>
          <w:b/>
          <w:bCs/>
          <w:sz w:val="26"/>
          <w:szCs w:val="26"/>
          <w:lang w:val="en-US"/>
        </w:rPr>
        <w:t>:</w:t>
      </w:r>
      <w:bookmarkEnd w:id="74"/>
      <w:r w:rsidRPr="009838F3">
        <w:rPr>
          <w:rFonts w:asciiTheme="majorHAnsi" w:hAnsiTheme="majorHAnsi" w:cstheme="majorHAnsi"/>
          <w:b/>
          <w:bCs/>
          <w:sz w:val="26"/>
          <w:szCs w:val="26"/>
          <w:lang w:val="en-US"/>
        </w:rPr>
        <w:t xml:space="preserve"> </w:t>
      </w:r>
    </w:p>
    <w:p w14:paraId="116A8CA1" w14:textId="77777777" w:rsidR="001E0963" w:rsidRPr="009838F3" w:rsidRDefault="001E0963" w:rsidP="00B97D1C">
      <w:pPr>
        <w:pStyle w:val="ListParagraph"/>
        <w:numPr>
          <w:ilvl w:val="0"/>
          <w:numId w:val="18"/>
        </w:numPr>
        <w:tabs>
          <w:tab w:val="left" w:pos="284"/>
        </w:tabs>
        <w:spacing w:line="276" w:lineRule="auto"/>
        <w:ind w:left="0" w:firstLine="567"/>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Nguồn phát sinh nước thải: </w:t>
      </w:r>
    </w:p>
    <w:p w14:paraId="640A0BC5" w14:textId="1819C432" w:rsidR="004F01AC" w:rsidRDefault="001E0963" w:rsidP="004F01AC">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 xml:space="preserve">+ Nguồn số 1: </w:t>
      </w:r>
      <w:r w:rsidRPr="009838F3">
        <w:rPr>
          <w:rFonts w:asciiTheme="majorHAnsi" w:hAnsiTheme="majorHAnsi" w:cstheme="majorHAnsi"/>
          <w:sz w:val="26"/>
          <w:szCs w:val="26"/>
          <w:lang w:val="en-US"/>
        </w:rPr>
        <w:t xml:space="preserve">Nước thải phát sinh từ </w:t>
      </w:r>
      <w:r w:rsidR="004F01AC">
        <w:rPr>
          <w:rFonts w:asciiTheme="majorHAnsi" w:hAnsiTheme="majorHAnsi" w:cstheme="majorHAnsi"/>
          <w:sz w:val="26"/>
          <w:szCs w:val="26"/>
          <w:lang w:val="en-US"/>
        </w:rPr>
        <w:t>toilet</w:t>
      </w:r>
    </w:p>
    <w:p w14:paraId="2F8877A0" w14:textId="6DE94C2D" w:rsidR="004F01AC" w:rsidRPr="004F01AC" w:rsidRDefault="004F01AC" w:rsidP="004F01AC">
      <w:pPr>
        <w:pStyle w:val="ListParagraph"/>
        <w:tabs>
          <w:tab w:val="left" w:pos="284"/>
        </w:tabs>
        <w:spacing w:line="276" w:lineRule="auto"/>
        <w:ind w:left="0" w:firstLine="567"/>
        <w:jc w:val="both"/>
        <w:rPr>
          <w:rFonts w:asciiTheme="majorHAnsi" w:hAnsiTheme="majorHAnsi" w:cstheme="majorHAnsi"/>
          <w:sz w:val="26"/>
          <w:szCs w:val="26"/>
          <w:lang w:val="en-US"/>
        </w:rPr>
      </w:pPr>
      <w:r>
        <w:rPr>
          <w:rFonts w:asciiTheme="majorHAnsi" w:hAnsiTheme="majorHAnsi" w:cstheme="majorHAnsi"/>
          <w:sz w:val="26"/>
          <w:szCs w:val="26"/>
          <w:lang w:val="en-US"/>
        </w:rPr>
        <w:t>+</w:t>
      </w:r>
      <w:r w:rsidRPr="004F01AC">
        <w:rPr>
          <w:rFonts w:asciiTheme="majorHAnsi" w:hAnsiTheme="majorHAnsi" w:cstheme="majorHAnsi"/>
          <w:b/>
          <w:bCs/>
          <w:sz w:val="26"/>
          <w:szCs w:val="26"/>
          <w:lang w:val="en-US"/>
        </w:rPr>
        <w:t xml:space="preserve"> </w:t>
      </w:r>
      <w:r w:rsidRPr="009838F3">
        <w:rPr>
          <w:rFonts w:asciiTheme="majorHAnsi" w:hAnsiTheme="majorHAnsi" w:cstheme="majorHAnsi"/>
          <w:b/>
          <w:bCs/>
          <w:sz w:val="26"/>
          <w:szCs w:val="26"/>
          <w:lang w:val="en-US"/>
        </w:rPr>
        <w:t>Nguồn số 2</w:t>
      </w:r>
      <w:r>
        <w:rPr>
          <w:rFonts w:asciiTheme="majorHAnsi" w:hAnsiTheme="majorHAnsi" w:cstheme="majorHAnsi"/>
          <w:b/>
          <w:bCs/>
          <w:sz w:val="26"/>
          <w:szCs w:val="26"/>
          <w:lang w:val="en-US"/>
        </w:rPr>
        <w:t>:</w:t>
      </w:r>
      <w:r w:rsidRPr="004F01AC">
        <w:rPr>
          <w:rFonts w:asciiTheme="majorHAnsi" w:hAnsiTheme="majorHAnsi" w:cstheme="majorHAnsi"/>
          <w:sz w:val="26"/>
          <w:szCs w:val="26"/>
          <w:lang w:val="en-US"/>
        </w:rPr>
        <w:t xml:space="preserve"> </w:t>
      </w:r>
      <w:r w:rsidRPr="009838F3">
        <w:rPr>
          <w:rFonts w:asciiTheme="majorHAnsi" w:hAnsiTheme="majorHAnsi" w:cstheme="majorHAnsi"/>
          <w:sz w:val="26"/>
          <w:szCs w:val="26"/>
          <w:lang w:val="en-US"/>
        </w:rPr>
        <w:t>Nước thải phát sinh</w:t>
      </w:r>
      <w:r>
        <w:rPr>
          <w:rFonts w:asciiTheme="majorHAnsi" w:hAnsiTheme="majorHAnsi" w:cstheme="majorHAnsi"/>
          <w:sz w:val="26"/>
          <w:szCs w:val="26"/>
          <w:lang w:val="en-US"/>
        </w:rPr>
        <w:t xml:space="preserve"> nhà ăn</w:t>
      </w:r>
    </w:p>
    <w:p w14:paraId="3C3B421F" w14:textId="1C044DF8" w:rsidR="001E0963" w:rsidRPr="009838F3" w:rsidRDefault="001E0963" w:rsidP="00B97D1C">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 xml:space="preserve">+ Nguồn số </w:t>
      </w:r>
      <w:r w:rsidR="004F01AC">
        <w:rPr>
          <w:rFonts w:asciiTheme="majorHAnsi" w:hAnsiTheme="majorHAnsi" w:cstheme="majorHAnsi"/>
          <w:b/>
          <w:bCs/>
          <w:sz w:val="26"/>
          <w:szCs w:val="26"/>
          <w:lang w:val="en-US"/>
        </w:rPr>
        <w:t>3</w:t>
      </w:r>
      <w:r w:rsidRPr="009838F3">
        <w:rPr>
          <w:rFonts w:asciiTheme="majorHAnsi" w:hAnsiTheme="majorHAnsi" w:cstheme="majorHAnsi"/>
          <w:b/>
          <w:bCs/>
          <w:sz w:val="26"/>
          <w:szCs w:val="26"/>
          <w:lang w:val="en-US"/>
        </w:rPr>
        <w:t>:</w:t>
      </w:r>
      <w:r w:rsidRPr="009838F3">
        <w:rPr>
          <w:rFonts w:asciiTheme="majorHAnsi" w:hAnsiTheme="majorHAnsi" w:cstheme="majorHAnsi"/>
          <w:sz w:val="26"/>
          <w:szCs w:val="26"/>
          <w:lang w:val="en-US"/>
        </w:rPr>
        <w:t xml:space="preserve"> Nước thải phát sinh từ lò hơi </w:t>
      </w:r>
    </w:p>
    <w:p w14:paraId="48648072" w14:textId="06AB5E26" w:rsidR="001E0963" w:rsidRPr="009838F3" w:rsidRDefault="001E0963" w:rsidP="00B97D1C">
      <w:pPr>
        <w:pStyle w:val="ListParagraph"/>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 xml:space="preserve">+ Nguồn số </w:t>
      </w:r>
      <w:r w:rsidR="004F01AC">
        <w:rPr>
          <w:rFonts w:asciiTheme="majorHAnsi" w:hAnsiTheme="majorHAnsi" w:cstheme="majorHAnsi"/>
          <w:b/>
          <w:bCs/>
          <w:sz w:val="26"/>
          <w:szCs w:val="26"/>
          <w:lang w:val="en-US"/>
        </w:rPr>
        <w:t>4</w:t>
      </w:r>
      <w:r w:rsidRPr="009838F3">
        <w:rPr>
          <w:rFonts w:asciiTheme="majorHAnsi" w:hAnsiTheme="majorHAnsi" w:cstheme="majorHAnsi"/>
          <w:b/>
          <w:bCs/>
          <w:sz w:val="26"/>
          <w:szCs w:val="26"/>
          <w:lang w:val="en-US"/>
        </w:rPr>
        <w:t>:</w:t>
      </w:r>
      <w:r w:rsidRPr="009838F3">
        <w:rPr>
          <w:rFonts w:asciiTheme="majorHAnsi" w:hAnsiTheme="majorHAnsi" w:cstheme="majorHAnsi"/>
          <w:sz w:val="26"/>
          <w:szCs w:val="26"/>
          <w:lang w:val="en-US"/>
        </w:rPr>
        <w:t xml:space="preserve"> Nước thải phát sinh từ hoạt động sản xuất (rửa, vệ sinh thiết bị, phát sinh thêm trong quá trình sản xuất,…) </w:t>
      </w:r>
    </w:p>
    <w:p w14:paraId="52A05F71" w14:textId="77777777" w:rsidR="001E0963" w:rsidRPr="009838F3" w:rsidRDefault="001E0963" w:rsidP="00B97D1C">
      <w:pPr>
        <w:pStyle w:val="ListParagraph"/>
        <w:numPr>
          <w:ilvl w:val="0"/>
          <w:numId w:val="18"/>
        </w:numPr>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Lưu lượng xả tối đa:</w:t>
      </w:r>
      <w:r w:rsidRPr="009838F3">
        <w:rPr>
          <w:rFonts w:asciiTheme="majorHAnsi" w:hAnsiTheme="majorHAnsi" w:cstheme="majorHAnsi"/>
          <w:sz w:val="26"/>
          <w:szCs w:val="26"/>
          <w:lang w:val="en-US"/>
        </w:rPr>
        <w:t xml:space="preserve"> 45 m</w:t>
      </w:r>
      <w:r w:rsidRPr="009838F3">
        <w:rPr>
          <w:rFonts w:asciiTheme="majorHAnsi" w:hAnsiTheme="majorHAnsi" w:cstheme="majorHAnsi"/>
          <w:sz w:val="26"/>
          <w:szCs w:val="26"/>
          <w:vertAlign w:val="superscript"/>
          <w:lang w:val="en-US"/>
        </w:rPr>
        <w:t>3</w:t>
      </w:r>
      <w:r w:rsidRPr="009838F3">
        <w:rPr>
          <w:rFonts w:asciiTheme="majorHAnsi" w:hAnsiTheme="majorHAnsi" w:cstheme="majorHAnsi"/>
          <w:sz w:val="26"/>
          <w:szCs w:val="26"/>
          <w:lang w:val="en-US"/>
        </w:rPr>
        <w:t xml:space="preserve">/ngày đêm. </w:t>
      </w:r>
    </w:p>
    <w:p w14:paraId="6D7A5D92" w14:textId="77777777" w:rsidR="00F77702" w:rsidRPr="009838F3" w:rsidRDefault="001E0963" w:rsidP="00B97D1C">
      <w:pPr>
        <w:pStyle w:val="ListParagraph"/>
        <w:numPr>
          <w:ilvl w:val="0"/>
          <w:numId w:val="18"/>
        </w:numPr>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Dòng nước thải:</w:t>
      </w:r>
      <w:r w:rsidRPr="009838F3">
        <w:rPr>
          <w:rFonts w:asciiTheme="majorHAnsi" w:hAnsiTheme="majorHAnsi" w:cstheme="majorHAnsi"/>
          <w:sz w:val="26"/>
          <w:szCs w:val="26"/>
          <w:lang w:val="en-US"/>
        </w:rPr>
        <w:t xml:space="preserve"> </w:t>
      </w:r>
      <w:r w:rsidRPr="009838F3">
        <w:rPr>
          <w:rFonts w:asciiTheme="majorHAnsi" w:hAnsiTheme="majorHAnsi" w:cstheme="majorHAnsi"/>
          <w:iCs/>
          <w:sz w:val="26"/>
          <w:szCs w:val="26"/>
          <w:lang w:val="en-US"/>
        </w:rPr>
        <w:t>Nước thải của cơ sở sau khi xử lý bằng HTXLNT công suất 45 m</w:t>
      </w:r>
      <w:r w:rsidRPr="009838F3">
        <w:rPr>
          <w:rFonts w:asciiTheme="majorHAnsi" w:hAnsiTheme="majorHAnsi" w:cstheme="majorHAnsi"/>
          <w:iCs/>
          <w:sz w:val="26"/>
          <w:szCs w:val="26"/>
          <w:vertAlign w:val="superscript"/>
          <w:lang w:val="en-US"/>
        </w:rPr>
        <w:t>3</w:t>
      </w:r>
      <w:r w:rsidRPr="009838F3">
        <w:rPr>
          <w:rFonts w:asciiTheme="majorHAnsi" w:hAnsiTheme="majorHAnsi" w:cstheme="majorHAnsi"/>
          <w:iCs/>
          <w:sz w:val="26"/>
          <w:szCs w:val="26"/>
          <w:lang w:val="en-US"/>
        </w:rPr>
        <w:t>/ngày đêm thì được đấu nối vào hệ thống thoát nước chung của thành phố Nha Trang và dẫn về hệ thống xử lý nước thải tập trung của thành phố Nha trang, không thải trực tiếp ra môi trường. Chủ cơ sở cam kết 100% lượng nước thải được thu gom và chuyển về HTXLNT tập trung này.</w:t>
      </w:r>
    </w:p>
    <w:p w14:paraId="76AC2261" w14:textId="7A5D5DCA" w:rsidR="006D2717" w:rsidRPr="009838F3" w:rsidRDefault="001E0963" w:rsidP="00B97D1C">
      <w:pPr>
        <w:pStyle w:val="ListParagraph"/>
        <w:numPr>
          <w:ilvl w:val="0"/>
          <w:numId w:val="18"/>
        </w:numPr>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iCs/>
          <w:sz w:val="26"/>
          <w:szCs w:val="26"/>
          <w:lang w:val="en-US"/>
        </w:rPr>
        <w:t>Vị trí hố ga đấu nối:</w:t>
      </w:r>
      <w:r w:rsidRPr="009838F3">
        <w:rPr>
          <w:rFonts w:asciiTheme="majorHAnsi" w:hAnsiTheme="majorHAnsi" w:cstheme="majorHAnsi"/>
          <w:iCs/>
          <w:sz w:val="26"/>
          <w:szCs w:val="26"/>
          <w:lang w:val="en-US"/>
        </w:rPr>
        <w:t xml:space="preserve"> </w:t>
      </w:r>
      <w:r w:rsidR="00F77702" w:rsidRPr="009838F3">
        <w:rPr>
          <w:rFonts w:asciiTheme="majorHAnsi" w:hAnsiTheme="majorHAnsi" w:cstheme="majorHAnsi"/>
          <w:iCs/>
          <w:sz w:val="26"/>
          <w:szCs w:val="26"/>
          <w:lang w:val="en-US"/>
        </w:rPr>
        <w:t>Hố ga trên đường Tô Hiệu</w:t>
      </w:r>
      <w:r w:rsidRPr="009838F3">
        <w:rPr>
          <w:rFonts w:asciiTheme="majorHAnsi" w:hAnsiTheme="majorHAnsi" w:cstheme="majorHAnsi"/>
          <w:iCs/>
          <w:sz w:val="26"/>
          <w:szCs w:val="26"/>
          <w:lang w:val="en-US"/>
        </w:rPr>
        <w:t xml:space="preserve">; tọa độ vị trí hố ga </w:t>
      </w:r>
      <w:r w:rsidR="008B61B2" w:rsidRPr="009838F3">
        <w:rPr>
          <w:rFonts w:ascii="Times New Roman" w:hAnsi="Times New Roman"/>
          <w:sz w:val="26"/>
          <w:szCs w:val="26"/>
          <w:lang w:val="pt-BR"/>
        </w:rPr>
        <w:t>(Hệ tọa độ VN2000, kinh tuyến trục 10</w:t>
      </w:r>
      <w:r w:rsidR="008B61B2" w:rsidRPr="009838F3">
        <w:rPr>
          <w:rFonts w:ascii="Times New Roman" w:hAnsi="Times New Roman"/>
          <w:sz w:val="26"/>
          <w:szCs w:val="26"/>
        </w:rPr>
        <w:t>8</w:t>
      </w:r>
      <w:r w:rsidR="008B61B2" w:rsidRPr="009838F3">
        <w:rPr>
          <w:rFonts w:ascii="Times New Roman" w:hAnsi="Times New Roman"/>
          <w:sz w:val="26"/>
          <w:szCs w:val="26"/>
          <w:vertAlign w:val="superscript"/>
          <w:lang w:val="pt-BR"/>
        </w:rPr>
        <w:t>0</w:t>
      </w:r>
      <w:r w:rsidR="008B61B2" w:rsidRPr="009838F3">
        <w:rPr>
          <w:rFonts w:ascii="Times New Roman" w:hAnsi="Times New Roman"/>
          <w:sz w:val="26"/>
          <w:szCs w:val="26"/>
        </w:rPr>
        <w:t xml:space="preserve"> 1</w:t>
      </w:r>
      <w:r w:rsidR="008B61B2" w:rsidRPr="009838F3">
        <w:rPr>
          <w:rFonts w:ascii="Times New Roman" w:hAnsi="Times New Roman"/>
          <w:sz w:val="26"/>
          <w:szCs w:val="26"/>
          <w:lang w:val="pt-BR"/>
        </w:rPr>
        <w:t>5’, múi chiếu 3</w:t>
      </w:r>
      <w:r w:rsidR="008B61B2" w:rsidRPr="009838F3">
        <w:rPr>
          <w:rFonts w:ascii="Times New Roman" w:hAnsi="Times New Roman"/>
          <w:sz w:val="26"/>
          <w:szCs w:val="26"/>
          <w:vertAlign w:val="superscript"/>
          <w:lang w:val="pt-BR"/>
        </w:rPr>
        <w:t>0</w:t>
      </w:r>
      <w:r w:rsidR="008B61B2" w:rsidRPr="009838F3">
        <w:rPr>
          <w:rFonts w:ascii="Times New Roman" w:hAnsi="Times New Roman"/>
          <w:sz w:val="26"/>
          <w:szCs w:val="26"/>
          <w:lang w:val="pt-BR"/>
        </w:rPr>
        <w:t>)</w:t>
      </w:r>
      <w:r w:rsidR="008B61B2" w:rsidRPr="009838F3">
        <w:rPr>
          <w:rFonts w:asciiTheme="majorHAnsi" w:hAnsiTheme="majorHAnsi" w:cstheme="majorHAnsi"/>
          <w:b/>
          <w:bCs/>
          <w:sz w:val="26"/>
          <w:szCs w:val="26"/>
          <w:lang w:val="en-US"/>
        </w:rPr>
        <w:t>:</w:t>
      </w:r>
      <w:r w:rsidR="008B61B2" w:rsidRPr="009838F3">
        <w:rPr>
          <w:rFonts w:asciiTheme="majorHAnsi" w:hAnsiTheme="majorHAnsi" w:cstheme="majorHAnsi"/>
          <w:sz w:val="26"/>
          <w:szCs w:val="26"/>
          <w:lang w:val="en-US"/>
        </w:rPr>
        <w:t xml:space="preserve"> X(m) =</w:t>
      </w:r>
      <w:r w:rsidR="008B61B2" w:rsidRPr="009838F3">
        <w:rPr>
          <w:rFonts w:asciiTheme="majorHAnsi" w:hAnsiTheme="majorHAnsi" w:cstheme="majorHAnsi"/>
          <w:sz w:val="26"/>
          <w:szCs w:val="26"/>
        </w:rPr>
        <w:t>1350573</w:t>
      </w:r>
      <w:r w:rsidR="008B61B2" w:rsidRPr="009838F3">
        <w:rPr>
          <w:rFonts w:asciiTheme="majorHAnsi" w:hAnsiTheme="majorHAnsi" w:cstheme="majorHAnsi"/>
          <w:sz w:val="26"/>
          <w:szCs w:val="26"/>
          <w:lang w:val="en-US"/>
        </w:rPr>
        <w:t xml:space="preserve">, Y(m) = </w:t>
      </w:r>
      <w:r w:rsidR="008B61B2" w:rsidRPr="009838F3">
        <w:rPr>
          <w:rFonts w:asciiTheme="majorHAnsi" w:hAnsiTheme="majorHAnsi" w:cstheme="majorHAnsi"/>
          <w:sz w:val="26"/>
          <w:szCs w:val="26"/>
        </w:rPr>
        <w:t>603662</w:t>
      </w:r>
      <w:r w:rsidR="002E0081" w:rsidRPr="009838F3">
        <w:rPr>
          <w:rFonts w:asciiTheme="majorHAnsi" w:hAnsiTheme="majorHAnsi" w:cstheme="majorHAnsi"/>
          <w:sz w:val="26"/>
          <w:szCs w:val="26"/>
        </w:rPr>
        <w:t>.</w:t>
      </w:r>
    </w:p>
    <w:p w14:paraId="50E7153C" w14:textId="77777777" w:rsidR="00F77702" w:rsidRPr="009838F3" w:rsidRDefault="00F77702" w:rsidP="00B97D1C">
      <w:pPr>
        <w:pStyle w:val="ListParagraph"/>
        <w:numPr>
          <w:ilvl w:val="0"/>
          <w:numId w:val="18"/>
        </w:numPr>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iCs/>
          <w:sz w:val="26"/>
          <w:szCs w:val="26"/>
          <w:lang w:val="en-US"/>
        </w:rPr>
        <w:t>Các chất ô nhiễm và giá trị giới hạn các chất ô nhiễm:</w:t>
      </w:r>
      <w:r w:rsidRPr="009838F3">
        <w:rPr>
          <w:rFonts w:asciiTheme="majorHAnsi" w:hAnsiTheme="majorHAnsi" w:cstheme="majorHAnsi"/>
          <w:sz w:val="26"/>
          <w:szCs w:val="26"/>
          <w:lang w:val="en-US"/>
        </w:rPr>
        <w:t xml:space="preserve"> </w:t>
      </w:r>
    </w:p>
    <w:tbl>
      <w:tblPr>
        <w:tblStyle w:val="TableGrid"/>
        <w:tblW w:w="0" w:type="auto"/>
        <w:jc w:val="center"/>
        <w:tblLook w:val="04A0" w:firstRow="1" w:lastRow="0" w:firstColumn="1" w:lastColumn="0" w:noHBand="0" w:noVBand="1"/>
      </w:tblPr>
      <w:tblGrid>
        <w:gridCol w:w="846"/>
        <w:gridCol w:w="3118"/>
        <w:gridCol w:w="3119"/>
      </w:tblGrid>
      <w:tr w:rsidR="00F77702" w:rsidRPr="009838F3" w14:paraId="4BA3B2C6" w14:textId="77777777" w:rsidTr="002C1544">
        <w:trPr>
          <w:jc w:val="center"/>
        </w:trPr>
        <w:tc>
          <w:tcPr>
            <w:tcW w:w="846" w:type="dxa"/>
          </w:tcPr>
          <w:p w14:paraId="4C2686A6" w14:textId="77777777" w:rsidR="00F77702" w:rsidRPr="009838F3" w:rsidRDefault="00F77702"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STT</w:t>
            </w:r>
          </w:p>
        </w:tc>
        <w:tc>
          <w:tcPr>
            <w:tcW w:w="3118" w:type="dxa"/>
          </w:tcPr>
          <w:p w14:paraId="7D085EB3" w14:textId="77777777" w:rsidR="00F77702" w:rsidRPr="009838F3" w:rsidRDefault="00F77702"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Thông số</w:t>
            </w:r>
          </w:p>
        </w:tc>
        <w:tc>
          <w:tcPr>
            <w:tcW w:w="3119" w:type="dxa"/>
          </w:tcPr>
          <w:p w14:paraId="4525F569" w14:textId="77777777" w:rsidR="00F77702" w:rsidRPr="009838F3" w:rsidRDefault="00F77702"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QĐ 824/QĐ-UBND</w:t>
            </w:r>
          </w:p>
          <w:p w14:paraId="5C4484B3" w14:textId="77777777" w:rsidR="00F77702" w:rsidRPr="009838F3" w:rsidRDefault="00F77702" w:rsidP="00B97D1C">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Nồng độ (mg/l)</w:t>
            </w:r>
          </w:p>
        </w:tc>
      </w:tr>
      <w:tr w:rsidR="00F77702" w:rsidRPr="009838F3" w14:paraId="418D0721" w14:textId="77777777" w:rsidTr="002C1544">
        <w:trPr>
          <w:jc w:val="center"/>
        </w:trPr>
        <w:tc>
          <w:tcPr>
            <w:tcW w:w="846" w:type="dxa"/>
          </w:tcPr>
          <w:p w14:paraId="620E3769"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w:t>
            </w:r>
          </w:p>
        </w:tc>
        <w:tc>
          <w:tcPr>
            <w:tcW w:w="3118" w:type="dxa"/>
          </w:tcPr>
          <w:p w14:paraId="56709D0C" w14:textId="77777777" w:rsidR="00F77702" w:rsidRPr="009838F3" w:rsidRDefault="00F77702" w:rsidP="00B97D1C">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COD</w:t>
            </w:r>
          </w:p>
        </w:tc>
        <w:tc>
          <w:tcPr>
            <w:tcW w:w="3119" w:type="dxa"/>
          </w:tcPr>
          <w:p w14:paraId="3945B066"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270</w:t>
            </w:r>
          </w:p>
        </w:tc>
      </w:tr>
      <w:tr w:rsidR="00F77702" w:rsidRPr="009838F3" w14:paraId="1D96C9BA" w14:textId="77777777" w:rsidTr="002C1544">
        <w:trPr>
          <w:jc w:val="center"/>
        </w:trPr>
        <w:tc>
          <w:tcPr>
            <w:tcW w:w="846" w:type="dxa"/>
          </w:tcPr>
          <w:p w14:paraId="5A57612B"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w:t>
            </w:r>
          </w:p>
        </w:tc>
        <w:tc>
          <w:tcPr>
            <w:tcW w:w="3118" w:type="dxa"/>
          </w:tcPr>
          <w:p w14:paraId="653782D7" w14:textId="77777777" w:rsidR="00F77702" w:rsidRPr="009838F3" w:rsidRDefault="00F77702" w:rsidP="00B97D1C">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BOD</w:t>
            </w:r>
            <w:r w:rsidRPr="009838F3">
              <w:rPr>
                <w:rFonts w:asciiTheme="majorHAnsi" w:hAnsiTheme="majorHAnsi" w:cstheme="majorHAnsi"/>
                <w:sz w:val="26"/>
                <w:szCs w:val="26"/>
                <w:vertAlign w:val="subscript"/>
                <w:lang w:val="en-US"/>
              </w:rPr>
              <w:t>5</w:t>
            </w:r>
          </w:p>
        </w:tc>
        <w:tc>
          <w:tcPr>
            <w:tcW w:w="3119" w:type="dxa"/>
          </w:tcPr>
          <w:p w14:paraId="1DA3523E"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150</w:t>
            </w:r>
          </w:p>
        </w:tc>
      </w:tr>
      <w:tr w:rsidR="00F77702" w:rsidRPr="009838F3" w14:paraId="0B58F031" w14:textId="77777777" w:rsidTr="002C1544">
        <w:trPr>
          <w:jc w:val="center"/>
        </w:trPr>
        <w:tc>
          <w:tcPr>
            <w:tcW w:w="846" w:type="dxa"/>
          </w:tcPr>
          <w:p w14:paraId="3CC596B3"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3</w:t>
            </w:r>
          </w:p>
        </w:tc>
        <w:tc>
          <w:tcPr>
            <w:tcW w:w="3118" w:type="dxa"/>
          </w:tcPr>
          <w:p w14:paraId="0333185D" w14:textId="77777777" w:rsidR="00F77702" w:rsidRPr="009838F3" w:rsidRDefault="00F77702" w:rsidP="00B97D1C">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TSS</w:t>
            </w:r>
          </w:p>
        </w:tc>
        <w:tc>
          <w:tcPr>
            <w:tcW w:w="3119" w:type="dxa"/>
          </w:tcPr>
          <w:p w14:paraId="5A3A5843"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160</w:t>
            </w:r>
          </w:p>
        </w:tc>
      </w:tr>
      <w:tr w:rsidR="00F77702" w:rsidRPr="009838F3" w14:paraId="6F7E3FE4" w14:textId="77777777" w:rsidTr="002C1544">
        <w:trPr>
          <w:jc w:val="center"/>
        </w:trPr>
        <w:tc>
          <w:tcPr>
            <w:tcW w:w="846" w:type="dxa"/>
          </w:tcPr>
          <w:p w14:paraId="6E0336DA"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4</w:t>
            </w:r>
          </w:p>
        </w:tc>
        <w:tc>
          <w:tcPr>
            <w:tcW w:w="3118" w:type="dxa"/>
          </w:tcPr>
          <w:p w14:paraId="0C5C4C19" w14:textId="77777777" w:rsidR="00F77702" w:rsidRPr="009838F3" w:rsidRDefault="00F77702" w:rsidP="00B97D1C">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N tổng</w:t>
            </w:r>
          </w:p>
        </w:tc>
        <w:tc>
          <w:tcPr>
            <w:tcW w:w="3119" w:type="dxa"/>
          </w:tcPr>
          <w:p w14:paraId="4BE01B25"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30</w:t>
            </w:r>
          </w:p>
        </w:tc>
      </w:tr>
      <w:tr w:rsidR="00F77702" w:rsidRPr="009838F3" w14:paraId="4C0EC590" w14:textId="77777777" w:rsidTr="002C1544">
        <w:trPr>
          <w:jc w:val="center"/>
        </w:trPr>
        <w:tc>
          <w:tcPr>
            <w:tcW w:w="846" w:type="dxa"/>
          </w:tcPr>
          <w:p w14:paraId="59660BC8"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5</w:t>
            </w:r>
          </w:p>
        </w:tc>
        <w:tc>
          <w:tcPr>
            <w:tcW w:w="3118" w:type="dxa"/>
          </w:tcPr>
          <w:p w14:paraId="3ADEDE89" w14:textId="77777777" w:rsidR="00F77702" w:rsidRPr="009838F3" w:rsidRDefault="00F77702" w:rsidP="00B97D1C">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Amoni (NH</w:t>
            </w:r>
            <w:r w:rsidRPr="009838F3">
              <w:rPr>
                <w:rFonts w:asciiTheme="majorHAnsi" w:hAnsiTheme="majorHAnsi" w:cstheme="majorHAnsi"/>
                <w:sz w:val="26"/>
                <w:szCs w:val="26"/>
                <w:vertAlign w:val="subscript"/>
                <w:lang w:val="en-US"/>
              </w:rPr>
              <w:t>4</w:t>
            </w:r>
            <w:r w:rsidRPr="009838F3">
              <w:rPr>
                <w:rFonts w:asciiTheme="majorHAnsi" w:hAnsiTheme="majorHAnsi" w:cstheme="majorHAnsi"/>
                <w:sz w:val="26"/>
                <w:szCs w:val="26"/>
                <w:lang w:val="en-US"/>
              </w:rPr>
              <w:t>-N)</w:t>
            </w:r>
          </w:p>
        </w:tc>
        <w:tc>
          <w:tcPr>
            <w:tcW w:w="3119" w:type="dxa"/>
          </w:tcPr>
          <w:p w14:paraId="130BF04F"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23</w:t>
            </w:r>
          </w:p>
        </w:tc>
      </w:tr>
      <w:tr w:rsidR="00F77702" w:rsidRPr="009838F3" w14:paraId="28E52865" w14:textId="77777777" w:rsidTr="002C1544">
        <w:trPr>
          <w:jc w:val="center"/>
        </w:trPr>
        <w:tc>
          <w:tcPr>
            <w:tcW w:w="846" w:type="dxa"/>
          </w:tcPr>
          <w:p w14:paraId="6DBE0E5C"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6</w:t>
            </w:r>
          </w:p>
        </w:tc>
        <w:tc>
          <w:tcPr>
            <w:tcW w:w="3118" w:type="dxa"/>
          </w:tcPr>
          <w:p w14:paraId="2F39D297" w14:textId="77777777" w:rsidR="00F77702" w:rsidRPr="009838F3" w:rsidRDefault="00F77702" w:rsidP="00B97D1C">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P tổng </w:t>
            </w:r>
          </w:p>
        </w:tc>
        <w:tc>
          <w:tcPr>
            <w:tcW w:w="3119" w:type="dxa"/>
          </w:tcPr>
          <w:p w14:paraId="5850A560" w14:textId="77777777" w:rsidR="00F77702" w:rsidRPr="009838F3" w:rsidRDefault="00F77702" w:rsidP="00B97D1C">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7</w:t>
            </w:r>
          </w:p>
        </w:tc>
      </w:tr>
    </w:tbl>
    <w:p w14:paraId="3F0C47BC" w14:textId="4A839F1D" w:rsidR="00911B9B" w:rsidRPr="009838F3" w:rsidRDefault="00911B9B" w:rsidP="00B97D1C">
      <w:pPr>
        <w:pStyle w:val="ListParagraph"/>
        <w:tabs>
          <w:tab w:val="left" w:pos="284"/>
        </w:tabs>
        <w:spacing w:line="276" w:lineRule="auto"/>
        <w:ind w:left="0"/>
        <w:jc w:val="both"/>
        <w:outlineLvl w:val="1"/>
        <w:rPr>
          <w:rFonts w:asciiTheme="majorHAnsi" w:hAnsiTheme="majorHAnsi" w:cstheme="majorHAnsi"/>
          <w:bCs/>
          <w:sz w:val="26"/>
          <w:szCs w:val="26"/>
        </w:rPr>
      </w:pPr>
      <w:r w:rsidRPr="009838F3">
        <w:rPr>
          <w:rFonts w:asciiTheme="majorHAnsi" w:hAnsiTheme="majorHAnsi" w:cstheme="majorHAnsi"/>
          <w:b/>
          <w:bCs/>
          <w:sz w:val="26"/>
          <w:szCs w:val="26"/>
        </w:rPr>
        <w:tab/>
      </w:r>
      <w:bookmarkStart w:id="75" w:name="_Toc148356187"/>
      <w:r w:rsidRPr="009838F3">
        <w:rPr>
          <w:rFonts w:asciiTheme="majorHAnsi" w:hAnsiTheme="majorHAnsi" w:cstheme="majorHAnsi"/>
          <w:bCs/>
          <w:sz w:val="26"/>
          <w:szCs w:val="26"/>
        </w:rPr>
        <w:t xml:space="preserve">Vì </w:t>
      </w:r>
      <w:r w:rsidR="008E5B70" w:rsidRPr="009838F3">
        <w:rPr>
          <w:rFonts w:asciiTheme="majorHAnsi" w:hAnsiTheme="majorHAnsi" w:cstheme="majorHAnsi"/>
          <w:bCs/>
          <w:sz w:val="26"/>
          <w:szCs w:val="26"/>
        </w:rPr>
        <w:t>nước thải sau xử l</w:t>
      </w:r>
      <w:r w:rsidR="00797A09" w:rsidRPr="009838F3">
        <w:rPr>
          <w:rFonts w:asciiTheme="majorHAnsi" w:hAnsiTheme="majorHAnsi" w:cstheme="majorHAnsi"/>
          <w:bCs/>
          <w:sz w:val="26"/>
          <w:szCs w:val="26"/>
        </w:rPr>
        <w:t>ý không xả thải trực tiếp ra môi trường nên cơ sở không đề nghị cấp phép cho nội dung này.</w:t>
      </w:r>
      <w:bookmarkEnd w:id="75"/>
    </w:p>
    <w:p w14:paraId="1C9D46A5" w14:textId="113ED385" w:rsidR="00FB7E94" w:rsidRPr="009838F3" w:rsidRDefault="001E0963" w:rsidP="00B97D1C">
      <w:pPr>
        <w:pStyle w:val="ListParagraph"/>
        <w:numPr>
          <w:ilvl w:val="0"/>
          <w:numId w:val="19"/>
        </w:numPr>
        <w:tabs>
          <w:tab w:val="left" w:pos="284"/>
        </w:tabs>
        <w:spacing w:line="276" w:lineRule="auto"/>
        <w:ind w:left="0" w:firstLine="0"/>
        <w:jc w:val="both"/>
        <w:outlineLvl w:val="1"/>
        <w:rPr>
          <w:rFonts w:asciiTheme="majorHAnsi" w:hAnsiTheme="majorHAnsi" w:cstheme="majorHAnsi"/>
          <w:b/>
          <w:bCs/>
          <w:sz w:val="26"/>
          <w:szCs w:val="26"/>
        </w:rPr>
      </w:pPr>
      <w:bookmarkStart w:id="76" w:name="_Toc148356188"/>
      <w:r w:rsidRPr="009838F3">
        <w:rPr>
          <w:rFonts w:asciiTheme="majorHAnsi" w:hAnsiTheme="majorHAnsi" w:cstheme="majorHAnsi"/>
          <w:b/>
          <w:bCs/>
          <w:sz w:val="26"/>
          <w:szCs w:val="26"/>
        </w:rPr>
        <w:t>Nội dung đề nghị cấp phép đối với khí thải:</w:t>
      </w:r>
      <w:bookmarkEnd w:id="76"/>
      <w:r w:rsidRPr="009838F3">
        <w:rPr>
          <w:rFonts w:asciiTheme="majorHAnsi" w:hAnsiTheme="majorHAnsi" w:cstheme="majorHAnsi"/>
          <w:b/>
          <w:bCs/>
          <w:sz w:val="26"/>
          <w:szCs w:val="26"/>
        </w:rPr>
        <w:t xml:space="preserve"> </w:t>
      </w:r>
    </w:p>
    <w:p w14:paraId="58ABF0D8" w14:textId="77777777" w:rsidR="002C1544" w:rsidRPr="009838F3" w:rsidRDefault="002C1544" w:rsidP="00B97D1C">
      <w:pPr>
        <w:pStyle w:val="ListParagraph"/>
        <w:numPr>
          <w:ilvl w:val="0"/>
          <w:numId w:val="21"/>
        </w:numPr>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b/>
          <w:bCs/>
          <w:sz w:val="26"/>
          <w:szCs w:val="26"/>
        </w:rPr>
        <w:t>Nguồn phát sinh khí thải:</w:t>
      </w:r>
      <w:r w:rsidRPr="009838F3">
        <w:rPr>
          <w:rFonts w:asciiTheme="majorHAnsi" w:hAnsiTheme="majorHAnsi" w:cstheme="majorHAnsi"/>
          <w:sz w:val="26"/>
          <w:szCs w:val="26"/>
        </w:rPr>
        <w:t xml:space="preserve"> Khí thải lò hơi công suất 700kg/h.</w:t>
      </w:r>
    </w:p>
    <w:p w14:paraId="5743848E" w14:textId="100B0049" w:rsidR="002C1544" w:rsidRPr="009838F3" w:rsidRDefault="002C1544" w:rsidP="00B97D1C">
      <w:pPr>
        <w:pStyle w:val="ListParagraph"/>
        <w:numPr>
          <w:ilvl w:val="0"/>
          <w:numId w:val="21"/>
        </w:numPr>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b/>
          <w:bCs/>
          <w:sz w:val="26"/>
          <w:szCs w:val="26"/>
        </w:rPr>
        <w:t>Lưu lượng xả tối đa:</w:t>
      </w:r>
      <w:r w:rsidRPr="009838F3">
        <w:rPr>
          <w:rFonts w:asciiTheme="majorHAnsi" w:hAnsiTheme="majorHAnsi" w:cstheme="majorHAnsi"/>
          <w:sz w:val="26"/>
          <w:szCs w:val="26"/>
        </w:rPr>
        <w:t xml:space="preserve"> </w:t>
      </w:r>
      <w:r w:rsidR="00E21A90" w:rsidRPr="009838F3">
        <w:rPr>
          <w:rFonts w:asciiTheme="majorHAnsi" w:hAnsiTheme="majorHAnsi" w:cstheme="majorHAnsi"/>
          <w:sz w:val="26"/>
          <w:szCs w:val="26"/>
        </w:rPr>
        <w:t>3.00</w:t>
      </w:r>
      <w:r w:rsidRPr="009838F3">
        <w:rPr>
          <w:rFonts w:asciiTheme="majorHAnsi" w:hAnsiTheme="majorHAnsi" w:cstheme="majorHAnsi"/>
          <w:sz w:val="26"/>
          <w:szCs w:val="26"/>
        </w:rPr>
        <w:t>0 m</w:t>
      </w:r>
      <w:r w:rsidRPr="009838F3">
        <w:rPr>
          <w:rFonts w:asciiTheme="majorHAnsi" w:hAnsiTheme="majorHAnsi" w:cstheme="majorHAnsi"/>
          <w:sz w:val="26"/>
          <w:szCs w:val="26"/>
          <w:vertAlign w:val="superscript"/>
        </w:rPr>
        <w:t>3</w:t>
      </w:r>
      <w:r w:rsidRPr="009838F3">
        <w:rPr>
          <w:rFonts w:asciiTheme="majorHAnsi" w:hAnsiTheme="majorHAnsi" w:cstheme="majorHAnsi"/>
          <w:sz w:val="26"/>
          <w:szCs w:val="26"/>
        </w:rPr>
        <w:t xml:space="preserve">/h </w:t>
      </w:r>
    </w:p>
    <w:p w14:paraId="54411F9D" w14:textId="760F6299" w:rsidR="002C1544" w:rsidRPr="009838F3" w:rsidRDefault="002C1544" w:rsidP="00B97D1C">
      <w:pPr>
        <w:pStyle w:val="ListParagraph"/>
        <w:numPr>
          <w:ilvl w:val="0"/>
          <w:numId w:val="21"/>
        </w:numPr>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b/>
          <w:bCs/>
          <w:sz w:val="26"/>
          <w:szCs w:val="26"/>
        </w:rPr>
        <w:t>Vị trí xả thải:</w:t>
      </w:r>
      <w:r w:rsidRPr="009838F3">
        <w:rPr>
          <w:rFonts w:asciiTheme="majorHAnsi" w:hAnsiTheme="majorHAnsi" w:cstheme="majorHAnsi"/>
          <w:sz w:val="26"/>
          <w:szCs w:val="26"/>
        </w:rPr>
        <w:t xml:space="preserve"> ống khói lò hơi 700kg/h, </w:t>
      </w:r>
      <w:r w:rsidRPr="009838F3">
        <w:rPr>
          <w:rFonts w:asciiTheme="majorHAnsi" w:hAnsiTheme="majorHAnsi" w:cstheme="majorHAnsi"/>
          <w:iCs/>
          <w:sz w:val="26"/>
          <w:szCs w:val="26"/>
        </w:rPr>
        <w:t>tọa độ vị trí hố ga (</w:t>
      </w:r>
      <w:r w:rsidR="00A321FB" w:rsidRPr="009838F3">
        <w:rPr>
          <w:rFonts w:ascii="Times New Roman" w:hAnsi="Times New Roman"/>
          <w:sz w:val="26"/>
          <w:szCs w:val="26"/>
          <w:lang w:val="pt-BR"/>
        </w:rPr>
        <w:t>Hệ tọa độ VN2000, kinh tuyến trục 10</w:t>
      </w:r>
      <w:r w:rsidR="00A321FB" w:rsidRPr="009838F3">
        <w:rPr>
          <w:rFonts w:ascii="Times New Roman" w:hAnsi="Times New Roman"/>
          <w:sz w:val="26"/>
          <w:szCs w:val="26"/>
        </w:rPr>
        <w:t>8</w:t>
      </w:r>
      <w:r w:rsidR="00A321FB" w:rsidRPr="009838F3">
        <w:rPr>
          <w:rFonts w:ascii="Times New Roman" w:hAnsi="Times New Roman"/>
          <w:sz w:val="26"/>
          <w:szCs w:val="26"/>
          <w:vertAlign w:val="superscript"/>
          <w:lang w:val="pt-BR"/>
        </w:rPr>
        <w:t>0</w:t>
      </w:r>
      <w:r w:rsidR="00A321FB" w:rsidRPr="009838F3">
        <w:rPr>
          <w:rFonts w:ascii="Times New Roman" w:hAnsi="Times New Roman"/>
          <w:sz w:val="26"/>
          <w:szCs w:val="26"/>
        </w:rPr>
        <w:t>1</w:t>
      </w:r>
      <w:r w:rsidR="00A321FB" w:rsidRPr="009838F3">
        <w:rPr>
          <w:rFonts w:ascii="Times New Roman" w:hAnsi="Times New Roman"/>
          <w:sz w:val="26"/>
          <w:szCs w:val="26"/>
          <w:lang w:val="pt-BR"/>
        </w:rPr>
        <w:t>5’, múi chiếu 3</w:t>
      </w:r>
      <w:r w:rsidR="00A321FB" w:rsidRPr="009838F3">
        <w:rPr>
          <w:rFonts w:ascii="Times New Roman" w:hAnsi="Times New Roman"/>
          <w:sz w:val="26"/>
          <w:szCs w:val="26"/>
          <w:vertAlign w:val="superscript"/>
          <w:lang w:val="pt-BR"/>
        </w:rPr>
        <w:t>0</w:t>
      </w:r>
      <w:r w:rsidR="00A321FB" w:rsidRPr="009838F3">
        <w:rPr>
          <w:rFonts w:ascii="Times New Roman" w:hAnsi="Times New Roman"/>
          <w:sz w:val="26"/>
          <w:szCs w:val="26"/>
          <w:lang w:val="pt-BR"/>
        </w:rPr>
        <w:t>)</w:t>
      </w:r>
      <w:r w:rsidR="00A321FB" w:rsidRPr="009838F3">
        <w:rPr>
          <w:rFonts w:asciiTheme="majorHAnsi" w:hAnsiTheme="majorHAnsi" w:cstheme="majorHAnsi"/>
          <w:b/>
          <w:bCs/>
          <w:sz w:val="26"/>
          <w:szCs w:val="26"/>
          <w:lang w:val="en-US"/>
        </w:rPr>
        <w:t>:</w:t>
      </w:r>
      <w:r w:rsidR="00A321FB" w:rsidRPr="009838F3">
        <w:rPr>
          <w:rFonts w:asciiTheme="majorHAnsi" w:hAnsiTheme="majorHAnsi" w:cstheme="majorHAnsi"/>
          <w:sz w:val="26"/>
          <w:szCs w:val="26"/>
          <w:lang w:val="en-US"/>
        </w:rPr>
        <w:t xml:space="preserve"> X(m) =</w:t>
      </w:r>
      <w:r w:rsidR="00A321FB" w:rsidRPr="009838F3">
        <w:rPr>
          <w:rFonts w:asciiTheme="majorHAnsi" w:hAnsiTheme="majorHAnsi" w:cstheme="majorHAnsi"/>
          <w:sz w:val="26"/>
          <w:szCs w:val="26"/>
        </w:rPr>
        <w:t xml:space="preserve"> 1350495</w:t>
      </w:r>
      <w:r w:rsidR="00A321FB" w:rsidRPr="009838F3">
        <w:rPr>
          <w:rFonts w:asciiTheme="majorHAnsi" w:hAnsiTheme="majorHAnsi" w:cstheme="majorHAnsi"/>
          <w:sz w:val="26"/>
          <w:szCs w:val="26"/>
          <w:lang w:val="en-US"/>
        </w:rPr>
        <w:t xml:space="preserve">, Y(m) = </w:t>
      </w:r>
      <w:r w:rsidR="00A321FB" w:rsidRPr="009838F3">
        <w:rPr>
          <w:rFonts w:asciiTheme="majorHAnsi" w:hAnsiTheme="majorHAnsi" w:cstheme="majorHAnsi"/>
          <w:sz w:val="26"/>
          <w:szCs w:val="26"/>
        </w:rPr>
        <w:t>603711)</w:t>
      </w:r>
    </w:p>
    <w:p w14:paraId="6166B6AE" w14:textId="77777777" w:rsidR="002C1544" w:rsidRPr="009838F3" w:rsidRDefault="002C1544" w:rsidP="00B97D1C">
      <w:pPr>
        <w:pStyle w:val="ListParagraph"/>
        <w:numPr>
          <w:ilvl w:val="0"/>
          <w:numId w:val="21"/>
        </w:numPr>
        <w:tabs>
          <w:tab w:val="left" w:pos="284"/>
        </w:tabs>
        <w:spacing w:line="276" w:lineRule="auto"/>
        <w:ind w:left="0" w:firstLine="567"/>
        <w:jc w:val="both"/>
        <w:rPr>
          <w:rFonts w:asciiTheme="majorHAnsi" w:hAnsiTheme="majorHAnsi" w:cstheme="majorHAnsi"/>
          <w:sz w:val="26"/>
          <w:szCs w:val="26"/>
        </w:rPr>
      </w:pPr>
      <w:r w:rsidRPr="009838F3">
        <w:rPr>
          <w:rFonts w:asciiTheme="majorHAnsi" w:hAnsiTheme="majorHAnsi" w:cstheme="majorHAnsi"/>
          <w:b/>
          <w:bCs/>
          <w:sz w:val="26"/>
          <w:szCs w:val="26"/>
        </w:rPr>
        <w:t>Phương thức xả khí thải:</w:t>
      </w:r>
      <w:r w:rsidRPr="009838F3">
        <w:rPr>
          <w:rFonts w:asciiTheme="majorHAnsi" w:hAnsiTheme="majorHAnsi" w:cstheme="majorHAnsi"/>
          <w:sz w:val="26"/>
          <w:szCs w:val="26"/>
        </w:rPr>
        <w:t xml:space="preserve"> Gián đoạn theo ca làm việc</w:t>
      </w:r>
      <w:r w:rsidR="00331C94" w:rsidRPr="009838F3">
        <w:rPr>
          <w:rFonts w:asciiTheme="majorHAnsi" w:hAnsiTheme="majorHAnsi" w:cstheme="majorHAnsi"/>
          <w:sz w:val="26"/>
          <w:szCs w:val="26"/>
        </w:rPr>
        <w:t xml:space="preserve">. </w:t>
      </w:r>
    </w:p>
    <w:p w14:paraId="3C7B1996" w14:textId="77777777" w:rsidR="00331C94" w:rsidRPr="009838F3" w:rsidRDefault="00331C94" w:rsidP="00B97D1C">
      <w:pPr>
        <w:pStyle w:val="ListParagraph"/>
        <w:numPr>
          <w:ilvl w:val="0"/>
          <w:numId w:val="21"/>
        </w:numPr>
        <w:tabs>
          <w:tab w:val="left" w:pos="284"/>
        </w:tabs>
        <w:spacing w:line="276" w:lineRule="auto"/>
        <w:ind w:left="0" w:firstLine="567"/>
        <w:jc w:val="both"/>
        <w:rPr>
          <w:rFonts w:asciiTheme="majorHAnsi" w:hAnsiTheme="majorHAnsi" w:cstheme="majorHAnsi"/>
          <w:b/>
          <w:bCs/>
          <w:iCs/>
          <w:sz w:val="26"/>
          <w:szCs w:val="26"/>
        </w:rPr>
      </w:pPr>
      <w:r w:rsidRPr="009838F3">
        <w:rPr>
          <w:rFonts w:asciiTheme="majorHAnsi" w:hAnsiTheme="majorHAnsi" w:cstheme="majorHAnsi"/>
          <w:b/>
          <w:bCs/>
          <w:iCs/>
          <w:sz w:val="26"/>
          <w:szCs w:val="26"/>
        </w:rPr>
        <w:t>Các chất ô nhiễm và giá trị giới hạn các chất ô nhiễm</w:t>
      </w:r>
    </w:p>
    <w:tbl>
      <w:tblPr>
        <w:tblStyle w:val="TableGrid"/>
        <w:tblW w:w="0" w:type="auto"/>
        <w:jc w:val="center"/>
        <w:tblLook w:val="04A0" w:firstRow="1" w:lastRow="0" w:firstColumn="1" w:lastColumn="0" w:noHBand="0" w:noVBand="1"/>
      </w:tblPr>
      <w:tblGrid>
        <w:gridCol w:w="708"/>
        <w:gridCol w:w="1701"/>
        <w:gridCol w:w="1276"/>
        <w:gridCol w:w="5380"/>
      </w:tblGrid>
      <w:tr w:rsidR="00331C94" w:rsidRPr="009838F3" w14:paraId="64B76FE3" w14:textId="77777777" w:rsidTr="00331C94">
        <w:trPr>
          <w:jc w:val="center"/>
        </w:trPr>
        <w:tc>
          <w:tcPr>
            <w:tcW w:w="704" w:type="dxa"/>
          </w:tcPr>
          <w:p w14:paraId="59916A4E"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STT</w:t>
            </w:r>
          </w:p>
        </w:tc>
        <w:tc>
          <w:tcPr>
            <w:tcW w:w="1701" w:type="dxa"/>
          </w:tcPr>
          <w:p w14:paraId="3AA811DF"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Tên chỉ tiêu</w:t>
            </w:r>
          </w:p>
        </w:tc>
        <w:tc>
          <w:tcPr>
            <w:tcW w:w="1276" w:type="dxa"/>
          </w:tcPr>
          <w:p w14:paraId="5CC26230"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Đơn vị </w:t>
            </w:r>
          </w:p>
        </w:tc>
        <w:tc>
          <w:tcPr>
            <w:tcW w:w="5380" w:type="dxa"/>
          </w:tcPr>
          <w:p w14:paraId="283DC4E6"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QCVN 19:2009/BTNMT, cột B (Kp =1; Kv=1)</w:t>
            </w:r>
          </w:p>
        </w:tc>
      </w:tr>
      <w:tr w:rsidR="00331C94" w:rsidRPr="009838F3" w14:paraId="62C67124" w14:textId="77777777" w:rsidTr="00331C94">
        <w:trPr>
          <w:jc w:val="center"/>
        </w:trPr>
        <w:tc>
          <w:tcPr>
            <w:tcW w:w="704" w:type="dxa"/>
          </w:tcPr>
          <w:p w14:paraId="6C4C4A7A"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1</w:t>
            </w:r>
          </w:p>
        </w:tc>
        <w:tc>
          <w:tcPr>
            <w:tcW w:w="1701" w:type="dxa"/>
          </w:tcPr>
          <w:p w14:paraId="45D2238E"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Bụi </w:t>
            </w:r>
          </w:p>
        </w:tc>
        <w:tc>
          <w:tcPr>
            <w:tcW w:w="1276" w:type="dxa"/>
          </w:tcPr>
          <w:p w14:paraId="29AAD488"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vertAlign w:val="superscript"/>
                <w:lang w:val="en-US"/>
              </w:rPr>
            </w:pPr>
            <w:r w:rsidRPr="009838F3">
              <w:rPr>
                <w:rFonts w:asciiTheme="majorHAnsi" w:hAnsiTheme="majorHAnsi" w:cstheme="majorHAnsi"/>
                <w:sz w:val="26"/>
                <w:szCs w:val="26"/>
                <w:lang w:val="en-US"/>
              </w:rPr>
              <w:t>mg/Nm</w:t>
            </w:r>
            <w:r w:rsidRPr="009838F3">
              <w:rPr>
                <w:rFonts w:asciiTheme="majorHAnsi" w:hAnsiTheme="majorHAnsi" w:cstheme="majorHAnsi"/>
                <w:sz w:val="26"/>
                <w:szCs w:val="26"/>
                <w:vertAlign w:val="superscript"/>
                <w:lang w:val="en-US"/>
              </w:rPr>
              <w:t>3</w:t>
            </w:r>
          </w:p>
        </w:tc>
        <w:tc>
          <w:tcPr>
            <w:tcW w:w="5380" w:type="dxa"/>
          </w:tcPr>
          <w:p w14:paraId="19A825FF" w14:textId="77777777" w:rsidR="00331C94" w:rsidRPr="009838F3" w:rsidRDefault="00331C94"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200</w:t>
            </w:r>
          </w:p>
        </w:tc>
      </w:tr>
      <w:tr w:rsidR="00331C94" w:rsidRPr="009838F3" w14:paraId="5854DB63" w14:textId="77777777" w:rsidTr="00331C94">
        <w:trPr>
          <w:jc w:val="center"/>
        </w:trPr>
        <w:tc>
          <w:tcPr>
            <w:tcW w:w="704" w:type="dxa"/>
          </w:tcPr>
          <w:p w14:paraId="71EF532F"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2</w:t>
            </w:r>
          </w:p>
        </w:tc>
        <w:tc>
          <w:tcPr>
            <w:tcW w:w="1701" w:type="dxa"/>
          </w:tcPr>
          <w:p w14:paraId="05571B81"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SO</w:t>
            </w:r>
            <w:r w:rsidRPr="009838F3">
              <w:rPr>
                <w:rFonts w:asciiTheme="majorHAnsi" w:hAnsiTheme="majorHAnsi" w:cstheme="majorHAnsi"/>
                <w:sz w:val="26"/>
                <w:szCs w:val="26"/>
                <w:vertAlign w:val="subscript"/>
                <w:lang w:val="en-US"/>
              </w:rPr>
              <w:t>2</w:t>
            </w:r>
          </w:p>
        </w:tc>
        <w:tc>
          <w:tcPr>
            <w:tcW w:w="1276" w:type="dxa"/>
          </w:tcPr>
          <w:p w14:paraId="79C6C6DA"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mg/Nm</w:t>
            </w:r>
            <w:r w:rsidRPr="009838F3">
              <w:rPr>
                <w:rFonts w:asciiTheme="majorHAnsi" w:hAnsiTheme="majorHAnsi" w:cstheme="majorHAnsi"/>
                <w:sz w:val="26"/>
                <w:szCs w:val="26"/>
                <w:vertAlign w:val="superscript"/>
                <w:lang w:val="en-US"/>
              </w:rPr>
              <w:t>3</w:t>
            </w:r>
          </w:p>
        </w:tc>
        <w:tc>
          <w:tcPr>
            <w:tcW w:w="5380" w:type="dxa"/>
          </w:tcPr>
          <w:p w14:paraId="59C792BA" w14:textId="77777777" w:rsidR="00331C94" w:rsidRPr="009838F3" w:rsidRDefault="00331C94"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500</w:t>
            </w:r>
          </w:p>
        </w:tc>
      </w:tr>
      <w:tr w:rsidR="00331C94" w:rsidRPr="009838F3" w14:paraId="5D879B45" w14:textId="77777777" w:rsidTr="00331C94">
        <w:trPr>
          <w:jc w:val="center"/>
        </w:trPr>
        <w:tc>
          <w:tcPr>
            <w:tcW w:w="704" w:type="dxa"/>
          </w:tcPr>
          <w:p w14:paraId="4A713B6F"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3</w:t>
            </w:r>
          </w:p>
        </w:tc>
        <w:tc>
          <w:tcPr>
            <w:tcW w:w="1701" w:type="dxa"/>
          </w:tcPr>
          <w:p w14:paraId="7501DC53"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NO</w:t>
            </w:r>
            <w:r w:rsidRPr="009838F3">
              <w:rPr>
                <w:rFonts w:asciiTheme="majorHAnsi" w:hAnsiTheme="majorHAnsi" w:cstheme="majorHAnsi"/>
                <w:sz w:val="26"/>
                <w:szCs w:val="26"/>
                <w:vertAlign w:val="subscript"/>
                <w:lang w:val="en-US"/>
              </w:rPr>
              <w:t>x</w:t>
            </w:r>
          </w:p>
        </w:tc>
        <w:tc>
          <w:tcPr>
            <w:tcW w:w="1276" w:type="dxa"/>
          </w:tcPr>
          <w:p w14:paraId="636E5589"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mg/Nm</w:t>
            </w:r>
            <w:r w:rsidRPr="009838F3">
              <w:rPr>
                <w:rFonts w:asciiTheme="majorHAnsi" w:hAnsiTheme="majorHAnsi" w:cstheme="majorHAnsi"/>
                <w:sz w:val="26"/>
                <w:szCs w:val="26"/>
                <w:vertAlign w:val="superscript"/>
                <w:lang w:val="en-US"/>
              </w:rPr>
              <w:t>3</w:t>
            </w:r>
          </w:p>
        </w:tc>
        <w:tc>
          <w:tcPr>
            <w:tcW w:w="5380" w:type="dxa"/>
          </w:tcPr>
          <w:p w14:paraId="1AD44C80" w14:textId="77777777" w:rsidR="00331C94" w:rsidRPr="009838F3" w:rsidRDefault="00331C94"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850</w:t>
            </w:r>
          </w:p>
        </w:tc>
      </w:tr>
      <w:tr w:rsidR="00331C94" w:rsidRPr="009838F3" w14:paraId="226B5DDF" w14:textId="77777777" w:rsidTr="00331C94">
        <w:trPr>
          <w:jc w:val="center"/>
        </w:trPr>
        <w:tc>
          <w:tcPr>
            <w:tcW w:w="704" w:type="dxa"/>
          </w:tcPr>
          <w:p w14:paraId="365C9EED"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4</w:t>
            </w:r>
          </w:p>
        </w:tc>
        <w:tc>
          <w:tcPr>
            <w:tcW w:w="1701" w:type="dxa"/>
          </w:tcPr>
          <w:p w14:paraId="1A49C36A"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CO</w:t>
            </w:r>
          </w:p>
        </w:tc>
        <w:tc>
          <w:tcPr>
            <w:tcW w:w="1276" w:type="dxa"/>
          </w:tcPr>
          <w:p w14:paraId="1ADA80C4" w14:textId="77777777" w:rsidR="00331C94" w:rsidRPr="009838F3" w:rsidRDefault="00331C94" w:rsidP="00B97D1C">
            <w:pPr>
              <w:pStyle w:val="ListParagraph"/>
              <w:tabs>
                <w:tab w:val="left" w:pos="284"/>
              </w:tabs>
              <w:spacing w:line="276" w:lineRule="auto"/>
              <w:ind w:left="0"/>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mg/Nm</w:t>
            </w:r>
            <w:r w:rsidRPr="009838F3">
              <w:rPr>
                <w:rFonts w:asciiTheme="majorHAnsi" w:hAnsiTheme="majorHAnsi" w:cstheme="majorHAnsi"/>
                <w:sz w:val="26"/>
                <w:szCs w:val="26"/>
                <w:vertAlign w:val="superscript"/>
                <w:lang w:val="en-US"/>
              </w:rPr>
              <w:t>3</w:t>
            </w:r>
          </w:p>
        </w:tc>
        <w:tc>
          <w:tcPr>
            <w:tcW w:w="5380" w:type="dxa"/>
          </w:tcPr>
          <w:p w14:paraId="4B8AAF14" w14:textId="77777777" w:rsidR="00331C94" w:rsidRPr="009838F3" w:rsidRDefault="00331C94" w:rsidP="00B97D1C">
            <w:pPr>
              <w:pStyle w:val="ListParagraph"/>
              <w:tabs>
                <w:tab w:val="left" w:pos="284"/>
              </w:tabs>
              <w:spacing w:line="276" w:lineRule="auto"/>
              <w:ind w:left="0"/>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1.000</w:t>
            </w:r>
          </w:p>
        </w:tc>
      </w:tr>
    </w:tbl>
    <w:p w14:paraId="0BFCF20E" w14:textId="77777777" w:rsidR="00331C94" w:rsidRPr="009838F3" w:rsidRDefault="00331C94" w:rsidP="00B97D1C">
      <w:pPr>
        <w:pStyle w:val="ListParagraph"/>
        <w:numPr>
          <w:ilvl w:val="0"/>
          <w:numId w:val="21"/>
        </w:numPr>
        <w:tabs>
          <w:tab w:val="left" w:pos="284"/>
        </w:tabs>
        <w:spacing w:before="240" w:line="276" w:lineRule="auto"/>
        <w:ind w:left="0" w:firstLine="567"/>
        <w:jc w:val="both"/>
        <w:rPr>
          <w:rFonts w:asciiTheme="majorHAnsi" w:hAnsiTheme="majorHAnsi" w:cstheme="majorHAnsi"/>
          <w:sz w:val="26"/>
          <w:szCs w:val="26"/>
        </w:rPr>
      </w:pPr>
      <w:r w:rsidRPr="009838F3">
        <w:rPr>
          <w:rFonts w:asciiTheme="majorHAnsi" w:hAnsiTheme="majorHAnsi" w:cstheme="majorHAnsi"/>
          <w:b/>
          <w:bCs/>
          <w:sz w:val="26"/>
          <w:szCs w:val="26"/>
        </w:rPr>
        <w:lastRenderedPageBreak/>
        <w:t>Quy chuẩn so sánh:</w:t>
      </w:r>
      <w:r w:rsidRPr="009838F3">
        <w:rPr>
          <w:rFonts w:asciiTheme="majorHAnsi" w:hAnsiTheme="majorHAnsi" w:cstheme="majorHAnsi"/>
          <w:sz w:val="26"/>
          <w:szCs w:val="26"/>
        </w:rPr>
        <w:t xml:space="preserve"> QCVN 19:2009/BTNMT, cột B, Kp = 1, Kv = 1 – Quy chuẩn kỹ thuật quốc gia về khí thải công nghiệp đối với bụi và chất vô cơ.</w:t>
      </w:r>
    </w:p>
    <w:p w14:paraId="01DEC5DA" w14:textId="29D77F54" w:rsidR="00917E98" w:rsidRPr="009838F3" w:rsidRDefault="001E0963" w:rsidP="00B97D1C">
      <w:pPr>
        <w:pStyle w:val="ListParagraph"/>
        <w:numPr>
          <w:ilvl w:val="0"/>
          <w:numId w:val="19"/>
        </w:numPr>
        <w:tabs>
          <w:tab w:val="left" w:pos="284"/>
        </w:tabs>
        <w:spacing w:after="0" w:line="276" w:lineRule="auto"/>
        <w:ind w:left="0" w:firstLine="0"/>
        <w:jc w:val="both"/>
        <w:outlineLvl w:val="1"/>
        <w:rPr>
          <w:rFonts w:asciiTheme="majorHAnsi" w:hAnsiTheme="majorHAnsi" w:cstheme="majorHAnsi"/>
          <w:sz w:val="26"/>
          <w:szCs w:val="26"/>
        </w:rPr>
      </w:pPr>
      <w:bookmarkStart w:id="77" w:name="_Toc148356189"/>
      <w:r w:rsidRPr="009838F3">
        <w:rPr>
          <w:rFonts w:asciiTheme="majorHAnsi" w:hAnsiTheme="majorHAnsi" w:cstheme="majorHAnsi"/>
          <w:b/>
          <w:bCs/>
          <w:sz w:val="26"/>
          <w:szCs w:val="26"/>
        </w:rPr>
        <w:t>Nội dung đề nghị cấp phép đối với tiếng ồn, độ rung:</w:t>
      </w:r>
      <w:bookmarkEnd w:id="77"/>
      <w:r w:rsidRPr="009838F3">
        <w:rPr>
          <w:rFonts w:asciiTheme="majorHAnsi" w:hAnsiTheme="majorHAnsi" w:cstheme="majorHAnsi"/>
          <w:sz w:val="26"/>
          <w:szCs w:val="26"/>
        </w:rPr>
        <w:t xml:space="preserve"> </w:t>
      </w:r>
    </w:p>
    <w:p w14:paraId="5A58E99A" w14:textId="77777777" w:rsidR="00917E98" w:rsidRPr="009838F3" w:rsidRDefault="00917E98" w:rsidP="00B97D1C">
      <w:pPr>
        <w:spacing w:after="60" w:line="276" w:lineRule="auto"/>
        <w:ind w:firstLine="567"/>
        <w:rPr>
          <w:rFonts w:asciiTheme="majorHAnsi" w:hAnsiTheme="majorHAnsi" w:cstheme="majorHAnsi"/>
          <w:sz w:val="26"/>
          <w:szCs w:val="26"/>
        </w:rPr>
      </w:pPr>
      <w:r w:rsidRPr="009838F3">
        <w:rPr>
          <w:rFonts w:asciiTheme="majorHAnsi" w:hAnsiTheme="majorHAnsi" w:cstheme="majorHAnsi"/>
          <w:sz w:val="26"/>
          <w:szCs w:val="26"/>
        </w:rPr>
        <w:t>Giá trị giới hạn với tiếng ồn, độ rung:</w:t>
      </w:r>
    </w:p>
    <w:p w14:paraId="200695A3" w14:textId="77777777" w:rsidR="00917E98" w:rsidRPr="009838F3" w:rsidRDefault="00917E98" w:rsidP="00B97D1C">
      <w:pPr>
        <w:pStyle w:val="ListParagraph"/>
        <w:numPr>
          <w:ilvl w:val="0"/>
          <w:numId w:val="23"/>
        </w:numPr>
        <w:spacing w:before="60" w:after="60" w:line="276" w:lineRule="auto"/>
        <w:ind w:left="0" w:firstLine="567"/>
        <w:rPr>
          <w:rFonts w:asciiTheme="majorHAnsi" w:hAnsiTheme="majorHAnsi" w:cstheme="majorHAnsi"/>
          <w:sz w:val="26"/>
          <w:szCs w:val="26"/>
        </w:rPr>
      </w:pPr>
      <w:r w:rsidRPr="009838F3">
        <w:rPr>
          <w:rFonts w:asciiTheme="majorHAnsi" w:hAnsiTheme="majorHAnsi" w:cstheme="majorHAnsi"/>
          <w:sz w:val="26"/>
          <w:szCs w:val="26"/>
        </w:rPr>
        <w:t>Đối với tiếng ồn: giới hạn tối đa theo QCVN 26:2010/BTNMT – Quy chuẩn kỹ thuật quốc gia về tiếng ồn</w:t>
      </w:r>
    </w:p>
    <w:tbl>
      <w:tblPr>
        <w:tblStyle w:val="TableGrid"/>
        <w:tblW w:w="0" w:type="auto"/>
        <w:jc w:val="center"/>
        <w:tblLook w:val="04A0" w:firstRow="1" w:lastRow="0" w:firstColumn="1" w:lastColumn="0" w:noHBand="0" w:noVBand="1"/>
      </w:tblPr>
      <w:tblGrid>
        <w:gridCol w:w="1276"/>
        <w:gridCol w:w="3367"/>
        <w:gridCol w:w="2553"/>
      </w:tblGrid>
      <w:tr w:rsidR="00917E98" w:rsidRPr="009838F3" w14:paraId="70C52A10" w14:textId="77777777" w:rsidTr="00DF427E">
        <w:trPr>
          <w:jc w:val="center"/>
        </w:trPr>
        <w:tc>
          <w:tcPr>
            <w:tcW w:w="1276" w:type="dxa"/>
          </w:tcPr>
          <w:p w14:paraId="37A74CC8" w14:textId="77777777" w:rsidR="00917E98" w:rsidRPr="009838F3" w:rsidRDefault="00917E98" w:rsidP="00B97D1C">
            <w:pPr>
              <w:spacing w:before="60" w:after="60" w:line="276" w:lineRule="auto"/>
              <w:jc w:val="center"/>
              <w:rPr>
                <w:rFonts w:asciiTheme="majorHAnsi" w:hAnsiTheme="majorHAnsi" w:cstheme="majorHAnsi"/>
                <w:b/>
                <w:sz w:val="26"/>
                <w:szCs w:val="26"/>
              </w:rPr>
            </w:pPr>
            <w:r w:rsidRPr="009838F3">
              <w:rPr>
                <w:rFonts w:asciiTheme="majorHAnsi" w:hAnsiTheme="majorHAnsi" w:cstheme="majorHAnsi"/>
                <w:b/>
                <w:sz w:val="26"/>
                <w:szCs w:val="26"/>
              </w:rPr>
              <w:t>STT</w:t>
            </w:r>
          </w:p>
        </w:tc>
        <w:tc>
          <w:tcPr>
            <w:tcW w:w="3367" w:type="dxa"/>
          </w:tcPr>
          <w:p w14:paraId="283961D6" w14:textId="77777777" w:rsidR="00917E98" w:rsidRPr="009838F3" w:rsidRDefault="00917E98" w:rsidP="00B97D1C">
            <w:pPr>
              <w:spacing w:before="60" w:after="60" w:line="276" w:lineRule="auto"/>
              <w:jc w:val="center"/>
              <w:rPr>
                <w:rFonts w:asciiTheme="majorHAnsi" w:hAnsiTheme="majorHAnsi" w:cstheme="majorHAnsi"/>
                <w:b/>
                <w:sz w:val="26"/>
                <w:szCs w:val="26"/>
              </w:rPr>
            </w:pPr>
            <w:r w:rsidRPr="009838F3">
              <w:rPr>
                <w:rFonts w:asciiTheme="majorHAnsi" w:hAnsiTheme="majorHAnsi" w:cstheme="majorHAnsi"/>
                <w:b/>
                <w:sz w:val="26"/>
                <w:szCs w:val="26"/>
              </w:rPr>
              <w:t>Khu vực</w:t>
            </w:r>
          </w:p>
        </w:tc>
        <w:tc>
          <w:tcPr>
            <w:tcW w:w="2553" w:type="dxa"/>
          </w:tcPr>
          <w:p w14:paraId="3C6B05AA" w14:textId="77777777" w:rsidR="00917E98" w:rsidRPr="009838F3" w:rsidRDefault="00917E98" w:rsidP="00B97D1C">
            <w:pPr>
              <w:spacing w:before="60" w:after="60" w:line="276" w:lineRule="auto"/>
              <w:jc w:val="center"/>
              <w:rPr>
                <w:rFonts w:asciiTheme="majorHAnsi" w:hAnsiTheme="majorHAnsi" w:cstheme="majorHAnsi"/>
                <w:b/>
                <w:sz w:val="26"/>
                <w:szCs w:val="26"/>
              </w:rPr>
            </w:pPr>
            <w:r w:rsidRPr="009838F3">
              <w:rPr>
                <w:rFonts w:asciiTheme="majorHAnsi" w:hAnsiTheme="majorHAnsi" w:cstheme="majorHAnsi"/>
                <w:b/>
                <w:sz w:val="26"/>
                <w:szCs w:val="26"/>
              </w:rPr>
              <w:t>Từ 6 giờ đến 21 giờ</w:t>
            </w:r>
          </w:p>
        </w:tc>
      </w:tr>
      <w:tr w:rsidR="00917E98" w:rsidRPr="009838F3" w14:paraId="0CC49270" w14:textId="77777777" w:rsidTr="00DF427E">
        <w:trPr>
          <w:jc w:val="center"/>
        </w:trPr>
        <w:tc>
          <w:tcPr>
            <w:tcW w:w="1276" w:type="dxa"/>
          </w:tcPr>
          <w:p w14:paraId="56EBA9D0" w14:textId="77777777" w:rsidR="00917E98" w:rsidRPr="009838F3" w:rsidRDefault="00917E98" w:rsidP="00B97D1C">
            <w:pPr>
              <w:spacing w:before="60" w:after="60" w:line="276" w:lineRule="auto"/>
              <w:jc w:val="center"/>
              <w:rPr>
                <w:rFonts w:asciiTheme="majorHAnsi" w:hAnsiTheme="majorHAnsi" w:cstheme="majorHAnsi"/>
                <w:sz w:val="26"/>
                <w:szCs w:val="26"/>
              </w:rPr>
            </w:pPr>
            <w:r w:rsidRPr="009838F3">
              <w:rPr>
                <w:rFonts w:asciiTheme="majorHAnsi" w:hAnsiTheme="majorHAnsi" w:cstheme="majorHAnsi"/>
                <w:sz w:val="26"/>
                <w:szCs w:val="26"/>
              </w:rPr>
              <w:t>1</w:t>
            </w:r>
          </w:p>
        </w:tc>
        <w:tc>
          <w:tcPr>
            <w:tcW w:w="3367" w:type="dxa"/>
          </w:tcPr>
          <w:p w14:paraId="29DE7019" w14:textId="77777777" w:rsidR="00917E98" w:rsidRPr="009838F3" w:rsidRDefault="00917E98" w:rsidP="00B97D1C">
            <w:pPr>
              <w:spacing w:before="60" w:after="60" w:line="276" w:lineRule="auto"/>
              <w:jc w:val="center"/>
              <w:rPr>
                <w:rFonts w:asciiTheme="majorHAnsi" w:hAnsiTheme="majorHAnsi" w:cstheme="majorHAnsi"/>
                <w:sz w:val="26"/>
                <w:szCs w:val="26"/>
              </w:rPr>
            </w:pPr>
            <w:r w:rsidRPr="009838F3">
              <w:rPr>
                <w:rFonts w:asciiTheme="majorHAnsi" w:hAnsiTheme="majorHAnsi" w:cstheme="majorHAnsi"/>
                <w:sz w:val="26"/>
                <w:szCs w:val="26"/>
              </w:rPr>
              <w:t>Khu vực thông thường</w:t>
            </w:r>
          </w:p>
        </w:tc>
        <w:tc>
          <w:tcPr>
            <w:tcW w:w="2553" w:type="dxa"/>
          </w:tcPr>
          <w:p w14:paraId="557F3943" w14:textId="77777777" w:rsidR="00917E98" w:rsidRPr="009838F3" w:rsidRDefault="00917E98" w:rsidP="00B97D1C">
            <w:pPr>
              <w:spacing w:before="60" w:after="60" w:line="276" w:lineRule="auto"/>
              <w:jc w:val="center"/>
              <w:rPr>
                <w:rFonts w:asciiTheme="majorHAnsi" w:hAnsiTheme="majorHAnsi" w:cstheme="majorHAnsi"/>
                <w:sz w:val="26"/>
                <w:szCs w:val="26"/>
              </w:rPr>
            </w:pPr>
            <w:r w:rsidRPr="009838F3">
              <w:rPr>
                <w:rFonts w:asciiTheme="majorHAnsi" w:hAnsiTheme="majorHAnsi" w:cstheme="majorHAnsi"/>
                <w:sz w:val="26"/>
                <w:szCs w:val="26"/>
              </w:rPr>
              <w:t>70 (dBA)</w:t>
            </w:r>
          </w:p>
        </w:tc>
      </w:tr>
    </w:tbl>
    <w:p w14:paraId="6C329705" w14:textId="77777777" w:rsidR="00917E98" w:rsidRPr="009838F3" w:rsidRDefault="00917E98" w:rsidP="00B97D1C">
      <w:pPr>
        <w:pStyle w:val="ListParagraph"/>
        <w:numPr>
          <w:ilvl w:val="0"/>
          <w:numId w:val="23"/>
        </w:numPr>
        <w:spacing w:before="60" w:after="60" w:line="276" w:lineRule="auto"/>
        <w:ind w:left="0" w:firstLine="567"/>
        <w:rPr>
          <w:rFonts w:asciiTheme="majorHAnsi" w:hAnsiTheme="majorHAnsi" w:cstheme="majorHAnsi"/>
          <w:sz w:val="26"/>
          <w:szCs w:val="26"/>
        </w:rPr>
      </w:pPr>
      <w:r w:rsidRPr="009838F3">
        <w:rPr>
          <w:rFonts w:asciiTheme="majorHAnsi" w:hAnsiTheme="majorHAnsi" w:cstheme="majorHAnsi"/>
          <w:sz w:val="26"/>
          <w:szCs w:val="26"/>
        </w:rPr>
        <w:t>Đối với độ rung: giới hạn tối đa theo QCVN 27:2010/BTNMT – Quy chuẩn kỹ thuật quốc gia về độ rung.</w:t>
      </w:r>
    </w:p>
    <w:tbl>
      <w:tblPr>
        <w:tblStyle w:val="TableGrid"/>
        <w:tblW w:w="0" w:type="auto"/>
        <w:jc w:val="center"/>
        <w:tblLook w:val="04A0" w:firstRow="1" w:lastRow="0" w:firstColumn="1" w:lastColumn="0" w:noHBand="0" w:noVBand="1"/>
      </w:tblPr>
      <w:tblGrid>
        <w:gridCol w:w="1276"/>
        <w:gridCol w:w="3367"/>
        <w:gridCol w:w="2553"/>
      </w:tblGrid>
      <w:tr w:rsidR="00917E98" w:rsidRPr="009838F3" w14:paraId="557550D9" w14:textId="77777777" w:rsidTr="00DF427E">
        <w:trPr>
          <w:jc w:val="center"/>
        </w:trPr>
        <w:tc>
          <w:tcPr>
            <w:tcW w:w="1276" w:type="dxa"/>
          </w:tcPr>
          <w:p w14:paraId="6BD88DD4" w14:textId="77777777" w:rsidR="00917E98" w:rsidRPr="009838F3" w:rsidRDefault="00917E98" w:rsidP="00B97D1C">
            <w:pPr>
              <w:spacing w:before="60" w:after="60" w:line="276" w:lineRule="auto"/>
              <w:jc w:val="center"/>
              <w:rPr>
                <w:rFonts w:asciiTheme="majorHAnsi" w:hAnsiTheme="majorHAnsi" w:cstheme="majorHAnsi"/>
                <w:b/>
                <w:sz w:val="26"/>
                <w:szCs w:val="26"/>
              </w:rPr>
            </w:pPr>
            <w:r w:rsidRPr="009838F3">
              <w:rPr>
                <w:rFonts w:asciiTheme="majorHAnsi" w:hAnsiTheme="majorHAnsi" w:cstheme="majorHAnsi"/>
                <w:b/>
                <w:sz w:val="26"/>
                <w:szCs w:val="26"/>
              </w:rPr>
              <w:t>STT</w:t>
            </w:r>
          </w:p>
        </w:tc>
        <w:tc>
          <w:tcPr>
            <w:tcW w:w="3367" w:type="dxa"/>
          </w:tcPr>
          <w:p w14:paraId="6DC5F752" w14:textId="77777777" w:rsidR="00917E98" w:rsidRPr="009838F3" w:rsidRDefault="00917E98" w:rsidP="00B97D1C">
            <w:pPr>
              <w:spacing w:before="60" w:after="60" w:line="276" w:lineRule="auto"/>
              <w:jc w:val="center"/>
              <w:rPr>
                <w:rFonts w:asciiTheme="majorHAnsi" w:hAnsiTheme="majorHAnsi" w:cstheme="majorHAnsi"/>
                <w:b/>
                <w:sz w:val="26"/>
                <w:szCs w:val="26"/>
              </w:rPr>
            </w:pPr>
            <w:r w:rsidRPr="009838F3">
              <w:rPr>
                <w:rFonts w:asciiTheme="majorHAnsi" w:hAnsiTheme="majorHAnsi" w:cstheme="majorHAnsi"/>
                <w:b/>
                <w:sz w:val="26"/>
                <w:szCs w:val="26"/>
              </w:rPr>
              <w:t>Khu vực</w:t>
            </w:r>
          </w:p>
        </w:tc>
        <w:tc>
          <w:tcPr>
            <w:tcW w:w="2553" w:type="dxa"/>
          </w:tcPr>
          <w:p w14:paraId="5EAE07FD" w14:textId="77777777" w:rsidR="00917E98" w:rsidRPr="009838F3" w:rsidRDefault="00917E98" w:rsidP="00B97D1C">
            <w:pPr>
              <w:spacing w:before="60" w:after="60" w:line="276" w:lineRule="auto"/>
              <w:jc w:val="center"/>
              <w:rPr>
                <w:rFonts w:asciiTheme="majorHAnsi" w:hAnsiTheme="majorHAnsi" w:cstheme="majorHAnsi"/>
                <w:b/>
                <w:sz w:val="26"/>
                <w:szCs w:val="26"/>
              </w:rPr>
            </w:pPr>
            <w:r w:rsidRPr="009838F3">
              <w:rPr>
                <w:rFonts w:asciiTheme="majorHAnsi" w:hAnsiTheme="majorHAnsi" w:cstheme="majorHAnsi"/>
                <w:b/>
                <w:sz w:val="26"/>
                <w:szCs w:val="26"/>
              </w:rPr>
              <w:t>Từ 6 giờ đến 21 giờ</w:t>
            </w:r>
          </w:p>
        </w:tc>
      </w:tr>
      <w:tr w:rsidR="00917E98" w:rsidRPr="009838F3" w14:paraId="096067C9" w14:textId="77777777" w:rsidTr="00DF427E">
        <w:trPr>
          <w:jc w:val="center"/>
        </w:trPr>
        <w:tc>
          <w:tcPr>
            <w:tcW w:w="1276" w:type="dxa"/>
          </w:tcPr>
          <w:p w14:paraId="10AB69CE" w14:textId="77777777" w:rsidR="00917E98" w:rsidRPr="009838F3" w:rsidRDefault="00917E98" w:rsidP="00B97D1C">
            <w:pPr>
              <w:spacing w:before="60" w:after="60" w:line="276" w:lineRule="auto"/>
              <w:jc w:val="center"/>
              <w:rPr>
                <w:rFonts w:asciiTheme="majorHAnsi" w:hAnsiTheme="majorHAnsi" w:cstheme="majorHAnsi"/>
                <w:sz w:val="26"/>
                <w:szCs w:val="26"/>
              </w:rPr>
            </w:pPr>
            <w:r w:rsidRPr="009838F3">
              <w:rPr>
                <w:rFonts w:asciiTheme="majorHAnsi" w:hAnsiTheme="majorHAnsi" w:cstheme="majorHAnsi"/>
                <w:sz w:val="26"/>
                <w:szCs w:val="26"/>
              </w:rPr>
              <w:t>1</w:t>
            </w:r>
          </w:p>
        </w:tc>
        <w:tc>
          <w:tcPr>
            <w:tcW w:w="3367" w:type="dxa"/>
          </w:tcPr>
          <w:p w14:paraId="1B06B691" w14:textId="77777777" w:rsidR="00917E98" w:rsidRPr="009838F3" w:rsidRDefault="00917E98" w:rsidP="00B97D1C">
            <w:pPr>
              <w:spacing w:before="60" w:after="60" w:line="276" w:lineRule="auto"/>
              <w:jc w:val="center"/>
              <w:rPr>
                <w:rFonts w:asciiTheme="majorHAnsi" w:hAnsiTheme="majorHAnsi" w:cstheme="majorHAnsi"/>
                <w:sz w:val="26"/>
                <w:szCs w:val="26"/>
              </w:rPr>
            </w:pPr>
            <w:r w:rsidRPr="009838F3">
              <w:rPr>
                <w:rFonts w:asciiTheme="majorHAnsi" w:hAnsiTheme="majorHAnsi" w:cstheme="majorHAnsi"/>
                <w:sz w:val="26"/>
                <w:szCs w:val="26"/>
              </w:rPr>
              <w:t>Khu vực thông thường</w:t>
            </w:r>
          </w:p>
        </w:tc>
        <w:tc>
          <w:tcPr>
            <w:tcW w:w="2553" w:type="dxa"/>
          </w:tcPr>
          <w:p w14:paraId="6B968B06" w14:textId="77777777" w:rsidR="00917E98" w:rsidRPr="009838F3" w:rsidRDefault="00917E98" w:rsidP="00B97D1C">
            <w:pPr>
              <w:spacing w:before="60" w:after="60" w:line="276" w:lineRule="auto"/>
              <w:jc w:val="center"/>
              <w:rPr>
                <w:rFonts w:asciiTheme="majorHAnsi" w:hAnsiTheme="majorHAnsi" w:cstheme="majorHAnsi"/>
                <w:sz w:val="26"/>
                <w:szCs w:val="26"/>
              </w:rPr>
            </w:pPr>
            <w:r w:rsidRPr="009838F3">
              <w:rPr>
                <w:rFonts w:asciiTheme="majorHAnsi" w:hAnsiTheme="majorHAnsi" w:cstheme="majorHAnsi"/>
                <w:sz w:val="26"/>
                <w:szCs w:val="26"/>
              </w:rPr>
              <w:t>70 (dB)</w:t>
            </w:r>
          </w:p>
        </w:tc>
      </w:tr>
    </w:tbl>
    <w:p w14:paraId="4A5B6825" w14:textId="750CAAD9" w:rsidR="00521636" w:rsidRPr="009838F3" w:rsidRDefault="00521636" w:rsidP="009728A6">
      <w:pPr>
        <w:jc w:val="both"/>
        <w:rPr>
          <w:rFonts w:asciiTheme="majorHAnsi" w:hAnsiTheme="majorHAnsi" w:cstheme="majorHAnsi"/>
          <w:b/>
          <w:sz w:val="26"/>
          <w:szCs w:val="26"/>
        </w:rPr>
      </w:pPr>
      <w:r w:rsidRPr="009838F3">
        <w:rPr>
          <w:rFonts w:asciiTheme="majorHAnsi" w:hAnsiTheme="majorHAnsi" w:cstheme="majorHAnsi"/>
          <w:b/>
          <w:sz w:val="26"/>
          <w:szCs w:val="26"/>
        </w:rPr>
        <w:t xml:space="preserve">4. Nội dung đề nghị cấp phép đối với chất thải rắn: </w:t>
      </w:r>
    </w:p>
    <w:p w14:paraId="2FB71F58" w14:textId="77777777" w:rsidR="00521636" w:rsidRPr="009838F3" w:rsidRDefault="00521636" w:rsidP="009728A6">
      <w:pPr>
        <w:jc w:val="both"/>
        <w:rPr>
          <w:rFonts w:asciiTheme="majorHAnsi" w:hAnsiTheme="majorHAnsi" w:cstheme="majorHAnsi"/>
          <w:b/>
          <w:sz w:val="26"/>
          <w:szCs w:val="26"/>
        </w:rPr>
      </w:pPr>
      <w:r w:rsidRPr="009838F3">
        <w:rPr>
          <w:rFonts w:asciiTheme="majorHAnsi" w:hAnsiTheme="majorHAnsi" w:cstheme="majorHAnsi"/>
          <w:b/>
          <w:sz w:val="26"/>
          <w:szCs w:val="26"/>
        </w:rPr>
        <w:t>a. Chủng loại, khối lượng chất thải phát sinh</w:t>
      </w:r>
    </w:p>
    <w:p w14:paraId="00A4AA64" w14:textId="40D85A7E" w:rsidR="002454AB" w:rsidRPr="009838F3" w:rsidRDefault="00521636" w:rsidP="009728A6">
      <w:pPr>
        <w:jc w:val="both"/>
        <w:rPr>
          <w:rFonts w:asciiTheme="majorHAnsi" w:hAnsiTheme="majorHAnsi" w:cstheme="majorHAnsi"/>
          <w:sz w:val="26"/>
          <w:szCs w:val="26"/>
        </w:rPr>
      </w:pPr>
      <w:r w:rsidRPr="009838F3">
        <w:rPr>
          <w:rFonts w:asciiTheme="majorHAnsi" w:hAnsiTheme="majorHAnsi" w:cstheme="majorHAnsi"/>
          <w:b/>
          <w:sz w:val="26"/>
          <w:szCs w:val="26"/>
        </w:rPr>
        <w:tab/>
      </w:r>
      <w:r w:rsidRPr="009838F3">
        <w:rPr>
          <w:rFonts w:asciiTheme="majorHAnsi" w:hAnsiTheme="majorHAnsi" w:cstheme="majorHAnsi"/>
          <w:sz w:val="26"/>
          <w:szCs w:val="26"/>
        </w:rPr>
        <w:t>- Khối lượng, chủng loại chất thải nguy hại phát sinh thường xuyên:</w:t>
      </w:r>
    </w:p>
    <w:tbl>
      <w:tblPr>
        <w:tblStyle w:val="TableGrid"/>
        <w:tblW w:w="0" w:type="auto"/>
        <w:tblLook w:val="04A0" w:firstRow="1" w:lastRow="0" w:firstColumn="1" w:lastColumn="0" w:noHBand="0" w:noVBand="1"/>
      </w:tblPr>
      <w:tblGrid>
        <w:gridCol w:w="901"/>
        <w:gridCol w:w="5161"/>
        <w:gridCol w:w="1417"/>
        <w:gridCol w:w="1785"/>
      </w:tblGrid>
      <w:tr w:rsidR="002454AB" w:rsidRPr="009838F3" w14:paraId="761D0221" w14:textId="77777777" w:rsidTr="000877C6">
        <w:trPr>
          <w:trHeight w:val="426"/>
        </w:trPr>
        <w:tc>
          <w:tcPr>
            <w:tcW w:w="901" w:type="dxa"/>
          </w:tcPr>
          <w:p w14:paraId="769867E0" w14:textId="77777777" w:rsidR="002454AB" w:rsidRPr="009838F3" w:rsidRDefault="002454AB" w:rsidP="009728A6">
            <w:pPr>
              <w:tabs>
                <w:tab w:val="left" w:pos="284"/>
              </w:tabs>
              <w:spacing w:line="276" w:lineRule="auto"/>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STT</w:t>
            </w:r>
          </w:p>
        </w:tc>
        <w:tc>
          <w:tcPr>
            <w:tcW w:w="5161" w:type="dxa"/>
          </w:tcPr>
          <w:p w14:paraId="4FD5F5D5" w14:textId="77777777" w:rsidR="002454AB" w:rsidRPr="009838F3" w:rsidRDefault="002454AB" w:rsidP="00987512">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Tên chất thải</w:t>
            </w:r>
          </w:p>
        </w:tc>
        <w:tc>
          <w:tcPr>
            <w:tcW w:w="1417" w:type="dxa"/>
          </w:tcPr>
          <w:p w14:paraId="5E44D726" w14:textId="77777777" w:rsidR="002454AB" w:rsidRPr="009838F3" w:rsidRDefault="002454AB" w:rsidP="009728A6">
            <w:pPr>
              <w:tabs>
                <w:tab w:val="left" w:pos="284"/>
              </w:tabs>
              <w:spacing w:line="276" w:lineRule="auto"/>
              <w:jc w:val="both"/>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 xml:space="preserve">Mã CTNH </w:t>
            </w:r>
          </w:p>
        </w:tc>
        <w:tc>
          <w:tcPr>
            <w:tcW w:w="1785" w:type="dxa"/>
          </w:tcPr>
          <w:p w14:paraId="11FEC6CB" w14:textId="22DD4D73" w:rsidR="002454AB" w:rsidRPr="009838F3" w:rsidRDefault="002454AB" w:rsidP="00987512">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Khối lượng (kg/năm)</w:t>
            </w:r>
          </w:p>
        </w:tc>
      </w:tr>
      <w:tr w:rsidR="002454AB" w:rsidRPr="009838F3" w14:paraId="2D2F0107" w14:textId="77777777" w:rsidTr="000877C6">
        <w:trPr>
          <w:trHeight w:val="426"/>
        </w:trPr>
        <w:tc>
          <w:tcPr>
            <w:tcW w:w="901" w:type="dxa"/>
          </w:tcPr>
          <w:p w14:paraId="51E7A885"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1</w:t>
            </w:r>
          </w:p>
        </w:tc>
        <w:tc>
          <w:tcPr>
            <w:tcW w:w="5161" w:type="dxa"/>
          </w:tcPr>
          <w:p w14:paraId="3F38CBF6"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Bóng đèn huỳnh quang thải</w:t>
            </w:r>
          </w:p>
        </w:tc>
        <w:tc>
          <w:tcPr>
            <w:tcW w:w="1417" w:type="dxa"/>
          </w:tcPr>
          <w:p w14:paraId="00F56773"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16 01 06</w:t>
            </w:r>
          </w:p>
        </w:tc>
        <w:tc>
          <w:tcPr>
            <w:tcW w:w="1785" w:type="dxa"/>
            <w:vAlign w:val="center"/>
          </w:tcPr>
          <w:p w14:paraId="618E5A67"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35</w:t>
            </w:r>
          </w:p>
        </w:tc>
      </w:tr>
      <w:tr w:rsidR="002454AB" w:rsidRPr="009838F3" w14:paraId="66672A1F" w14:textId="77777777" w:rsidTr="000877C6">
        <w:trPr>
          <w:trHeight w:val="426"/>
        </w:trPr>
        <w:tc>
          <w:tcPr>
            <w:tcW w:w="901" w:type="dxa"/>
          </w:tcPr>
          <w:p w14:paraId="7F474627"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2</w:t>
            </w:r>
          </w:p>
        </w:tc>
        <w:tc>
          <w:tcPr>
            <w:tcW w:w="5161" w:type="dxa"/>
          </w:tcPr>
          <w:p w14:paraId="6C5B337C"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Hộp mực in thải có TPNH</w:t>
            </w:r>
          </w:p>
        </w:tc>
        <w:tc>
          <w:tcPr>
            <w:tcW w:w="1417" w:type="dxa"/>
          </w:tcPr>
          <w:p w14:paraId="01D31CDA"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08 02 04</w:t>
            </w:r>
          </w:p>
        </w:tc>
        <w:tc>
          <w:tcPr>
            <w:tcW w:w="1785" w:type="dxa"/>
            <w:vAlign w:val="center"/>
          </w:tcPr>
          <w:p w14:paraId="1B0693F7"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2</w:t>
            </w:r>
          </w:p>
        </w:tc>
      </w:tr>
      <w:tr w:rsidR="002454AB" w:rsidRPr="009838F3" w14:paraId="4C736C38" w14:textId="77777777" w:rsidTr="000877C6">
        <w:trPr>
          <w:trHeight w:val="261"/>
        </w:trPr>
        <w:tc>
          <w:tcPr>
            <w:tcW w:w="901" w:type="dxa"/>
          </w:tcPr>
          <w:p w14:paraId="1EC7CB5E"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3</w:t>
            </w:r>
          </w:p>
        </w:tc>
        <w:tc>
          <w:tcPr>
            <w:tcW w:w="5161" w:type="dxa"/>
          </w:tcPr>
          <w:p w14:paraId="71D1A266"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Chất hấp thụ, vật liệu lọc, giẻ lau nhiễm TPNH </w:t>
            </w:r>
          </w:p>
        </w:tc>
        <w:tc>
          <w:tcPr>
            <w:tcW w:w="1417" w:type="dxa"/>
          </w:tcPr>
          <w:p w14:paraId="12500750"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18 02 01</w:t>
            </w:r>
          </w:p>
        </w:tc>
        <w:tc>
          <w:tcPr>
            <w:tcW w:w="1785" w:type="dxa"/>
            <w:vAlign w:val="center"/>
          </w:tcPr>
          <w:p w14:paraId="23353D0A"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5</w:t>
            </w:r>
          </w:p>
        </w:tc>
      </w:tr>
      <w:tr w:rsidR="002454AB" w:rsidRPr="009838F3" w14:paraId="6429742E" w14:textId="77777777" w:rsidTr="000877C6">
        <w:trPr>
          <w:trHeight w:val="426"/>
        </w:trPr>
        <w:tc>
          <w:tcPr>
            <w:tcW w:w="901" w:type="dxa"/>
          </w:tcPr>
          <w:p w14:paraId="030B740B"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4</w:t>
            </w:r>
          </w:p>
        </w:tc>
        <w:tc>
          <w:tcPr>
            <w:tcW w:w="5161" w:type="dxa"/>
          </w:tcPr>
          <w:p w14:paraId="696F7959"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Mực in thải </w:t>
            </w:r>
          </w:p>
        </w:tc>
        <w:tc>
          <w:tcPr>
            <w:tcW w:w="1417" w:type="dxa"/>
          </w:tcPr>
          <w:p w14:paraId="748F43BE" w14:textId="1EF10374"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08 02 01</w:t>
            </w:r>
          </w:p>
        </w:tc>
        <w:tc>
          <w:tcPr>
            <w:tcW w:w="1785" w:type="dxa"/>
            <w:vAlign w:val="center"/>
          </w:tcPr>
          <w:p w14:paraId="3726BCE5"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3</w:t>
            </w:r>
          </w:p>
        </w:tc>
      </w:tr>
      <w:tr w:rsidR="002454AB" w:rsidRPr="009838F3" w14:paraId="3B6B18F7" w14:textId="77777777" w:rsidTr="000877C6">
        <w:trPr>
          <w:trHeight w:val="78"/>
        </w:trPr>
        <w:tc>
          <w:tcPr>
            <w:tcW w:w="901" w:type="dxa"/>
          </w:tcPr>
          <w:p w14:paraId="255B047F"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5</w:t>
            </w:r>
          </w:p>
        </w:tc>
        <w:tc>
          <w:tcPr>
            <w:tcW w:w="5161" w:type="dxa"/>
          </w:tcPr>
          <w:p w14:paraId="2FC83250"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Dầu động cơ, hộp số và bôi trơn tổng hợp thải </w:t>
            </w:r>
          </w:p>
        </w:tc>
        <w:tc>
          <w:tcPr>
            <w:tcW w:w="1417" w:type="dxa"/>
          </w:tcPr>
          <w:p w14:paraId="2E3EE70D"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17 02 03</w:t>
            </w:r>
          </w:p>
        </w:tc>
        <w:tc>
          <w:tcPr>
            <w:tcW w:w="1785" w:type="dxa"/>
            <w:vAlign w:val="center"/>
          </w:tcPr>
          <w:p w14:paraId="3E32BC35"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10</w:t>
            </w:r>
          </w:p>
        </w:tc>
      </w:tr>
      <w:tr w:rsidR="002454AB" w:rsidRPr="009838F3" w14:paraId="60C27EE2" w14:textId="77777777" w:rsidTr="000877C6">
        <w:trPr>
          <w:trHeight w:val="426"/>
        </w:trPr>
        <w:tc>
          <w:tcPr>
            <w:tcW w:w="901" w:type="dxa"/>
          </w:tcPr>
          <w:p w14:paraId="16A9A229"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6</w:t>
            </w:r>
          </w:p>
        </w:tc>
        <w:tc>
          <w:tcPr>
            <w:tcW w:w="5161" w:type="dxa"/>
          </w:tcPr>
          <w:p w14:paraId="04BEBDFD"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Bao bì cứng thải bằng nhựa </w:t>
            </w:r>
          </w:p>
        </w:tc>
        <w:tc>
          <w:tcPr>
            <w:tcW w:w="1417" w:type="dxa"/>
          </w:tcPr>
          <w:p w14:paraId="248B4424"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18 01 03</w:t>
            </w:r>
          </w:p>
        </w:tc>
        <w:tc>
          <w:tcPr>
            <w:tcW w:w="1785" w:type="dxa"/>
            <w:vAlign w:val="center"/>
          </w:tcPr>
          <w:p w14:paraId="0DC1D985"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10</w:t>
            </w:r>
          </w:p>
        </w:tc>
      </w:tr>
      <w:tr w:rsidR="002454AB" w:rsidRPr="009838F3" w14:paraId="14BF3CE9" w14:textId="77777777" w:rsidTr="000877C6">
        <w:trPr>
          <w:trHeight w:val="273"/>
        </w:trPr>
        <w:tc>
          <w:tcPr>
            <w:tcW w:w="901" w:type="dxa"/>
          </w:tcPr>
          <w:p w14:paraId="208A8D74"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7</w:t>
            </w:r>
          </w:p>
        </w:tc>
        <w:tc>
          <w:tcPr>
            <w:tcW w:w="5161" w:type="dxa"/>
          </w:tcPr>
          <w:p w14:paraId="7E615D73"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Bao bì cứng thải bằng vật liệu khác</w:t>
            </w:r>
          </w:p>
        </w:tc>
        <w:tc>
          <w:tcPr>
            <w:tcW w:w="1417" w:type="dxa"/>
          </w:tcPr>
          <w:p w14:paraId="784AFB76"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18 01 04</w:t>
            </w:r>
          </w:p>
        </w:tc>
        <w:tc>
          <w:tcPr>
            <w:tcW w:w="1785" w:type="dxa"/>
            <w:vAlign w:val="center"/>
          </w:tcPr>
          <w:p w14:paraId="6F9DD347"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10</w:t>
            </w:r>
          </w:p>
        </w:tc>
      </w:tr>
      <w:tr w:rsidR="002454AB" w:rsidRPr="009838F3" w14:paraId="21615C0A" w14:textId="77777777" w:rsidTr="000877C6">
        <w:trPr>
          <w:trHeight w:val="426"/>
        </w:trPr>
        <w:tc>
          <w:tcPr>
            <w:tcW w:w="901" w:type="dxa"/>
          </w:tcPr>
          <w:p w14:paraId="079082B3"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8</w:t>
            </w:r>
          </w:p>
        </w:tc>
        <w:tc>
          <w:tcPr>
            <w:tcW w:w="5161" w:type="dxa"/>
          </w:tcPr>
          <w:p w14:paraId="4DF2CE84" w14:textId="77777777" w:rsidR="002454AB" w:rsidRPr="009838F3" w:rsidRDefault="002454AB" w:rsidP="009728A6">
            <w:pPr>
              <w:tabs>
                <w:tab w:val="left" w:pos="284"/>
              </w:tabs>
              <w:spacing w:line="276" w:lineRule="auto"/>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Thủy tinh</w:t>
            </w:r>
          </w:p>
        </w:tc>
        <w:tc>
          <w:tcPr>
            <w:tcW w:w="1417" w:type="dxa"/>
          </w:tcPr>
          <w:p w14:paraId="76E96E59"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sz w:val="26"/>
                <w:szCs w:val="26"/>
                <w:lang w:val="en-US"/>
              </w:rPr>
              <w:t>-</w:t>
            </w:r>
          </w:p>
        </w:tc>
        <w:tc>
          <w:tcPr>
            <w:tcW w:w="1785" w:type="dxa"/>
            <w:vAlign w:val="center"/>
          </w:tcPr>
          <w:p w14:paraId="743B48B6" w14:textId="77777777" w:rsidR="002454AB" w:rsidRPr="009838F3" w:rsidRDefault="002454AB" w:rsidP="00987512">
            <w:pPr>
              <w:tabs>
                <w:tab w:val="left" w:pos="284"/>
              </w:tabs>
              <w:spacing w:line="276" w:lineRule="auto"/>
              <w:jc w:val="center"/>
              <w:rPr>
                <w:rFonts w:asciiTheme="majorHAnsi" w:hAnsiTheme="majorHAnsi" w:cstheme="majorHAnsi"/>
                <w:sz w:val="26"/>
                <w:szCs w:val="26"/>
                <w:lang w:val="en-US"/>
              </w:rPr>
            </w:pPr>
            <w:r w:rsidRPr="009838F3">
              <w:rPr>
                <w:rFonts w:asciiTheme="majorHAnsi" w:hAnsiTheme="majorHAnsi" w:cstheme="majorHAnsi"/>
                <w:color w:val="000000"/>
                <w:sz w:val="26"/>
                <w:szCs w:val="26"/>
                <w:lang w:val="en-US"/>
              </w:rPr>
              <w:t>25</w:t>
            </w:r>
          </w:p>
        </w:tc>
      </w:tr>
      <w:tr w:rsidR="002454AB" w:rsidRPr="009838F3" w14:paraId="2A646B9E" w14:textId="77777777" w:rsidTr="000877C6">
        <w:trPr>
          <w:trHeight w:val="426"/>
        </w:trPr>
        <w:tc>
          <w:tcPr>
            <w:tcW w:w="7479" w:type="dxa"/>
            <w:gridSpan w:val="3"/>
          </w:tcPr>
          <w:p w14:paraId="2F14B118" w14:textId="16AD822E" w:rsidR="002454AB" w:rsidRPr="009838F3" w:rsidRDefault="002454AB" w:rsidP="006A77E9">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Tổng</w:t>
            </w:r>
          </w:p>
        </w:tc>
        <w:tc>
          <w:tcPr>
            <w:tcW w:w="1785" w:type="dxa"/>
          </w:tcPr>
          <w:p w14:paraId="47DAA7CE" w14:textId="77777777" w:rsidR="002454AB" w:rsidRPr="009838F3" w:rsidRDefault="002454AB" w:rsidP="006A77E9">
            <w:pPr>
              <w:tabs>
                <w:tab w:val="left" w:pos="284"/>
              </w:tabs>
              <w:spacing w:line="276" w:lineRule="auto"/>
              <w:jc w:val="center"/>
              <w:rPr>
                <w:rFonts w:asciiTheme="majorHAnsi" w:hAnsiTheme="majorHAnsi" w:cstheme="majorHAnsi"/>
                <w:b/>
                <w:bCs/>
                <w:sz w:val="26"/>
                <w:szCs w:val="26"/>
                <w:lang w:val="en-US"/>
              </w:rPr>
            </w:pPr>
            <w:r w:rsidRPr="009838F3">
              <w:rPr>
                <w:rFonts w:asciiTheme="majorHAnsi" w:hAnsiTheme="majorHAnsi" w:cstheme="majorHAnsi"/>
                <w:b/>
                <w:bCs/>
                <w:sz w:val="26"/>
                <w:szCs w:val="26"/>
                <w:lang w:val="en-US"/>
              </w:rPr>
              <w:t>100</w:t>
            </w:r>
          </w:p>
        </w:tc>
      </w:tr>
    </w:tbl>
    <w:p w14:paraId="1F3A4CE3" w14:textId="06921134" w:rsidR="00521636" w:rsidRPr="009838F3" w:rsidRDefault="00521636" w:rsidP="009728A6">
      <w:pPr>
        <w:ind w:firstLine="720"/>
        <w:jc w:val="both"/>
        <w:rPr>
          <w:rFonts w:asciiTheme="majorHAnsi" w:hAnsiTheme="majorHAnsi" w:cstheme="majorHAnsi"/>
          <w:sz w:val="26"/>
          <w:szCs w:val="26"/>
        </w:rPr>
      </w:pPr>
      <w:r w:rsidRPr="009838F3">
        <w:rPr>
          <w:rFonts w:asciiTheme="majorHAnsi" w:hAnsiTheme="majorHAnsi" w:cstheme="majorHAnsi"/>
          <w:sz w:val="26"/>
          <w:szCs w:val="26"/>
        </w:rPr>
        <w:t xml:space="preserve">Khối lượng khoảng </w:t>
      </w:r>
      <w:r w:rsidR="002454AB" w:rsidRPr="009838F3">
        <w:rPr>
          <w:rFonts w:asciiTheme="majorHAnsi" w:hAnsiTheme="majorHAnsi" w:cstheme="majorHAnsi"/>
          <w:sz w:val="26"/>
          <w:szCs w:val="26"/>
        </w:rPr>
        <w:t>100</w:t>
      </w:r>
      <w:r w:rsidRPr="009838F3">
        <w:rPr>
          <w:rFonts w:asciiTheme="majorHAnsi" w:hAnsiTheme="majorHAnsi" w:cstheme="majorHAnsi"/>
          <w:sz w:val="26"/>
          <w:szCs w:val="26"/>
        </w:rPr>
        <w:t xml:space="preserve"> kg/ năm.</w:t>
      </w:r>
    </w:p>
    <w:p w14:paraId="1AA452BF" w14:textId="7196AACA" w:rsidR="00521636" w:rsidRPr="009838F3" w:rsidRDefault="00521636" w:rsidP="009728A6">
      <w:pPr>
        <w:jc w:val="both"/>
        <w:rPr>
          <w:rFonts w:asciiTheme="majorHAnsi" w:hAnsiTheme="majorHAnsi" w:cstheme="majorHAnsi"/>
          <w:sz w:val="26"/>
          <w:szCs w:val="26"/>
        </w:rPr>
      </w:pPr>
      <w:r w:rsidRPr="009838F3">
        <w:rPr>
          <w:rFonts w:asciiTheme="majorHAnsi" w:hAnsiTheme="majorHAnsi" w:cstheme="majorHAnsi"/>
          <w:b/>
          <w:sz w:val="26"/>
          <w:szCs w:val="26"/>
        </w:rPr>
        <w:tab/>
      </w:r>
      <w:r w:rsidRPr="009838F3">
        <w:rPr>
          <w:rFonts w:asciiTheme="majorHAnsi" w:hAnsiTheme="majorHAnsi" w:cstheme="majorHAnsi"/>
          <w:sz w:val="26"/>
          <w:szCs w:val="26"/>
        </w:rPr>
        <w:t xml:space="preserve">- Chủng loại chất thải rắn công nghiệp thông thường phát sinh: giấy và bao bì giấy carton thải bỏ (18 01 05), bao bì nhựa thải (18 01 06), bao bì kim loại (18 01 08), …Khối lượng phát sinh khoảng </w:t>
      </w:r>
      <w:r w:rsidR="00605554" w:rsidRPr="009838F3">
        <w:rPr>
          <w:rFonts w:asciiTheme="majorHAnsi" w:hAnsiTheme="majorHAnsi" w:cstheme="majorHAnsi"/>
          <w:sz w:val="26"/>
          <w:szCs w:val="26"/>
          <w:lang w:val="en-US"/>
        </w:rPr>
        <w:t>10 kg/ngày</w:t>
      </w:r>
      <w:r w:rsidR="00F75DDD" w:rsidRPr="009838F3">
        <w:rPr>
          <w:rFonts w:asciiTheme="majorHAnsi" w:hAnsiTheme="majorHAnsi" w:cstheme="majorHAnsi"/>
          <w:sz w:val="26"/>
          <w:szCs w:val="26"/>
        </w:rPr>
        <w:t>.</w:t>
      </w:r>
    </w:p>
    <w:p w14:paraId="2D07184B" w14:textId="0BEA6211" w:rsidR="00521636" w:rsidRPr="009838F3" w:rsidRDefault="00521636" w:rsidP="009728A6">
      <w:pPr>
        <w:jc w:val="both"/>
        <w:rPr>
          <w:rFonts w:asciiTheme="majorHAnsi" w:hAnsiTheme="majorHAnsi" w:cstheme="majorHAnsi"/>
          <w:sz w:val="26"/>
          <w:szCs w:val="26"/>
        </w:rPr>
      </w:pPr>
      <w:r w:rsidRPr="009838F3">
        <w:rPr>
          <w:rFonts w:asciiTheme="majorHAnsi" w:hAnsiTheme="majorHAnsi" w:cstheme="majorHAnsi"/>
          <w:sz w:val="26"/>
          <w:szCs w:val="26"/>
        </w:rPr>
        <w:tab/>
        <w:t xml:space="preserve">- Khối lượng chất thải rắn sinh hoạt phát sinh: khoảng </w:t>
      </w:r>
      <w:r w:rsidR="00227A47" w:rsidRPr="009838F3">
        <w:rPr>
          <w:rFonts w:asciiTheme="majorHAnsi" w:hAnsiTheme="majorHAnsi" w:cstheme="majorHAnsi"/>
          <w:sz w:val="26"/>
          <w:szCs w:val="26"/>
        </w:rPr>
        <w:t>1.200 kg</w:t>
      </w:r>
      <w:r w:rsidRPr="009838F3">
        <w:rPr>
          <w:rFonts w:asciiTheme="majorHAnsi" w:hAnsiTheme="majorHAnsi" w:cstheme="majorHAnsi"/>
          <w:sz w:val="26"/>
          <w:szCs w:val="26"/>
        </w:rPr>
        <w:t>/ tháng.</w:t>
      </w:r>
    </w:p>
    <w:p w14:paraId="21B70A5B" w14:textId="77777777" w:rsidR="006A77E9" w:rsidRDefault="00521636" w:rsidP="006A77E9">
      <w:pPr>
        <w:jc w:val="both"/>
        <w:rPr>
          <w:rFonts w:asciiTheme="majorHAnsi" w:hAnsiTheme="majorHAnsi" w:cstheme="majorHAnsi"/>
          <w:b/>
          <w:sz w:val="26"/>
          <w:szCs w:val="26"/>
        </w:rPr>
      </w:pPr>
      <w:r w:rsidRPr="009838F3">
        <w:rPr>
          <w:rFonts w:asciiTheme="majorHAnsi" w:hAnsiTheme="majorHAnsi" w:cstheme="majorHAnsi"/>
          <w:b/>
          <w:sz w:val="26"/>
          <w:szCs w:val="26"/>
        </w:rPr>
        <w:t xml:space="preserve">b. Việc lưu giữ chất thải rắn sinh hoạt, chất thải rắn công nghiệp thông thường, chất thải nguy hại: </w:t>
      </w:r>
    </w:p>
    <w:p w14:paraId="03D52411" w14:textId="77E4DB1E" w:rsidR="00521636" w:rsidRPr="009838F3" w:rsidRDefault="00521636" w:rsidP="006A77E9">
      <w:pPr>
        <w:jc w:val="both"/>
        <w:rPr>
          <w:rFonts w:asciiTheme="majorHAnsi" w:hAnsiTheme="majorHAnsi" w:cstheme="majorHAnsi"/>
          <w:b/>
          <w:sz w:val="26"/>
          <w:szCs w:val="26"/>
        </w:rPr>
      </w:pPr>
      <w:r w:rsidRPr="009838F3">
        <w:rPr>
          <w:rFonts w:asciiTheme="majorHAnsi" w:hAnsiTheme="majorHAnsi" w:cstheme="majorHAnsi"/>
          <w:b/>
          <w:sz w:val="26"/>
          <w:szCs w:val="26"/>
        </w:rPr>
        <w:t>(1) Thiết bị, hệ thống, công trình lưu giữ chất thải nguy hại</w:t>
      </w:r>
    </w:p>
    <w:p w14:paraId="22D5578D" w14:textId="77777777" w:rsidR="00521636" w:rsidRPr="009838F3" w:rsidRDefault="00521636" w:rsidP="006A77E9">
      <w:pPr>
        <w:ind w:firstLine="567"/>
        <w:jc w:val="both"/>
        <w:rPr>
          <w:rFonts w:asciiTheme="majorHAnsi" w:hAnsiTheme="majorHAnsi" w:cstheme="majorHAnsi"/>
          <w:sz w:val="26"/>
          <w:szCs w:val="26"/>
        </w:rPr>
      </w:pPr>
      <w:r w:rsidRPr="006A77E9">
        <w:rPr>
          <w:rFonts w:asciiTheme="majorHAnsi" w:hAnsiTheme="majorHAnsi" w:cstheme="majorHAnsi"/>
          <w:b/>
          <w:bCs/>
          <w:sz w:val="26"/>
          <w:szCs w:val="26"/>
        </w:rPr>
        <w:lastRenderedPageBreak/>
        <w:t>* Thiết bị lưu chứa:</w:t>
      </w:r>
      <w:r w:rsidRPr="009838F3">
        <w:rPr>
          <w:rFonts w:asciiTheme="majorHAnsi" w:hAnsiTheme="majorHAnsi" w:cstheme="majorHAnsi"/>
          <w:sz w:val="26"/>
          <w:szCs w:val="26"/>
        </w:rPr>
        <w:t xml:space="preserve"> Thùng, bao bì chứa các loại chất thải nguy hại riêng biệt, có nhãn dán, có biển cảnh báo, có các thiết bị ứng phó sự cố, kết cấu đảm bảo theo quy định tại Thông tư số 02/2022/TT-BTNMT ngày 10/01/2022 của Bộ Tài nguyên và Môi trường, quy định chi tiết một số điều của Luật Bảo vệ Môi trường.</w:t>
      </w:r>
    </w:p>
    <w:p w14:paraId="6D8C789D" w14:textId="77777777" w:rsidR="00521636" w:rsidRPr="006A77E9" w:rsidRDefault="00521636" w:rsidP="006A77E9">
      <w:pPr>
        <w:ind w:firstLine="567"/>
        <w:jc w:val="both"/>
        <w:rPr>
          <w:rFonts w:asciiTheme="majorHAnsi" w:hAnsiTheme="majorHAnsi" w:cstheme="majorHAnsi"/>
          <w:b/>
          <w:bCs/>
          <w:sz w:val="26"/>
          <w:szCs w:val="26"/>
        </w:rPr>
      </w:pPr>
      <w:r w:rsidRPr="006A77E9">
        <w:rPr>
          <w:rFonts w:asciiTheme="majorHAnsi" w:hAnsiTheme="majorHAnsi" w:cstheme="majorHAnsi"/>
          <w:b/>
          <w:bCs/>
          <w:sz w:val="26"/>
          <w:szCs w:val="26"/>
        </w:rPr>
        <w:t>* Kho lưu chứa trong nhà:</w:t>
      </w:r>
    </w:p>
    <w:p w14:paraId="40FC084F" w14:textId="61B5D032" w:rsidR="00521636" w:rsidRPr="009838F3" w:rsidRDefault="00521636" w:rsidP="006A77E9">
      <w:pPr>
        <w:ind w:firstLine="567"/>
        <w:jc w:val="both"/>
        <w:rPr>
          <w:rFonts w:asciiTheme="majorHAnsi" w:hAnsiTheme="majorHAnsi" w:cstheme="majorHAnsi"/>
          <w:sz w:val="26"/>
          <w:szCs w:val="26"/>
        </w:rPr>
      </w:pPr>
      <w:r w:rsidRPr="009838F3">
        <w:rPr>
          <w:rFonts w:asciiTheme="majorHAnsi" w:hAnsiTheme="majorHAnsi" w:cstheme="majorHAnsi"/>
          <w:sz w:val="26"/>
          <w:szCs w:val="26"/>
        </w:rPr>
        <w:t>- Diện tích kho lưu chứa: 2 m</w:t>
      </w:r>
      <w:r w:rsidRPr="009838F3">
        <w:rPr>
          <w:rFonts w:asciiTheme="majorHAnsi" w:hAnsiTheme="majorHAnsi" w:cstheme="majorHAnsi"/>
          <w:sz w:val="26"/>
          <w:szCs w:val="26"/>
          <w:vertAlign w:val="superscript"/>
        </w:rPr>
        <w:t>2</w:t>
      </w:r>
      <w:r w:rsidRPr="009838F3">
        <w:rPr>
          <w:rFonts w:asciiTheme="majorHAnsi" w:hAnsiTheme="majorHAnsi" w:cstheme="majorHAnsi"/>
          <w:sz w:val="26"/>
          <w:szCs w:val="26"/>
        </w:rPr>
        <w:t>;</w:t>
      </w:r>
    </w:p>
    <w:p w14:paraId="1FD7A07C" w14:textId="77777777" w:rsidR="00521636" w:rsidRPr="009838F3" w:rsidRDefault="00521636" w:rsidP="006A77E9">
      <w:pPr>
        <w:ind w:firstLine="567"/>
        <w:jc w:val="both"/>
        <w:rPr>
          <w:rFonts w:asciiTheme="majorHAnsi" w:hAnsiTheme="majorHAnsi" w:cstheme="majorHAnsi"/>
          <w:sz w:val="26"/>
          <w:szCs w:val="26"/>
        </w:rPr>
      </w:pPr>
      <w:r w:rsidRPr="009838F3">
        <w:rPr>
          <w:rFonts w:asciiTheme="majorHAnsi" w:hAnsiTheme="majorHAnsi" w:cstheme="majorHAnsi"/>
          <w:sz w:val="26"/>
          <w:szCs w:val="26"/>
        </w:rPr>
        <w:t>- Thiết kế, cấu tạo của kho lưu chứa trong nhà: có mái che, có thùng, bao chứa chứa từng loại chất thải nguy hại riêng biệt, có dán nhãn, có biển cảnh báo, có các thiết bị ứng phó sự cố, kết cấu đảm bảo theo quy định tại Thông tư số 02/2022/ TT-BTNMT ngày 10/01/2022 của Bộ Tài nguyên và Môi trường, quy định chi tiết một số điều của Luật Bảo vệ Môi trường.</w:t>
      </w:r>
    </w:p>
    <w:p w14:paraId="2E346A19" w14:textId="77777777" w:rsidR="00521636" w:rsidRPr="009838F3" w:rsidRDefault="00521636" w:rsidP="009728A6">
      <w:pPr>
        <w:jc w:val="both"/>
        <w:rPr>
          <w:rFonts w:asciiTheme="majorHAnsi" w:hAnsiTheme="majorHAnsi" w:cstheme="majorHAnsi"/>
          <w:b/>
          <w:sz w:val="26"/>
          <w:szCs w:val="26"/>
        </w:rPr>
      </w:pPr>
      <w:r w:rsidRPr="009838F3">
        <w:rPr>
          <w:rFonts w:asciiTheme="majorHAnsi" w:hAnsiTheme="majorHAnsi" w:cstheme="majorHAnsi"/>
          <w:b/>
          <w:sz w:val="26"/>
          <w:szCs w:val="26"/>
        </w:rPr>
        <w:t>(2) Thiết bị, hệ thống, công trình lưu giữ chất thải rắn công nghiệp thông thường.</w:t>
      </w:r>
    </w:p>
    <w:p w14:paraId="2BD70BA3" w14:textId="7CAD6B85" w:rsidR="00521636" w:rsidRPr="009838F3" w:rsidRDefault="00521636" w:rsidP="006A77E9">
      <w:pPr>
        <w:spacing w:after="0" w:line="360" w:lineRule="auto"/>
        <w:ind w:firstLine="567"/>
        <w:jc w:val="both"/>
        <w:rPr>
          <w:rFonts w:asciiTheme="majorHAnsi" w:hAnsiTheme="majorHAnsi" w:cstheme="majorHAnsi"/>
          <w:sz w:val="26"/>
          <w:szCs w:val="26"/>
        </w:rPr>
      </w:pPr>
      <w:r w:rsidRPr="009838F3">
        <w:rPr>
          <w:rFonts w:asciiTheme="majorHAnsi" w:hAnsiTheme="majorHAnsi" w:cstheme="majorHAnsi"/>
          <w:sz w:val="26"/>
          <w:szCs w:val="26"/>
        </w:rPr>
        <w:t>Cơ sở đã có thoả thuận phân loại, thu gom, vận chuyển đem đi xử lý các loại phế liệu với các hộ</w:t>
      </w:r>
      <w:r w:rsidR="001C46BB" w:rsidRPr="009838F3">
        <w:rPr>
          <w:rFonts w:asciiTheme="majorHAnsi" w:hAnsiTheme="majorHAnsi" w:cstheme="majorHAnsi"/>
          <w:sz w:val="26"/>
          <w:szCs w:val="26"/>
        </w:rPr>
        <w:t>/ đơn vị</w:t>
      </w:r>
      <w:r w:rsidRPr="009838F3">
        <w:rPr>
          <w:rFonts w:asciiTheme="majorHAnsi" w:hAnsiTheme="majorHAnsi" w:cstheme="majorHAnsi"/>
          <w:sz w:val="26"/>
          <w:szCs w:val="26"/>
        </w:rPr>
        <w:t xml:space="preserve"> thu mua phế liệu trong vùng. </w:t>
      </w:r>
    </w:p>
    <w:p w14:paraId="73E63BC9" w14:textId="73C550AA" w:rsidR="00521636" w:rsidRPr="009838F3" w:rsidRDefault="00521636" w:rsidP="006A77E9">
      <w:pPr>
        <w:ind w:firstLine="567"/>
        <w:jc w:val="both"/>
        <w:rPr>
          <w:rFonts w:asciiTheme="majorHAnsi" w:hAnsiTheme="majorHAnsi" w:cstheme="majorHAnsi"/>
          <w:sz w:val="26"/>
          <w:szCs w:val="26"/>
        </w:rPr>
      </w:pPr>
      <w:r w:rsidRPr="009838F3">
        <w:rPr>
          <w:rFonts w:asciiTheme="majorHAnsi" w:hAnsiTheme="majorHAnsi" w:cstheme="majorHAnsi"/>
          <w:sz w:val="26"/>
          <w:szCs w:val="26"/>
        </w:rPr>
        <w:t>Vì tần suất thu gom là hàng ngày nên cơ sở không bố trí kho lưu trữ phế liệu</w:t>
      </w:r>
      <w:r w:rsidR="002F6047" w:rsidRPr="009838F3">
        <w:rPr>
          <w:rFonts w:asciiTheme="majorHAnsi" w:hAnsiTheme="majorHAnsi" w:cstheme="majorHAnsi"/>
          <w:sz w:val="26"/>
          <w:szCs w:val="26"/>
        </w:rPr>
        <w:t>, mà chỉ bố trí 1 xe tập kết có mái che</w:t>
      </w:r>
      <w:r w:rsidRPr="009838F3">
        <w:rPr>
          <w:rFonts w:asciiTheme="majorHAnsi" w:hAnsiTheme="majorHAnsi" w:cstheme="majorHAnsi"/>
          <w:sz w:val="26"/>
          <w:szCs w:val="26"/>
        </w:rPr>
        <w:t>. Các hộ thu mua phế liệu có trách nhiệm phân loại, thu gom, vận chuyển phế liệu đem đi xử lý trong ngày.</w:t>
      </w:r>
    </w:p>
    <w:p w14:paraId="62908A79" w14:textId="77777777" w:rsidR="00521636" w:rsidRPr="009838F3" w:rsidRDefault="00521636" w:rsidP="009728A6">
      <w:pPr>
        <w:jc w:val="both"/>
        <w:rPr>
          <w:rFonts w:asciiTheme="majorHAnsi" w:hAnsiTheme="majorHAnsi" w:cstheme="majorHAnsi"/>
          <w:b/>
          <w:sz w:val="26"/>
          <w:szCs w:val="26"/>
        </w:rPr>
      </w:pPr>
      <w:r w:rsidRPr="009838F3">
        <w:rPr>
          <w:rFonts w:asciiTheme="majorHAnsi" w:hAnsiTheme="majorHAnsi" w:cstheme="majorHAnsi"/>
          <w:b/>
          <w:sz w:val="26"/>
          <w:szCs w:val="26"/>
        </w:rPr>
        <w:t>(3) Thiết bị, hệ thống, công trình lưu giữ chất thải rắn sinh hoạt</w:t>
      </w:r>
    </w:p>
    <w:p w14:paraId="2748BC1B" w14:textId="64BD2181" w:rsidR="009E0FDE" w:rsidRPr="009838F3" w:rsidRDefault="00521636" w:rsidP="006A77E9">
      <w:pPr>
        <w:pStyle w:val="ListParagraph"/>
        <w:tabs>
          <w:tab w:val="left" w:pos="851"/>
        </w:tabs>
        <w:spacing w:line="276" w:lineRule="auto"/>
        <w:ind w:left="0" w:firstLine="567"/>
        <w:jc w:val="both"/>
        <w:rPr>
          <w:rFonts w:asciiTheme="majorHAnsi" w:hAnsiTheme="majorHAnsi" w:cstheme="majorHAnsi"/>
          <w:sz w:val="26"/>
          <w:szCs w:val="26"/>
        </w:rPr>
      </w:pPr>
      <w:r w:rsidRPr="006A77E9">
        <w:rPr>
          <w:rFonts w:asciiTheme="majorHAnsi" w:hAnsiTheme="majorHAnsi" w:cstheme="majorHAnsi"/>
          <w:b/>
          <w:bCs/>
          <w:sz w:val="26"/>
          <w:szCs w:val="26"/>
        </w:rPr>
        <w:tab/>
        <w:t>* Thiết bị lưu chứa:</w:t>
      </w:r>
      <w:r w:rsidRPr="009838F3">
        <w:rPr>
          <w:rFonts w:asciiTheme="majorHAnsi" w:hAnsiTheme="majorHAnsi" w:cstheme="majorHAnsi"/>
          <w:sz w:val="26"/>
          <w:szCs w:val="26"/>
        </w:rPr>
        <w:t xml:space="preserve"> </w:t>
      </w:r>
      <w:r w:rsidR="009E0FDE" w:rsidRPr="009838F3">
        <w:rPr>
          <w:rFonts w:asciiTheme="majorHAnsi" w:hAnsiTheme="majorHAnsi" w:cstheme="majorHAnsi"/>
          <w:sz w:val="26"/>
          <w:szCs w:val="26"/>
          <w:lang w:val="en-US"/>
        </w:rPr>
        <w:t xml:space="preserve">Tại văn phòng, nhà điều hành xưởng: Bố trí các thùng chứa rác có dung tích từ 20 -100 lít,  có nắp đậy có bọc nilong xung quanh khu vực của cơ sở để thu gom, phân loại rác sinh hoạt.  </w:t>
      </w:r>
    </w:p>
    <w:p w14:paraId="221D7DF8" w14:textId="6847D87A" w:rsidR="00521636" w:rsidRPr="006A77E9" w:rsidRDefault="00521636" w:rsidP="009728A6">
      <w:pPr>
        <w:jc w:val="both"/>
        <w:rPr>
          <w:rFonts w:asciiTheme="majorHAnsi" w:hAnsiTheme="majorHAnsi" w:cstheme="majorHAnsi"/>
          <w:b/>
          <w:bCs/>
          <w:sz w:val="26"/>
          <w:szCs w:val="26"/>
        </w:rPr>
      </w:pPr>
      <w:r w:rsidRPr="009838F3">
        <w:rPr>
          <w:rFonts w:asciiTheme="majorHAnsi" w:hAnsiTheme="majorHAnsi" w:cstheme="majorHAnsi"/>
          <w:sz w:val="26"/>
          <w:szCs w:val="26"/>
        </w:rPr>
        <w:tab/>
      </w:r>
      <w:r w:rsidRPr="006A77E9">
        <w:rPr>
          <w:rFonts w:asciiTheme="majorHAnsi" w:hAnsiTheme="majorHAnsi" w:cstheme="majorHAnsi"/>
          <w:b/>
          <w:bCs/>
          <w:sz w:val="26"/>
          <w:szCs w:val="26"/>
        </w:rPr>
        <w:t>* Khu vực lưu chứa:</w:t>
      </w:r>
    </w:p>
    <w:p w14:paraId="43D90032" w14:textId="675157AE" w:rsidR="006A77E9" w:rsidRDefault="00521636" w:rsidP="006A77E9">
      <w:pPr>
        <w:ind w:firstLine="567"/>
        <w:jc w:val="both"/>
        <w:rPr>
          <w:rFonts w:asciiTheme="majorHAnsi" w:hAnsiTheme="majorHAnsi" w:cstheme="majorHAnsi"/>
          <w:sz w:val="26"/>
          <w:szCs w:val="26"/>
        </w:rPr>
      </w:pPr>
      <w:r w:rsidRPr="009838F3">
        <w:rPr>
          <w:rFonts w:asciiTheme="majorHAnsi" w:hAnsiTheme="majorHAnsi" w:cstheme="majorHAnsi"/>
          <w:sz w:val="26"/>
          <w:szCs w:val="26"/>
        </w:rPr>
        <w:t xml:space="preserve">- </w:t>
      </w:r>
      <w:r w:rsidR="00F87BC5" w:rsidRPr="009838F3">
        <w:rPr>
          <w:rFonts w:asciiTheme="majorHAnsi" w:hAnsiTheme="majorHAnsi" w:cstheme="majorHAnsi"/>
          <w:sz w:val="26"/>
          <w:szCs w:val="26"/>
          <w:lang w:val="en-US"/>
        </w:rPr>
        <w:t xml:space="preserve">Khu </w:t>
      </w:r>
      <w:r w:rsidR="00F87BC5" w:rsidRPr="009838F3">
        <w:rPr>
          <w:rFonts w:asciiTheme="majorHAnsi" w:hAnsiTheme="majorHAnsi" w:cstheme="majorHAnsi"/>
          <w:iCs/>
          <w:sz w:val="26"/>
          <w:szCs w:val="26"/>
          <w:lang w:val="en-US"/>
        </w:rPr>
        <w:t>tập kết chất thải rắn sinh hoạt có diện tích 2 m</w:t>
      </w:r>
      <w:r w:rsidR="00F87BC5" w:rsidRPr="009838F3">
        <w:rPr>
          <w:rFonts w:asciiTheme="majorHAnsi" w:hAnsiTheme="majorHAnsi" w:cstheme="majorHAnsi"/>
          <w:iCs/>
          <w:sz w:val="26"/>
          <w:szCs w:val="26"/>
          <w:vertAlign w:val="superscript"/>
          <w:lang w:val="en-US"/>
        </w:rPr>
        <w:t>2</w:t>
      </w:r>
      <w:r w:rsidR="00F87BC5" w:rsidRPr="009838F3">
        <w:rPr>
          <w:rFonts w:asciiTheme="majorHAnsi" w:hAnsiTheme="majorHAnsi" w:cstheme="majorHAnsi"/>
          <w:iCs/>
          <w:sz w:val="26"/>
          <w:szCs w:val="26"/>
          <w:lang w:val="en-US"/>
        </w:rPr>
        <w:t>, bố trí tại khu vực bên ngoài nhà xưởng sản xuất, thuận tiện cho việc tập kết và thu gom chất thải hằng ngày. Tại đây, Chủ cơ sở bố trí 03 thùng chứa rác với dung tích 200 lít, có nắp đậy</w:t>
      </w:r>
      <w:r w:rsidR="005B79E2" w:rsidRPr="009838F3">
        <w:rPr>
          <w:rFonts w:asciiTheme="majorHAnsi" w:hAnsiTheme="majorHAnsi" w:cstheme="majorHAnsi"/>
          <w:iCs/>
          <w:sz w:val="26"/>
          <w:szCs w:val="26"/>
        </w:rPr>
        <w:t>.</w:t>
      </w:r>
    </w:p>
    <w:p w14:paraId="7578BDB7" w14:textId="6FD97BEE" w:rsidR="00331C94" w:rsidRPr="006A77E9" w:rsidRDefault="006A77E9" w:rsidP="006A77E9">
      <w:pPr>
        <w:ind w:firstLine="567"/>
        <w:rPr>
          <w:rFonts w:asciiTheme="majorHAnsi" w:hAnsiTheme="majorHAnsi" w:cstheme="majorHAnsi"/>
          <w:sz w:val="26"/>
          <w:szCs w:val="26"/>
        </w:rPr>
        <w:sectPr w:rsidR="00331C94" w:rsidRPr="006A77E9" w:rsidSect="008D057E">
          <w:pgSz w:w="11906" w:h="16838"/>
          <w:pgMar w:top="1134" w:right="1134" w:bottom="1134" w:left="1701" w:header="709" w:footer="709" w:gutter="0"/>
          <w:cols w:space="708"/>
          <w:docGrid w:linePitch="360"/>
        </w:sectPr>
      </w:pPr>
      <w:r>
        <w:rPr>
          <w:rFonts w:asciiTheme="majorHAnsi" w:hAnsiTheme="majorHAnsi" w:cstheme="majorHAnsi"/>
          <w:sz w:val="26"/>
          <w:szCs w:val="26"/>
          <w:lang w:val="en-US"/>
        </w:rPr>
        <w:t xml:space="preserve">- </w:t>
      </w:r>
      <w:r w:rsidR="00521636" w:rsidRPr="009838F3">
        <w:rPr>
          <w:rFonts w:asciiTheme="majorHAnsi" w:hAnsiTheme="majorHAnsi" w:cstheme="majorHAnsi"/>
          <w:sz w:val="26"/>
          <w:szCs w:val="26"/>
        </w:rPr>
        <w:t>Chất thải sinh hoạt và chất thải nguy hại sau khi lưu giữ phải có hợp đồng với đơn vị có chức năng để thu gom, vận chuyển và xử lý theo đúng quy định</w:t>
      </w:r>
      <w:r w:rsidR="00A53FD4" w:rsidRPr="009838F3">
        <w:rPr>
          <w:rFonts w:asciiTheme="majorHAnsi" w:hAnsiTheme="majorHAnsi" w:cstheme="majorHAnsi"/>
          <w:sz w:val="26"/>
          <w:szCs w:val="26"/>
        </w:rPr>
        <w:t xml:space="preserve"> với tần suất 1 lần/ ngày.</w:t>
      </w:r>
    </w:p>
    <w:p w14:paraId="3412FD1B" w14:textId="46A8C82B" w:rsidR="00331C94" w:rsidRPr="009838F3" w:rsidRDefault="00331C94" w:rsidP="00B97D1C">
      <w:pPr>
        <w:pStyle w:val="ListParagraph"/>
        <w:tabs>
          <w:tab w:val="left" w:pos="284"/>
        </w:tabs>
        <w:spacing w:line="276" w:lineRule="auto"/>
        <w:ind w:left="0"/>
        <w:jc w:val="center"/>
        <w:outlineLvl w:val="0"/>
        <w:rPr>
          <w:rFonts w:asciiTheme="majorHAnsi" w:hAnsiTheme="majorHAnsi" w:cstheme="majorHAnsi"/>
          <w:b/>
          <w:bCs/>
          <w:sz w:val="26"/>
          <w:szCs w:val="26"/>
          <w:lang w:val="en-US"/>
        </w:rPr>
      </w:pPr>
      <w:bookmarkStart w:id="78" w:name="_Toc148356190"/>
      <w:r w:rsidRPr="009838F3">
        <w:rPr>
          <w:rFonts w:asciiTheme="majorHAnsi" w:hAnsiTheme="majorHAnsi" w:cstheme="majorHAnsi"/>
          <w:b/>
          <w:bCs/>
          <w:sz w:val="26"/>
          <w:szCs w:val="26"/>
          <w:lang w:val="en-US"/>
        </w:rPr>
        <w:lastRenderedPageBreak/>
        <w:t>CHƯƠNG V. KẾT QUẢ QUAN TRẮC MÔI TRƯỜNG CƠ SỞ</w:t>
      </w:r>
      <w:bookmarkEnd w:id="78"/>
    </w:p>
    <w:p w14:paraId="5784D6BD" w14:textId="09E090F0" w:rsidR="001E0963" w:rsidRPr="009838F3" w:rsidRDefault="00331C94" w:rsidP="00B97D1C">
      <w:pPr>
        <w:pStyle w:val="ListParagraph"/>
        <w:numPr>
          <w:ilvl w:val="0"/>
          <w:numId w:val="22"/>
        </w:numPr>
        <w:tabs>
          <w:tab w:val="left" w:pos="284"/>
        </w:tabs>
        <w:spacing w:after="0" w:line="276" w:lineRule="auto"/>
        <w:ind w:left="0" w:firstLine="0"/>
        <w:jc w:val="both"/>
        <w:outlineLvl w:val="1"/>
        <w:rPr>
          <w:rFonts w:asciiTheme="majorHAnsi" w:hAnsiTheme="majorHAnsi" w:cstheme="majorHAnsi"/>
          <w:b/>
          <w:bCs/>
          <w:sz w:val="26"/>
          <w:szCs w:val="26"/>
          <w:lang w:val="en-US"/>
        </w:rPr>
      </w:pPr>
      <w:bookmarkStart w:id="79" w:name="_Toc148356191"/>
      <w:r w:rsidRPr="009838F3">
        <w:rPr>
          <w:rFonts w:asciiTheme="majorHAnsi" w:hAnsiTheme="majorHAnsi" w:cstheme="majorHAnsi"/>
          <w:b/>
          <w:bCs/>
          <w:sz w:val="26"/>
          <w:szCs w:val="26"/>
          <w:lang w:val="en-US"/>
        </w:rPr>
        <w:t>Kết quả quan trắc môi trường định kỳ đối với nước thải:</w:t>
      </w:r>
      <w:bookmarkEnd w:id="79"/>
    </w:p>
    <w:p w14:paraId="1E2EFA03" w14:textId="333C37D7" w:rsidR="008844E9" w:rsidRPr="009838F3" w:rsidRDefault="003C6521" w:rsidP="00B97D1C">
      <w:pPr>
        <w:pStyle w:val="Caption"/>
        <w:spacing w:line="276" w:lineRule="auto"/>
        <w:rPr>
          <w:rFonts w:asciiTheme="majorHAnsi" w:hAnsiTheme="majorHAnsi" w:cstheme="majorHAnsi"/>
          <w:szCs w:val="26"/>
        </w:rPr>
      </w:pPr>
      <w:bookmarkStart w:id="80" w:name="_Toc148348242"/>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15</w:t>
      </w:r>
      <w:r w:rsidRPr="009838F3">
        <w:fldChar w:fldCharType="end"/>
      </w:r>
      <w:r w:rsidRPr="009838F3">
        <w:t xml:space="preserve">. </w:t>
      </w:r>
      <w:r w:rsidR="008844E9" w:rsidRPr="009838F3">
        <w:rPr>
          <w:rFonts w:asciiTheme="majorHAnsi" w:hAnsiTheme="majorHAnsi" w:cstheme="majorHAnsi"/>
          <w:szCs w:val="26"/>
        </w:rPr>
        <w:t xml:space="preserve">Bảng tổng hợp các kết quả quan trắc </w:t>
      </w:r>
      <w:r w:rsidR="00EB5FCA" w:rsidRPr="009838F3">
        <w:rPr>
          <w:rFonts w:asciiTheme="majorHAnsi" w:hAnsiTheme="majorHAnsi" w:cstheme="majorHAnsi"/>
          <w:szCs w:val="26"/>
        </w:rPr>
        <w:t>nước thải</w:t>
      </w:r>
      <w:r w:rsidR="008844E9" w:rsidRPr="009838F3">
        <w:rPr>
          <w:rFonts w:asciiTheme="majorHAnsi" w:hAnsiTheme="majorHAnsi" w:cstheme="majorHAnsi"/>
          <w:szCs w:val="26"/>
        </w:rPr>
        <w:t xml:space="preserve"> định kỳ </w:t>
      </w:r>
      <w:r w:rsidR="00F23B2C" w:rsidRPr="009838F3">
        <w:rPr>
          <w:rFonts w:asciiTheme="majorHAnsi" w:hAnsiTheme="majorHAnsi" w:cstheme="majorHAnsi"/>
          <w:szCs w:val="26"/>
        </w:rPr>
        <w:t>đợt 1 và đợt 2</w:t>
      </w:r>
      <w:r w:rsidR="008844E9" w:rsidRPr="009838F3">
        <w:rPr>
          <w:rFonts w:asciiTheme="majorHAnsi" w:hAnsiTheme="majorHAnsi" w:cstheme="majorHAnsi"/>
          <w:szCs w:val="26"/>
        </w:rPr>
        <w:t xml:space="preserve"> năm 2022</w:t>
      </w:r>
      <w:bookmarkEnd w:id="80"/>
    </w:p>
    <w:tbl>
      <w:tblPr>
        <w:tblStyle w:val="TableGrid"/>
        <w:tblW w:w="0" w:type="auto"/>
        <w:tblLook w:val="04A0" w:firstRow="1" w:lastRow="0" w:firstColumn="1" w:lastColumn="0" w:noHBand="0" w:noVBand="1"/>
      </w:tblPr>
      <w:tblGrid>
        <w:gridCol w:w="708"/>
        <w:gridCol w:w="1597"/>
        <w:gridCol w:w="1205"/>
        <w:gridCol w:w="1176"/>
        <w:gridCol w:w="1148"/>
        <w:gridCol w:w="1148"/>
        <w:gridCol w:w="2079"/>
      </w:tblGrid>
      <w:tr w:rsidR="008844E9" w:rsidRPr="009838F3" w14:paraId="3FD3BCFD" w14:textId="77777777" w:rsidTr="0001732B">
        <w:trPr>
          <w:trHeight w:val="463"/>
        </w:trPr>
        <w:tc>
          <w:tcPr>
            <w:tcW w:w="708" w:type="dxa"/>
            <w:vMerge w:val="restart"/>
            <w:tcBorders>
              <w:top w:val="single" w:sz="18" w:space="0" w:color="auto"/>
              <w:left w:val="single" w:sz="18" w:space="0" w:color="auto"/>
            </w:tcBorders>
            <w:shd w:val="clear" w:color="auto" w:fill="auto"/>
            <w:vAlign w:val="center"/>
          </w:tcPr>
          <w:p w14:paraId="0B3A0768" w14:textId="77777777" w:rsidR="008844E9" w:rsidRPr="009838F3" w:rsidRDefault="008844E9" w:rsidP="00B97D1C">
            <w:pPr>
              <w:widowControl w:val="0"/>
              <w:spacing w:line="276" w:lineRule="auto"/>
              <w:jc w:val="center"/>
              <w:rPr>
                <w:rFonts w:asciiTheme="majorHAnsi" w:hAnsiTheme="majorHAnsi" w:cstheme="majorHAnsi"/>
                <w:b/>
                <w:bCs/>
                <w:color w:val="000000" w:themeColor="text1"/>
                <w:sz w:val="26"/>
                <w:szCs w:val="26"/>
              </w:rPr>
            </w:pPr>
            <w:r w:rsidRPr="009838F3">
              <w:rPr>
                <w:rFonts w:asciiTheme="majorHAnsi" w:hAnsiTheme="majorHAnsi" w:cstheme="majorHAnsi"/>
                <w:b/>
                <w:bCs/>
                <w:color w:val="000000" w:themeColor="text1"/>
                <w:sz w:val="26"/>
                <w:szCs w:val="26"/>
              </w:rPr>
              <w:t>STT</w:t>
            </w:r>
          </w:p>
        </w:tc>
        <w:tc>
          <w:tcPr>
            <w:tcW w:w="1597" w:type="dxa"/>
            <w:vMerge w:val="restart"/>
            <w:tcBorders>
              <w:top w:val="single" w:sz="18" w:space="0" w:color="auto"/>
            </w:tcBorders>
            <w:shd w:val="clear" w:color="auto" w:fill="auto"/>
            <w:vAlign w:val="center"/>
          </w:tcPr>
          <w:p w14:paraId="4C3ACABE" w14:textId="77777777" w:rsidR="008844E9" w:rsidRPr="009838F3" w:rsidRDefault="008844E9" w:rsidP="00B97D1C">
            <w:pPr>
              <w:widowControl w:val="0"/>
              <w:spacing w:line="276" w:lineRule="auto"/>
              <w:jc w:val="center"/>
              <w:rPr>
                <w:rFonts w:asciiTheme="majorHAnsi" w:hAnsiTheme="majorHAnsi" w:cstheme="majorHAnsi"/>
                <w:b/>
                <w:bCs/>
                <w:color w:val="000000" w:themeColor="text1"/>
                <w:sz w:val="26"/>
                <w:szCs w:val="26"/>
              </w:rPr>
            </w:pPr>
            <w:r w:rsidRPr="009838F3">
              <w:rPr>
                <w:rFonts w:asciiTheme="majorHAnsi" w:hAnsiTheme="majorHAnsi" w:cstheme="majorHAnsi"/>
                <w:b/>
                <w:bCs/>
                <w:color w:val="000000" w:themeColor="text1"/>
                <w:sz w:val="26"/>
                <w:szCs w:val="26"/>
              </w:rPr>
              <w:t>Ký hiệu điểm quan trắc</w:t>
            </w:r>
          </w:p>
        </w:tc>
        <w:tc>
          <w:tcPr>
            <w:tcW w:w="1205" w:type="dxa"/>
            <w:vMerge w:val="restart"/>
            <w:tcBorders>
              <w:top w:val="single" w:sz="18" w:space="0" w:color="auto"/>
            </w:tcBorders>
            <w:shd w:val="clear" w:color="auto" w:fill="auto"/>
            <w:vAlign w:val="center"/>
          </w:tcPr>
          <w:p w14:paraId="0680AA14" w14:textId="77777777" w:rsidR="008844E9" w:rsidRPr="009838F3" w:rsidRDefault="008844E9" w:rsidP="00B97D1C">
            <w:pPr>
              <w:widowControl w:val="0"/>
              <w:spacing w:line="276" w:lineRule="auto"/>
              <w:jc w:val="center"/>
              <w:rPr>
                <w:rFonts w:asciiTheme="majorHAnsi" w:hAnsiTheme="majorHAnsi" w:cstheme="majorHAnsi"/>
                <w:b/>
                <w:bCs/>
                <w:color w:val="000000" w:themeColor="text1"/>
                <w:sz w:val="26"/>
                <w:szCs w:val="26"/>
              </w:rPr>
            </w:pPr>
            <w:r w:rsidRPr="009838F3">
              <w:rPr>
                <w:rFonts w:asciiTheme="majorHAnsi" w:hAnsiTheme="majorHAnsi" w:cstheme="majorHAnsi"/>
                <w:b/>
                <w:bCs/>
                <w:color w:val="000000" w:themeColor="text1"/>
                <w:sz w:val="26"/>
                <w:szCs w:val="26"/>
              </w:rPr>
              <w:t>Thông số</w:t>
            </w:r>
          </w:p>
        </w:tc>
        <w:tc>
          <w:tcPr>
            <w:tcW w:w="1176" w:type="dxa"/>
            <w:vMerge w:val="restart"/>
            <w:tcBorders>
              <w:top w:val="single" w:sz="18" w:space="0" w:color="auto"/>
            </w:tcBorders>
            <w:shd w:val="clear" w:color="auto" w:fill="auto"/>
            <w:vAlign w:val="center"/>
          </w:tcPr>
          <w:p w14:paraId="11096695" w14:textId="77777777" w:rsidR="008844E9" w:rsidRPr="009838F3" w:rsidRDefault="008844E9" w:rsidP="00B97D1C">
            <w:pPr>
              <w:widowControl w:val="0"/>
              <w:spacing w:line="276" w:lineRule="auto"/>
              <w:jc w:val="center"/>
              <w:rPr>
                <w:rFonts w:asciiTheme="majorHAnsi" w:hAnsiTheme="majorHAnsi" w:cstheme="majorHAnsi"/>
                <w:b/>
                <w:bCs/>
                <w:color w:val="000000" w:themeColor="text1"/>
                <w:sz w:val="26"/>
                <w:szCs w:val="26"/>
              </w:rPr>
            </w:pPr>
            <w:r w:rsidRPr="009838F3">
              <w:rPr>
                <w:rFonts w:asciiTheme="majorHAnsi" w:hAnsiTheme="majorHAnsi" w:cstheme="majorHAnsi"/>
                <w:b/>
                <w:bCs/>
                <w:color w:val="000000" w:themeColor="text1"/>
                <w:sz w:val="26"/>
                <w:szCs w:val="26"/>
              </w:rPr>
              <w:t>Đơn vị</w:t>
            </w:r>
          </w:p>
        </w:tc>
        <w:tc>
          <w:tcPr>
            <w:tcW w:w="2296" w:type="dxa"/>
            <w:gridSpan w:val="2"/>
            <w:tcBorders>
              <w:top w:val="single" w:sz="18" w:space="0" w:color="auto"/>
            </w:tcBorders>
            <w:shd w:val="clear" w:color="auto" w:fill="auto"/>
            <w:vAlign w:val="center"/>
          </w:tcPr>
          <w:p w14:paraId="30B12724" w14:textId="77777777" w:rsidR="008844E9" w:rsidRPr="009838F3" w:rsidRDefault="008844E9" w:rsidP="00B97D1C">
            <w:pPr>
              <w:widowControl w:val="0"/>
              <w:spacing w:line="276" w:lineRule="auto"/>
              <w:jc w:val="center"/>
              <w:rPr>
                <w:rFonts w:asciiTheme="majorHAnsi" w:hAnsiTheme="majorHAnsi" w:cstheme="majorHAnsi"/>
                <w:b/>
                <w:bCs/>
                <w:color w:val="000000" w:themeColor="text1"/>
                <w:sz w:val="26"/>
                <w:szCs w:val="26"/>
              </w:rPr>
            </w:pPr>
            <w:r w:rsidRPr="009838F3">
              <w:rPr>
                <w:rFonts w:asciiTheme="majorHAnsi" w:hAnsiTheme="majorHAnsi" w:cstheme="majorHAnsi"/>
                <w:b/>
                <w:bCs/>
                <w:color w:val="000000" w:themeColor="text1"/>
                <w:sz w:val="26"/>
                <w:szCs w:val="26"/>
              </w:rPr>
              <w:t>Kết quả</w:t>
            </w:r>
          </w:p>
        </w:tc>
        <w:tc>
          <w:tcPr>
            <w:tcW w:w="2079" w:type="dxa"/>
            <w:vMerge w:val="restart"/>
            <w:tcBorders>
              <w:top w:val="single" w:sz="18" w:space="0" w:color="auto"/>
              <w:right w:val="single" w:sz="18" w:space="0" w:color="auto"/>
            </w:tcBorders>
            <w:shd w:val="clear" w:color="auto" w:fill="auto"/>
            <w:vAlign w:val="center"/>
          </w:tcPr>
          <w:p w14:paraId="17374EB9" w14:textId="77777777" w:rsidR="008844E9" w:rsidRPr="009838F3" w:rsidRDefault="00BF2CDE" w:rsidP="00B97D1C">
            <w:pPr>
              <w:widowControl w:val="0"/>
              <w:spacing w:line="276" w:lineRule="auto"/>
              <w:jc w:val="center"/>
              <w:rPr>
                <w:rFonts w:asciiTheme="majorHAnsi" w:hAnsiTheme="majorHAnsi" w:cstheme="majorHAnsi"/>
                <w:b/>
                <w:bCs/>
                <w:color w:val="000000" w:themeColor="text1"/>
                <w:sz w:val="26"/>
                <w:szCs w:val="26"/>
                <w:lang w:val="en-US"/>
              </w:rPr>
            </w:pPr>
            <w:r w:rsidRPr="009838F3">
              <w:rPr>
                <w:rFonts w:asciiTheme="majorHAnsi" w:hAnsiTheme="majorHAnsi" w:cstheme="majorHAnsi"/>
                <w:b/>
                <w:bCs/>
                <w:color w:val="000000" w:themeColor="text1"/>
                <w:sz w:val="26"/>
                <w:szCs w:val="26"/>
                <w:lang w:val="en-US"/>
              </w:rPr>
              <w:t>QĐ 824/QĐ- UBND</w:t>
            </w:r>
          </w:p>
        </w:tc>
      </w:tr>
      <w:tr w:rsidR="008844E9" w:rsidRPr="009838F3" w14:paraId="62BEA3D9" w14:textId="77777777" w:rsidTr="0001732B">
        <w:tc>
          <w:tcPr>
            <w:tcW w:w="708" w:type="dxa"/>
            <w:vMerge/>
            <w:tcBorders>
              <w:left w:val="single" w:sz="18" w:space="0" w:color="auto"/>
              <w:bottom w:val="single" w:sz="18" w:space="0" w:color="auto"/>
            </w:tcBorders>
          </w:tcPr>
          <w:p w14:paraId="39060F13" w14:textId="77777777" w:rsidR="008844E9" w:rsidRPr="009838F3" w:rsidRDefault="008844E9" w:rsidP="00B97D1C">
            <w:pPr>
              <w:widowControl w:val="0"/>
              <w:spacing w:line="276" w:lineRule="auto"/>
              <w:rPr>
                <w:rFonts w:asciiTheme="majorHAnsi" w:hAnsiTheme="majorHAnsi" w:cstheme="majorHAnsi"/>
                <w:bCs/>
                <w:color w:val="000000" w:themeColor="text1"/>
                <w:sz w:val="26"/>
                <w:szCs w:val="26"/>
              </w:rPr>
            </w:pPr>
          </w:p>
        </w:tc>
        <w:tc>
          <w:tcPr>
            <w:tcW w:w="1597" w:type="dxa"/>
            <w:vMerge/>
            <w:tcBorders>
              <w:bottom w:val="single" w:sz="18" w:space="0" w:color="auto"/>
            </w:tcBorders>
          </w:tcPr>
          <w:p w14:paraId="387D2B96" w14:textId="77777777" w:rsidR="008844E9" w:rsidRPr="009838F3" w:rsidRDefault="008844E9" w:rsidP="00B97D1C">
            <w:pPr>
              <w:widowControl w:val="0"/>
              <w:spacing w:line="276" w:lineRule="auto"/>
              <w:rPr>
                <w:rFonts w:asciiTheme="majorHAnsi" w:hAnsiTheme="majorHAnsi" w:cstheme="majorHAnsi"/>
                <w:bCs/>
                <w:color w:val="000000" w:themeColor="text1"/>
                <w:sz w:val="26"/>
                <w:szCs w:val="26"/>
              </w:rPr>
            </w:pPr>
          </w:p>
        </w:tc>
        <w:tc>
          <w:tcPr>
            <w:tcW w:w="1205" w:type="dxa"/>
            <w:vMerge/>
            <w:tcBorders>
              <w:bottom w:val="single" w:sz="18" w:space="0" w:color="auto"/>
            </w:tcBorders>
          </w:tcPr>
          <w:p w14:paraId="34FDF19C" w14:textId="77777777" w:rsidR="008844E9" w:rsidRPr="009838F3" w:rsidRDefault="008844E9" w:rsidP="00B97D1C">
            <w:pPr>
              <w:widowControl w:val="0"/>
              <w:spacing w:line="276" w:lineRule="auto"/>
              <w:rPr>
                <w:rFonts w:asciiTheme="majorHAnsi" w:hAnsiTheme="majorHAnsi" w:cstheme="majorHAnsi"/>
                <w:bCs/>
                <w:color w:val="000000" w:themeColor="text1"/>
                <w:sz w:val="26"/>
                <w:szCs w:val="26"/>
              </w:rPr>
            </w:pPr>
          </w:p>
        </w:tc>
        <w:tc>
          <w:tcPr>
            <w:tcW w:w="1176" w:type="dxa"/>
            <w:vMerge/>
            <w:tcBorders>
              <w:bottom w:val="single" w:sz="18" w:space="0" w:color="auto"/>
            </w:tcBorders>
          </w:tcPr>
          <w:p w14:paraId="0D2AB887" w14:textId="77777777" w:rsidR="008844E9" w:rsidRPr="009838F3" w:rsidRDefault="008844E9" w:rsidP="00B97D1C">
            <w:pPr>
              <w:widowControl w:val="0"/>
              <w:spacing w:line="276" w:lineRule="auto"/>
              <w:rPr>
                <w:rFonts w:asciiTheme="majorHAnsi" w:hAnsiTheme="majorHAnsi" w:cstheme="majorHAnsi"/>
                <w:bCs/>
                <w:color w:val="000000" w:themeColor="text1"/>
                <w:sz w:val="26"/>
                <w:szCs w:val="26"/>
              </w:rPr>
            </w:pPr>
          </w:p>
        </w:tc>
        <w:tc>
          <w:tcPr>
            <w:tcW w:w="1148" w:type="dxa"/>
            <w:tcBorders>
              <w:bottom w:val="single" w:sz="18" w:space="0" w:color="auto"/>
            </w:tcBorders>
            <w:shd w:val="clear" w:color="auto" w:fill="auto"/>
            <w:vAlign w:val="center"/>
          </w:tcPr>
          <w:p w14:paraId="3AF5D821" w14:textId="054C0451" w:rsidR="008844E9" w:rsidRPr="009838F3" w:rsidRDefault="00F23B2C" w:rsidP="00B97D1C">
            <w:pPr>
              <w:widowControl w:val="0"/>
              <w:spacing w:line="276" w:lineRule="auto"/>
              <w:jc w:val="center"/>
              <w:rPr>
                <w:rFonts w:asciiTheme="majorHAnsi" w:hAnsiTheme="majorHAnsi" w:cstheme="majorHAnsi"/>
                <w:b/>
                <w:bCs/>
                <w:color w:val="000000" w:themeColor="text1"/>
                <w:sz w:val="26"/>
                <w:szCs w:val="26"/>
                <w:lang w:val="en-US"/>
              </w:rPr>
            </w:pPr>
            <w:r w:rsidRPr="009838F3">
              <w:rPr>
                <w:rFonts w:asciiTheme="majorHAnsi" w:hAnsiTheme="majorHAnsi" w:cstheme="majorHAnsi"/>
                <w:b/>
                <w:bCs/>
                <w:color w:val="000000" w:themeColor="text1"/>
                <w:sz w:val="26"/>
                <w:szCs w:val="26"/>
                <w:lang w:val="en-US"/>
              </w:rPr>
              <w:t>Đợt 1</w:t>
            </w:r>
          </w:p>
        </w:tc>
        <w:tc>
          <w:tcPr>
            <w:tcW w:w="1148" w:type="dxa"/>
            <w:tcBorders>
              <w:bottom w:val="single" w:sz="18" w:space="0" w:color="auto"/>
            </w:tcBorders>
            <w:shd w:val="clear" w:color="auto" w:fill="auto"/>
            <w:vAlign w:val="center"/>
          </w:tcPr>
          <w:p w14:paraId="04712F9A" w14:textId="6D4686FC" w:rsidR="008844E9" w:rsidRPr="009838F3" w:rsidRDefault="00F23B2C" w:rsidP="00B97D1C">
            <w:pPr>
              <w:widowControl w:val="0"/>
              <w:spacing w:line="276" w:lineRule="auto"/>
              <w:jc w:val="center"/>
              <w:rPr>
                <w:rFonts w:asciiTheme="majorHAnsi" w:hAnsiTheme="majorHAnsi" w:cstheme="majorHAnsi"/>
                <w:b/>
                <w:bCs/>
                <w:color w:val="000000" w:themeColor="text1"/>
                <w:sz w:val="26"/>
                <w:szCs w:val="26"/>
                <w:lang w:val="en-US"/>
              </w:rPr>
            </w:pPr>
            <w:r w:rsidRPr="009838F3">
              <w:rPr>
                <w:rFonts w:asciiTheme="majorHAnsi" w:hAnsiTheme="majorHAnsi" w:cstheme="majorHAnsi"/>
                <w:b/>
                <w:bCs/>
                <w:color w:val="000000" w:themeColor="text1"/>
                <w:sz w:val="26"/>
                <w:szCs w:val="26"/>
                <w:lang w:val="en-US"/>
              </w:rPr>
              <w:t>Đợt 2</w:t>
            </w:r>
          </w:p>
        </w:tc>
        <w:tc>
          <w:tcPr>
            <w:tcW w:w="2079" w:type="dxa"/>
            <w:vMerge/>
            <w:tcBorders>
              <w:bottom w:val="single" w:sz="18" w:space="0" w:color="auto"/>
              <w:right w:val="single" w:sz="18" w:space="0" w:color="auto"/>
            </w:tcBorders>
          </w:tcPr>
          <w:p w14:paraId="053BD09C" w14:textId="77777777" w:rsidR="008844E9" w:rsidRPr="009838F3" w:rsidRDefault="008844E9" w:rsidP="00B97D1C">
            <w:pPr>
              <w:widowControl w:val="0"/>
              <w:spacing w:line="276" w:lineRule="auto"/>
              <w:rPr>
                <w:rFonts w:asciiTheme="majorHAnsi" w:hAnsiTheme="majorHAnsi" w:cstheme="majorHAnsi"/>
                <w:bCs/>
                <w:color w:val="000000" w:themeColor="text1"/>
                <w:sz w:val="26"/>
                <w:szCs w:val="26"/>
              </w:rPr>
            </w:pPr>
          </w:p>
        </w:tc>
      </w:tr>
      <w:tr w:rsidR="00BF2CDE" w:rsidRPr="009838F3" w14:paraId="08BF4CEB" w14:textId="77777777" w:rsidTr="0001732B">
        <w:tc>
          <w:tcPr>
            <w:tcW w:w="708" w:type="dxa"/>
            <w:tcBorders>
              <w:top w:val="single" w:sz="18" w:space="0" w:color="auto"/>
              <w:left w:val="single" w:sz="18" w:space="0" w:color="auto"/>
            </w:tcBorders>
            <w:vAlign w:val="center"/>
          </w:tcPr>
          <w:p w14:paraId="46A097FE"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1</w:t>
            </w:r>
          </w:p>
        </w:tc>
        <w:tc>
          <w:tcPr>
            <w:tcW w:w="1597" w:type="dxa"/>
            <w:vMerge w:val="restart"/>
            <w:tcBorders>
              <w:top w:val="single" w:sz="18" w:space="0" w:color="auto"/>
            </w:tcBorders>
            <w:vAlign w:val="center"/>
          </w:tcPr>
          <w:p w14:paraId="19F3D526"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 xml:space="preserve">NT01 </w:t>
            </w:r>
          </w:p>
        </w:tc>
        <w:tc>
          <w:tcPr>
            <w:tcW w:w="1205" w:type="dxa"/>
            <w:tcBorders>
              <w:top w:val="single" w:sz="18" w:space="0" w:color="auto"/>
            </w:tcBorders>
          </w:tcPr>
          <w:p w14:paraId="3A44DF88" w14:textId="77777777" w:rsidR="00BF2CDE" w:rsidRPr="009838F3" w:rsidRDefault="00BF2CDE" w:rsidP="00B97D1C">
            <w:pPr>
              <w:widowControl w:val="0"/>
              <w:spacing w:before="120" w:after="120" w:line="276" w:lineRule="auto"/>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BOD</w:t>
            </w:r>
            <w:r w:rsidRPr="009838F3">
              <w:rPr>
                <w:rFonts w:asciiTheme="majorHAnsi" w:hAnsiTheme="majorHAnsi" w:cstheme="majorHAnsi"/>
                <w:bCs/>
                <w:color w:val="000000" w:themeColor="text1"/>
                <w:sz w:val="26"/>
                <w:szCs w:val="26"/>
                <w:vertAlign w:val="subscript"/>
                <w:lang w:val="en-US"/>
              </w:rPr>
              <w:t>5</w:t>
            </w:r>
          </w:p>
        </w:tc>
        <w:tc>
          <w:tcPr>
            <w:tcW w:w="1176" w:type="dxa"/>
            <w:tcBorders>
              <w:top w:val="single" w:sz="18" w:space="0" w:color="auto"/>
            </w:tcBorders>
            <w:vAlign w:val="center"/>
          </w:tcPr>
          <w:p w14:paraId="7F403E3E"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mg/Nm</w:t>
            </w:r>
            <w:r w:rsidRPr="009838F3">
              <w:rPr>
                <w:rFonts w:asciiTheme="majorHAnsi" w:hAnsiTheme="majorHAnsi" w:cstheme="majorHAnsi"/>
                <w:bCs/>
                <w:color w:val="000000" w:themeColor="text1"/>
                <w:sz w:val="26"/>
                <w:szCs w:val="26"/>
                <w:vertAlign w:val="superscript"/>
              </w:rPr>
              <w:t>3</w:t>
            </w:r>
          </w:p>
        </w:tc>
        <w:tc>
          <w:tcPr>
            <w:tcW w:w="1148" w:type="dxa"/>
            <w:tcBorders>
              <w:bottom w:val="single" w:sz="4" w:space="0" w:color="auto"/>
            </w:tcBorders>
            <w:vAlign w:val="center"/>
          </w:tcPr>
          <w:p w14:paraId="5EA0C88F" w14:textId="5A72802C"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96</w:t>
            </w:r>
          </w:p>
        </w:tc>
        <w:tc>
          <w:tcPr>
            <w:tcW w:w="1148" w:type="dxa"/>
            <w:tcBorders>
              <w:bottom w:val="single" w:sz="4" w:space="0" w:color="auto"/>
            </w:tcBorders>
            <w:vAlign w:val="center"/>
          </w:tcPr>
          <w:p w14:paraId="593AEF7D" w14:textId="4E121229"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63</w:t>
            </w:r>
          </w:p>
        </w:tc>
        <w:tc>
          <w:tcPr>
            <w:tcW w:w="2079" w:type="dxa"/>
            <w:tcBorders>
              <w:top w:val="single" w:sz="18" w:space="0" w:color="auto"/>
              <w:right w:val="single" w:sz="18" w:space="0" w:color="auto"/>
            </w:tcBorders>
            <w:vAlign w:val="center"/>
          </w:tcPr>
          <w:p w14:paraId="45026A92"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150</w:t>
            </w:r>
          </w:p>
        </w:tc>
      </w:tr>
      <w:tr w:rsidR="00BF2CDE" w:rsidRPr="009838F3" w14:paraId="1091DE8A" w14:textId="77777777" w:rsidTr="0001732B">
        <w:tc>
          <w:tcPr>
            <w:tcW w:w="708" w:type="dxa"/>
            <w:tcBorders>
              <w:left w:val="single" w:sz="18" w:space="0" w:color="auto"/>
            </w:tcBorders>
            <w:vAlign w:val="center"/>
          </w:tcPr>
          <w:p w14:paraId="2DF679BC"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2</w:t>
            </w:r>
          </w:p>
        </w:tc>
        <w:tc>
          <w:tcPr>
            <w:tcW w:w="1597" w:type="dxa"/>
            <w:vMerge/>
            <w:vAlign w:val="center"/>
          </w:tcPr>
          <w:p w14:paraId="63A8FB22"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p>
        </w:tc>
        <w:tc>
          <w:tcPr>
            <w:tcW w:w="1205" w:type="dxa"/>
          </w:tcPr>
          <w:p w14:paraId="64B73F63" w14:textId="77777777" w:rsidR="00BF2CDE" w:rsidRPr="009838F3" w:rsidRDefault="00BF2CDE" w:rsidP="00B97D1C">
            <w:pPr>
              <w:widowControl w:val="0"/>
              <w:spacing w:before="120" w:after="120" w:line="276" w:lineRule="auto"/>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 xml:space="preserve">COD </w:t>
            </w:r>
          </w:p>
        </w:tc>
        <w:tc>
          <w:tcPr>
            <w:tcW w:w="1176" w:type="dxa"/>
            <w:vAlign w:val="center"/>
          </w:tcPr>
          <w:p w14:paraId="6507925A"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mg/Nm</w:t>
            </w:r>
            <w:r w:rsidRPr="009838F3">
              <w:rPr>
                <w:rFonts w:asciiTheme="majorHAnsi" w:hAnsiTheme="majorHAnsi" w:cstheme="majorHAnsi"/>
                <w:bCs/>
                <w:color w:val="000000" w:themeColor="text1"/>
                <w:sz w:val="26"/>
                <w:szCs w:val="26"/>
                <w:vertAlign w:val="superscript"/>
              </w:rPr>
              <w:t>3</w:t>
            </w:r>
          </w:p>
        </w:tc>
        <w:tc>
          <w:tcPr>
            <w:tcW w:w="1148" w:type="dxa"/>
            <w:tcBorders>
              <w:bottom w:val="single" w:sz="4" w:space="0" w:color="auto"/>
            </w:tcBorders>
            <w:vAlign w:val="center"/>
          </w:tcPr>
          <w:p w14:paraId="6E867B48" w14:textId="530B2FBD"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161</w:t>
            </w:r>
          </w:p>
        </w:tc>
        <w:tc>
          <w:tcPr>
            <w:tcW w:w="1148" w:type="dxa"/>
            <w:tcBorders>
              <w:bottom w:val="single" w:sz="4" w:space="0" w:color="auto"/>
            </w:tcBorders>
            <w:vAlign w:val="center"/>
          </w:tcPr>
          <w:p w14:paraId="38346B46" w14:textId="2936BEF8"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132</w:t>
            </w:r>
          </w:p>
        </w:tc>
        <w:tc>
          <w:tcPr>
            <w:tcW w:w="2079" w:type="dxa"/>
            <w:tcBorders>
              <w:right w:val="single" w:sz="18" w:space="0" w:color="auto"/>
            </w:tcBorders>
            <w:vAlign w:val="center"/>
          </w:tcPr>
          <w:p w14:paraId="4E04287B"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270</w:t>
            </w:r>
          </w:p>
        </w:tc>
      </w:tr>
      <w:tr w:rsidR="00BF2CDE" w:rsidRPr="009838F3" w14:paraId="6621D4E4" w14:textId="77777777" w:rsidTr="0001732B">
        <w:tc>
          <w:tcPr>
            <w:tcW w:w="708" w:type="dxa"/>
            <w:tcBorders>
              <w:left w:val="single" w:sz="18" w:space="0" w:color="auto"/>
            </w:tcBorders>
            <w:vAlign w:val="center"/>
          </w:tcPr>
          <w:p w14:paraId="4712FE2B"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3</w:t>
            </w:r>
          </w:p>
        </w:tc>
        <w:tc>
          <w:tcPr>
            <w:tcW w:w="1597" w:type="dxa"/>
            <w:vMerge/>
            <w:vAlign w:val="center"/>
          </w:tcPr>
          <w:p w14:paraId="3EAD8DA4"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p>
        </w:tc>
        <w:tc>
          <w:tcPr>
            <w:tcW w:w="1205" w:type="dxa"/>
          </w:tcPr>
          <w:p w14:paraId="231F9423" w14:textId="77777777" w:rsidR="00BF2CDE" w:rsidRPr="009838F3" w:rsidRDefault="00BF2CDE" w:rsidP="00B97D1C">
            <w:pPr>
              <w:widowControl w:val="0"/>
              <w:spacing w:before="120" w:after="120" w:line="276" w:lineRule="auto"/>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TSS</w:t>
            </w:r>
          </w:p>
        </w:tc>
        <w:tc>
          <w:tcPr>
            <w:tcW w:w="1176" w:type="dxa"/>
            <w:vAlign w:val="center"/>
          </w:tcPr>
          <w:p w14:paraId="0D82C81A"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mg/Nm</w:t>
            </w:r>
            <w:r w:rsidRPr="009838F3">
              <w:rPr>
                <w:rFonts w:asciiTheme="majorHAnsi" w:hAnsiTheme="majorHAnsi" w:cstheme="majorHAnsi"/>
                <w:bCs/>
                <w:color w:val="000000" w:themeColor="text1"/>
                <w:sz w:val="26"/>
                <w:szCs w:val="26"/>
                <w:vertAlign w:val="superscript"/>
              </w:rPr>
              <w:t>3</w:t>
            </w:r>
          </w:p>
        </w:tc>
        <w:tc>
          <w:tcPr>
            <w:tcW w:w="1148" w:type="dxa"/>
            <w:vAlign w:val="center"/>
          </w:tcPr>
          <w:p w14:paraId="6D434890" w14:textId="1CE9B9BC"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18</w:t>
            </w:r>
          </w:p>
        </w:tc>
        <w:tc>
          <w:tcPr>
            <w:tcW w:w="1148" w:type="dxa"/>
            <w:vAlign w:val="center"/>
          </w:tcPr>
          <w:p w14:paraId="4943A237" w14:textId="6D04160D"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22</w:t>
            </w:r>
          </w:p>
        </w:tc>
        <w:tc>
          <w:tcPr>
            <w:tcW w:w="2079" w:type="dxa"/>
            <w:tcBorders>
              <w:right w:val="single" w:sz="18" w:space="0" w:color="auto"/>
            </w:tcBorders>
            <w:vAlign w:val="center"/>
          </w:tcPr>
          <w:p w14:paraId="42B2F305"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160</w:t>
            </w:r>
          </w:p>
        </w:tc>
      </w:tr>
      <w:tr w:rsidR="00BF2CDE" w:rsidRPr="009838F3" w14:paraId="4055DFD2" w14:textId="77777777" w:rsidTr="0001732B">
        <w:tc>
          <w:tcPr>
            <w:tcW w:w="708" w:type="dxa"/>
            <w:tcBorders>
              <w:left w:val="single" w:sz="18" w:space="0" w:color="auto"/>
            </w:tcBorders>
            <w:vAlign w:val="center"/>
          </w:tcPr>
          <w:p w14:paraId="3AF11302"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4</w:t>
            </w:r>
          </w:p>
        </w:tc>
        <w:tc>
          <w:tcPr>
            <w:tcW w:w="1597" w:type="dxa"/>
            <w:vMerge/>
            <w:vAlign w:val="center"/>
          </w:tcPr>
          <w:p w14:paraId="4D7307F2"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p>
        </w:tc>
        <w:tc>
          <w:tcPr>
            <w:tcW w:w="1205" w:type="dxa"/>
          </w:tcPr>
          <w:p w14:paraId="5104AF0C" w14:textId="77777777" w:rsidR="00BF2CDE" w:rsidRPr="009838F3" w:rsidRDefault="00BF2CDE" w:rsidP="00B97D1C">
            <w:pPr>
              <w:widowControl w:val="0"/>
              <w:spacing w:before="120" w:after="120" w:line="276" w:lineRule="auto"/>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Amoni</w:t>
            </w:r>
          </w:p>
        </w:tc>
        <w:tc>
          <w:tcPr>
            <w:tcW w:w="1176" w:type="dxa"/>
            <w:vAlign w:val="center"/>
          </w:tcPr>
          <w:p w14:paraId="3BBC3AEC"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mg/Nm</w:t>
            </w:r>
            <w:r w:rsidRPr="009838F3">
              <w:rPr>
                <w:rFonts w:asciiTheme="majorHAnsi" w:hAnsiTheme="majorHAnsi" w:cstheme="majorHAnsi"/>
                <w:bCs/>
                <w:color w:val="000000" w:themeColor="text1"/>
                <w:sz w:val="26"/>
                <w:szCs w:val="26"/>
                <w:vertAlign w:val="superscript"/>
              </w:rPr>
              <w:t>3</w:t>
            </w:r>
          </w:p>
        </w:tc>
        <w:tc>
          <w:tcPr>
            <w:tcW w:w="1148" w:type="dxa"/>
            <w:vAlign w:val="center"/>
          </w:tcPr>
          <w:p w14:paraId="3F2D483A" w14:textId="43E522E1"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8,81</w:t>
            </w:r>
          </w:p>
        </w:tc>
        <w:tc>
          <w:tcPr>
            <w:tcW w:w="1148" w:type="dxa"/>
            <w:vAlign w:val="center"/>
          </w:tcPr>
          <w:p w14:paraId="4738A067" w14:textId="762FFED6"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7,73</w:t>
            </w:r>
          </w:p>
        </w:tc>
        <w:tc>
          <w:tcPr>
            <w:tcW w:w="2079" w:type="dxa"/>
            <w:tcBorders>
              <w:right w:val="single" w:sz="18" w:space="0" w:color="auto"/>
            </w:tcBorders>
            <w:vAlign w:val="center"/>
          </w:tcPr>
          <w:p w14:paraId="626E6642"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23</w:t>
            </w:r>
          </w:p>
        </w:tc>
      </w:tr>
      <w:tr w:rsidR="00BF2CDE" w:rsidRPr="009838F3" w14:paraId="5B84F6F6" w14:textId="77777777" w:rsidTr="0001732B">
        <w:tc>
          <w:tcPr>
            <w:tcW w:w="708" w:type="dxa"/>
            <w:tcBorders>
              <w:left w:val="single" w:sz="18" w:space="0" w:color="auto"/>
            </w:tcBorders>
            <w:vAlign w:val="center"/>
          </w:tcPr>
          <w:p w14:paraId="39786011"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5</w:t>
            </w:r>
          </w:p>
        </w:tc>
        <w:tc>
          <w:tcPr>
            <w:tcW w:w="1597" w:type="dxa"/>
            <w:vMerge/>
            <w:vAlign w:val="center"/>
          </w:tcPr>
          <w:p w14:paraId="5A0A51C7"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p>
        </w:tc>
        <w:tc>
          <w:tcPr>
            <w:tcW w:w="1205" w:type="dxa"/>
          </w:tcPr>
          <w:p w14:paraId="58F024D2" w14:textId="77777777" w:rsidR="00BF2CDE" w:rsidRPr="009838F3" w:rsidRDefault="00BF2CDE" w:rsidP="00B97D1C">
            <w:pPr>
              <w:widowControl w:val="0"/>
              <w:spacing w:before="120" w:after="120" w:line="276" w:lineRule="auto"/>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P tổng</w:t>
            </w:r>
          </w:p>
        </w:tc>
        <w:tc>
          <w:tcPr>
            <w:tcW w:w="1176" w:type="dxa"/>
          </w:tcPr>
          <w:p w14:paraId="0FC16ADA"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mg/Nm</w:t>
            </w:r>
            <w:r w:rsidRPr="009838F3">
              <w:rPr>
                <w:rFonts w:asciiTheme="majorHAnsi" w:hAnsiTheme="majorHAnsi" w:cstheme="majorHAnsi"/>
                <w:bCs/>
                <w:color w:val="000000" w:themeColor="text1"/>
                <w:sz w:val="26"/>
                <w:szCs w:val="26"/>
                <w:vertAlign w:val="superscript"/>
              </w:rPr>
              <w:t>3</w:t>
            </w:r>
          </w:p>
        </w:tc>
        <w:tc>
          <w:tcPr>
            <w:tcW w:w="1148" w:type="dxa"/>
            <w:vAlign w:val="center"/>
          </w:tcPr>
          <w:p w14:paraId="0A2CE984" w14:textId="471551CE"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1,53</w:t>
            </w:r>
          </w:p>
        </w:tc>
        <w:tc>
          <w:tcPr>
            <w:tcW w:w="1148" w:type="dxa"/>
            <w:vAlign w:val="center"/>
          </w:tcPr>
          <w:p w14:paraId="780728E5" w14:textId="2AC3057A"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1,94</w:t>
            </w:r>
          </w:p>
        </w:tc>
        <w:tc>
          <w:tcPr>
            <w:tcW w:w="2079" w:type="dxa"/>
            <w:tcBorders>
              <w:right w:val="single" w:sz="18" w:space="0" w:color="auto"/>
            </w:tcBorders>
            <w:vAlign w:val="center"/>
          </w:tcPr>
          <w:p w14:paraId="45B8BF05"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7</w:t>
            </w:r>
          </w:p>
        </w:tc>
      </w:tr>
      <w:tr w:rsidR="00BF2CDE" w:rsidRPr="009838F3" w14:paraId="24AF3173" w14:textId="77777777" w:rsidTr="0001732B">
        <w:tc>
          <w:tcPr>
            <w:tcW w:w="708" w:type="dxa"/>
            <w:tcBorders>
              <w:left w:val="single" w:sz="18" w:space="0" w:color="auto"/>
              <w:bottom w:val="single" w:sz="18" w:space="0" w:color="auto"/>
            </w:tcBorders>
            <w:vAlign w:val="center"/>
          </w:tcPr>
          <w:p w14:paraId="17031489"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6</w:t>
            </w:r>
          </w:p>
        </w:tc>
        <w:tc>
          <w:tcPr>
            <w:tcW w:w="1597" w:type="dxa"/>
            <w:vMerge/>
            <w:tcBorders>
              <w:bottom w:val="single" w:sz="18" w:space="0" w:color="auto"/>
            </w:tcBorders>
            <w:vAlign w:val="center"/>
          </w:tcPr>
          <w:p w14:paraId="6C378516"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p>
        </w:tc>
        <w:tc>
          <w:tcPr>
            <w:tcW w:w="1205" w:type="dxa"/>
            <w:tcBorders>
              <w:bottom w:val="single" w:sz="18" w:space="0" w:color="auto"/>
            </w:tcBorders>
          </w:tcPr>
          <w:p w14:paraId="28F99B79" w14:textId="77777777" w:rsidR="00BF2CDE" w:rsidRPr="009838F3" w:rsidRDefault="00BF2CDE" w:rsidP="00B97D1C">
            <w:pPr>
              <w:widowControl w:val="0"/>
              <w:spacing w:before="120" w:after="120" w:line="276" w:lineRule="auto"/>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 xml:space="preserve">N tổng </w:t>
            </w:r>
          </w:p>
        </w:tc>
        <w:tc>
          <w:tcPr>
            <w:tcW w:w="1176" w:type="dxa"/>
            <w:tcBorders>
              <w:bottom w:val="single" w:sz="18" w:space="0" w:color="auto"/>
            </w:tcBorders>
          </w:tcPr>
          <w:p w14:paraId="0ACE3BD0"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rPr>
            </w:pPr>
            <w:r w:rsidRPr="009838F3">
              <w:rPr>
                <w:rFonts w:asciiTheme="majorHAnsi" w:hAnsiTheme="majorHAnsi" w:cstheme="majorHAnsi"/>
                <w:bCs/>
                <w:color w:val="000000" w:themeColor="text1"/>
                <w:sz w:val="26"/>
                <w:szCs w:val="26"/>
              </w:rPr>
              <w:t>mg/Nm</w:t>
            </w:r>
            <w:r w:rsidRPr="009838F3">
              <w:rPr>
                <w:rFonts w:asciiTheme="majorHAnsi" w:hAnsiTheme="majorHAnsi" w:cstheme="majorHAnsi"/>
                <w:bCs/>
                <w:color w:val="000000" w:themeColor="text1"/>
                <w:sz w:val="26"/>
                <w:szCs w:val="26"/>
                <w:vertAlign w:val="superscript"/>
              </w:rPr>
              <w:t>3</w:t>
            </w:r>
          </w:p>
        </w:tc>
        <w:tc>
          <w:tcPr>
            <w:tcW w:w="1148" w:type="dxa"/>
            <w:tcBorders>
              <w:bottom w:val="single" w:sz="18" w:space="0" w:color="auto"/>
            </w:tcBorders>
            <w:vAlign w:val="center"/>
          </w:tcPr>
          <w:p w14:paraId="24D95FA6" w14:textId="30B24A28"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21,0</w:t>
            </w:r>
          </w:p>
        </w:tc>
        <w:tc>
          <w:tcPr>
            <w:tcW w:w="1148" w:type="dxa"/>
            <w:tcBorders>
              <w:bottom w:val="single" w:sz="18" w:space="0" w:color="auto"/>
            </w:tcBorders>
            <w:vAlign w:val="center"/>
          </w:tcPr>
          <w:p w14:paraId="423728EA" w14:textId="5BBF6D7B" w:rsidR="00BF2CDE" w:rsidRPr="009838F3" w:rsidRDefault="00F23B2C"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17,1</w:t>
            </w:r>
          </w:p>
        </w:tc>
        <w:tc>
          <w:tcPr>
            <w:tcW w:w="2079" w:type="dxa"/>
            <w:tcBorders>
              <w:bottom w:val="single" w:sz="18" w:space="0" w:color="auto"/>
              <w:right w:val="single" w:sz="18" w:space="0" w:color="auto"/>
            </w:tcBorders>
            <w:vAlign w:val="center"/>
          </w:tcPr>
          <w:p w14:paraId="59296908" w14:textId="77777777" w:rsidR="00BF2CDE" w:rsidRPr="009838F3" w:rsidRDefault="00BF2CDE" w:rsidP="00B97D1C">
            <w:pPr>
              <w:widowControl w:val="0"/>
              <w:spacing w:line="276" w:lineRule="auto"/>
              <w:jc w:val="center"/>
              <w:rPr>
                <w:rFonts w:asciiTheme="majorHAnsi" w:hAnsiTheme="majorHAnsi" w:cstheme="majorHAnsi"/>
                <w:bCs/>
                <w:color w:val="000000" w:themeColor="text1"/>
                <w:sz w:val="26"/>
                <w:szCs w:val="26"/>
                <w:lang w:val="en-US"/>
              </w:rPr>
            </w:pPr>
            <w:r w:rsidRPr="009838F3">
              <w:rPr>
                <w:rFonts w:asciiTheme="majorHAnsi" w:hAnsiTheme="majorHAnsi" w:cstheme="majorHAnsi"/>
                <w:bCs/>
                <w:color w:val="000000" w:themeColor="text1"/>
                <w:sz w:val="26"/>
                <w:szCs w:val="26"/>
                <w:lang w:val="en-US"/>
              </w:rPr>
              <w:t>30</w:t>
            </w:r>
          </w:p>
        </w:tc>
      </w:tr>
    </w:tbl>
    <w:p w14:paraId="07457169" w14:textId="7FE62FB3" w:rsidR="00F23B2C" w:rsidRPr="00352887" w:rsidRDefault="00F23B2C" w:rsidP="00B97D1C">
      <w:pPr>
        <w:spacing w:after="0" w:line="276" w:lineRule="auto"/>
        <w:rPr>
          <w:rFonts w:asciiTheme="majorHAnsi" w:hAnsiTheme="majorHAnsi" w:cstheme="majorHAnsi"/>
          <w:b/>
          <w:bCs/>
          <w:i/>
          <w:iCs/>
          <w:sz w:val="26"/>
          <w:szCs w:val="26"/>
          <w:lang w:val="en-US"/>
        </w:rPr>
      </w:pPr>
      <w:r w:rsidRPr="00352887">
        <w:rPr>
          <w:rFonts w:asciiTheme="majorHAnsi" w:hAnsiTheme="majorHAnsi" w:cstheme="majorHAnsi"/>
          <w:b/>
          <w:bCs/>
          <w:i/>
          <w:iCs/>
          <w:sz w:val="26"/>
          <w:szCs w:val="26"/>
          <w:lang w:val="en-US"/>
        </w:rPr>
        <w:t>Thời gian quan trắc:</w:t>
      </w:r>
    </w:p>
    <w:p w14:paraId="3CC0ED93" w14:textId="5A3DF007" w:rsidR="00F23B2C" w:rsidRPr="00352887" w:rsidRDefault="00F23B2C" w:rsidP="00B97D1C">
      <w:pPr>
        <w:pStyle w:val="ListParagraph"/>
        <w:numPr>
          <w:ilvl w:val="0"/>
          <w:numId w:val="23"/>
        </w:numPr>
        <w:spacing w:line="276" w:lineRule="auto"/>
        <w:ind w:left="0" w:firstLine="567"/>
        <w:rPr>
          <w:rFonts w:asciiTheme="majorHAnsi" w:hAnsiTheme="majorHAnsi" w:cstheme="majorHAnsi"/>
          <w:i/>
          <w:iCs/>
          <w:sz w:val="26"/>
          <w:szCs w:val="26"/>
          <w:lang w:val="en-US"/>
        </w:rPr>
      </w:pPr>
      <w:r w:rsidRPr="00352887">
        <w:rPr>
          <w:rFonts w:asciiTheme="majorHAnsi" w:hAnsiTheme="majorHAnsi" w:cstheme="majorHAnsi"/>
          <w:i/>
          <w:iCs/>
          <w:sz w:val="26"/>
          <w:szCs w:val="26"/>
          <w:lang w:val="en-US"/>
        </w:rPr>
        <w:t xml:space="preserve">Đợt 1: </w:t>
      </w:r>
      <w:r w:rsidR="009C7954" w:rsidRPr="00352887">
        <w:rPr>
          <w:rFonts w:asciiTheme="majorHAnsi" w:hAnsiTheme="majorHAnsi" w:cstheme="majorHAnsi"/>
          <w:i/>
          <w:iCs/>
          <w:sz w:val="26"/>
          <w:szCs w:val="26"/>
          <w:lang w:val="en-US"/>
        </w:rPr>
        <w:t>23/06/2022</w:t>
      </w:r>
    </w:p>
    <w:p w14:paraId="3697D327" w14:textId="152E24EC" w:rsidR="00F23B2C" w:rsidRPr="00352887" w:rsidRDefault="00F23B2C" w:rsidP="00B97D1C">
      <w:pPr>
        <w:pStyle w:val="ListParagraph"/>
        <w:numPr>
          <w:ilvl w:val="0"/>
          <w:numId w:val="23"/>
        </w:numPr>
        <w:spacing w:line="276" w:lineRule="auto"/>
        <w:ind w:left="0" w:firstLine="567"/>
        <w:rPr>
          <w:rFonts w:asciiTheme="majorHAnsi" w:hAnsiTheme="majorHAnsi" w:cstheme="majorHAnsi"/>
          <w:i/>
          <w:iCs/>
          <w:sz w:val="26"/>
          <w:szCs w:val="26"/>
          <w:lang w:val="en-US"/>
        </w:rPr>
      </w:pPr>
      <w:r w:rsidRPr="00352887">
        <w:rPr>
          <w:rFonts w:asciiTheme="majorHAnsi" w:hAnsiTheme="majorHAnsi" w:cstheme="majorHAnsi"/>
          <w:i/>
          <w:iCs/>
          <w:sz w:val="26"/>
          <w:szCs w:val="26"/>
          <w:lang w:val="en-US"/>
        </w:rPr>
        <w:t xml:space="preserve">Đợt 2: </w:t>
      </w:r>
      <w:r w:rsidR="009C7954" w:rsidRPr="00352887">
        <w:rPr>
          <w:rFonts w:asciiTheme="majorHAnsi" w:hAnsiTheme="majorHAnsi" w:cstheme="majorHAnsi"/>
          <w:i/>
          <w:iCs/>
          <w:sz w:val="26"/>
          <w:szCs w:val="26"/>
          <w:lang w:val="en-US"/>
        </w:rPr>
        <w:t>24/11/2022</w:t>
      </w:r>
    </w:p>
    <w:p w14:paraId="7008BE93" w14:textId="4FAC3676" w:rsidR="00917E98" w:rsidRPr="009838F3" w:rsidRDefault="00331C94" w:rsidP="00B97D1C">
      <w:pPr>
        <w:pStyle w:val="ListParagraph"/>
        <w:numPr>
          <w:ilvl w:val="0"/>
          <w:numId w:val="22"/>
        </w:numPr>
        <w:tabs>
          <w:tab w:val="left" w:pos="0"/>
          <w:tab w:val="left" w:pos="284"/>
        </w:tabs>
        <w:spacing w:before="240" w:after="0" w:line="276" w:lineRule="auto"/>
        <w:ind w:left="0" w:firstLine="0"/>
        <w:jc w:val="both"/>
        <w:outlineLvl w:val="1"/>
        <w:rPr>
          <w:rFonts w:asciiTheme="majorHAnsi" w:hAnsiTheme="majorHAnsi" w:cstheme="majorHAnsi"/>
          <w:b/>
          <w:bCs/>
          <w:sz w:val="26"/>
          <w:szCs w:val="26"/>
        </w:rPr>
      </w:pPr>
      <w:bookmarkStart w:id="81" w:name="_Toc148356192"/>
      <w:r w:rsidRPr="009838F3">
        <w:rPr>
          <w:rFonts w:asciiTheme="majorHAnsi" w:hAnsiTheme="majorHAnsi" w:cstheme="majorHAnsi"/>
          <w:b/>
          <w:bCs/>
          <w:sz w:val="26"/>
          <w:szCs w:val="26"/>
        </w:rPr>
        <w:t>Kết quả quan trắc môi trường định kỳ đối với bụi, khí thải:</w:t>
      </w:r>
      <w:bookmarkEnd w:id="81"/>
      <w:r w:rsidRPr="009838F3">
        <w:rPr>
          <w:rFonts w:asciiTheme="majorHAnsi" w:hAnsiTheme="majorHAnsi" w:cstheme="majorHAnsi"/>
          <w:b/>
          <w:bCs/>
          <w:sz w:val="26"/>
          <w:szCs w:val="26"/>
        </w:rPr>
        <w:t xml:space="preserve"> </w:t>
      </w:r>
    </w:p>
    <w:p w14:paraId="1A83F747" w14:textId="7D3FC9E4" w:rsidR="00BF2CDE" w:rsidRPr="009838F3" w:rsidRDefault="003C6521" w:rsidP="00B97D1C">
      <w:pPr>
        <w:pStyle w:val="Caption"/>
        <w:spacing w:line="276" w:lineRule="auto"/>
        <w:rPr>
          <w:rFonts w:asciiTheme="majorHAnsi" w:hAnsiTheme="majorHAnsi" w:cstheme="majorHAnsi"/>
          <w:szCs w:val="26"/>
        </w:rPr>
      </w:pPr>
      <w:bookmarkStart w:id="82" w:name="_Toc148348243"/>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16</w:t>
      </w:r>
      <w:r w:rsidRPr="009838F3">
        <w:fldChar w:fldCharType="end"/>
      </w:r>
      <w:r w:rsidRPr="009838F3">
        <w:t xml:space="preserve">. </w:t>
      </w:r>
      <w:r w:rsidR="00EB5FCA" w:rsidRPr="009838F3">
        <w:rPr>
          <w:rFonts w:asciiTheme="majorHAnsi" w:hAnsiTheme="majorHAnsi" w:cstheme="majorHAnsi"/>
          <w:szCs w:val="26"/>
        </w:rPr>
        <w:t xml:space="preserve">Bảng tổng hợp các kết quả quan trắc bụi, khí thải </w:t>
      </w:r>
      <w:r w:rsidR="00AD2EF8" w:rsidRPr="009838F3">
        <w:rPr>
          <w:rFonts w:asciiTheme="majorHAnsi" w:hAnsiTheme="majorHAnsi" w:cstheme="majorHAnsi"/>
          <w:szCs w:val="26"/>
        </w:rPr>
        <w:t xml:space="preserve">thải định kỳ </w:t>
      </w:r>
      <w:r w:rsidR="00F23B2C" w:rsidRPr="009838F3">
        <w:rPr>
          <w:rFonts w:asciiTheme="majorHAnsi" w:hAnsiTheme="majorHAnsi" w:cstheme="majorHAnsi"/>
          <w:szCs w:val="26"/>
        </w:rPr>
        <w:t>Đợt 1 và Đợt 2</w:t>
      </w:r>
      <w:r w:rsidR="00AD2EF8" w:rsidRPr="009838F3">
        <w:rPr>
          <w:rFonts w:asciiTheme="majorHAnsi" w:hAnsiTheme="majorHAnsi" w:cstheme="majorHAnsi"/>
          <w:szCs w:val="26"/>
        </w:rPr>
        <w:t xml:space="preserve"> năm 2022</w:t>
      </w:r>
      <w:bookmarkEnd w:id="82"/>
    </w:p>
    <w:tbl>
      <w:tblPr>
        <w:tblStyle w:val="TableGrid"/>
        <w:tblW w:w="0" w:type="auto"/>
        <w:tblLook w:val="04A0" w:firstRow="1" w:lastRow="0" w:firstColumn="1" w:lastColumn="0" w:noHBand="0" w:noVBand="1"/>
      </w:tblPr>
      <w:tblGrid>
        <w:gridCol w:w="671"/>
        <w:gridCol w:w="897"/>
        <w:gridCol w:w="1017"/>
        <w:gridCol w:w="1030"/>
        <w:gridCol w:w="756"/>
        <w:gridCol w:w="756"/>
        <w:gridCol w:w="1963"/>
        <w:gridCol w:w="2017"/>
      </w:tblGrid>
      <w:tr w:rsidR="00917E98" w:rsidRPr="009838F3" w14:paraId="73E9F15C" w14:textId="77777777" w:rsidTr="00F23B2C">
        <w:trPr>
          <w:trHeight w:val="463"/>
        </w:trPr>
        <w:tc>
          <w:tcPr>
            <w:tcW w:w="671" w:type="dxa"/>
            <w:vMerge w:val="restart"/>
            <w:tcBorders>
              <w:top w:val="single" w:sz="18" w:space="0" w:color="auto"/>
              <w:left w:val="single" w:sz="18" w:space="0" w:color="auto"/>
            </w:tcBorders>
            <w:shd w:val="clear" w:color="auto" w:fill="auto"/>
            <w:vAlign w:val="center"/>
          </w:tcPr>
          <w:p w14:paraId="53B22B98" w14:textId="77777777" w:rsidR="00AD2EF8" w:rsidRPr="009838F3" w:rsidRDefault="00AD2EF8"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STT</w:t>
            </w:r>
          </w:p>
        </w:tc>
        <w:tc>
          <w:tcPr>
            <w:tcW w:w="897" w:type="dxa"/>
            <w:vMerge w:val="restart"/>
            <w:tcBorders>
              <w:top w:val="single" w:sz="18" w:space="0" w:color="auto"/>
            </w:tcBorders>
            <w:shd w:val="clear" w:color="auto" w:fill="auto"/>
            <w:vAlign w:val="center"/>
          </w:tcPr>
          <w:p w14:paraId="753F4706" w14:textId="77777777" w:rsidR="00AD2EF8" w:rsidRPr="009838F3" w:rsidRDefault="00AD2EF8"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 xml:space="preserve">Ký hiệu điểm </w:t>
            </w:r>
          </w:p>
          <w:p w14:paraId="1794A519" w14:textId="77777777" w:rsidR="00AD2EF8" w:rsidRPr="009838F3" w:rsidRDefault="00AD2EF8"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quan trắc</w:t>
            </w:r>
          </w:p>
        </w:tc>
        <w:tc>
          <w:tcPr>
            <w:tcW w:w="1017" w:type="dxa"/>
            <w:vMerge w:val="restart"/>
            <w:tcBorders>
              <w:top w:val="single" w:sz="18" w:space="0" w:color="auto"/>
            </w:tcBorders>
            <w:shd w:val="clear" w:color="auto" w:fill="auto"/>
            <w:vAlign w:val="center"/>
          </w:tcPr>
          <w:p w14:paraId="3C8E638F" w14:textId="77777777" w:rsidR="00AD2EF8" w:rsidRPr="009838F3" w:rsidRDefault="00AD2EF8"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Thông số</w:t>
            </w:r>
          </w:p>
        </w:tc>
        <w:tc>
          <w:tcPr>
            <w:tcW w:w="1030" w:type="dxa"/>
            <w:vMerge w:val="restart"/>
            <w:tcBorders>
              <w:top w:val="single" w:sz="18" w:space="0" w:color="auto"/>
            </w:tcBorders>
            <w:shd w:val="clear" w:color="auto" w:fill="auto"/>
            <w:vAlign w:val="center"/>
          </w:tcPr>
          <w:p w14:paraId="3D8E369F" w14:textId="77777777" w:rsidR="00AD2EF8" w:rsidRPr="009838F3" w:rsidRDefault="00AD2EF8"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Đơn vị</w:t>
            </w:r>
          </w:p>
        </w:tc>
        <w:tc>
          <w:tcPr>
            <w:tcW w:w="1512" w:type="dxa"/>
            <w:gridSpan w:val="2"/>
            <w:tcBorders>
              <w:top w:val="single" w:sz="18" w:space="0" w:color="auto"/>
            </w:tcBorders>
            <w:shd w:val="clear" w:color="auto" w:fill="auto"/>
            <w:vAlign w:val="center"/>
          </w:tcPr>
          <w:p w14:paraId="13D24B27" w14:textId="77777777" w:rsidR="00AD2EF8" w:rsidRPr="009838F3" w:rsidRDefault="00AD2EF8"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Kết quả</w:t>
            </w:r>
          </w:p>
        </w:tc>
        <w:tc>
          <w:tcPr>
            <w:tcW w:w="1963" w:type="dxa"/>
            <w:vMerge w:val="restart"/>
            <w:tcBorders>
              <w:top w:val="single" w:sz="18" w:space="0" w:color="auto"/>
            </w:tcBorders>
            <w:shd w:val="clear" w:color="auto" w:fill="auto"/>
            <w:vAlign w:val="center"/>
          </w:tcPr>
          <w:p w14:paraId="0599E566" w14:textId="77777777" w:rsidR="00AD2EF8" w:rsidRPr="009838F3" w:rsidRDefault="00AD2EF8"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 xml:space="preserve">QCVN </w:t>
            </w:r>
            <w:r w:rsidRPr="009838F3">
              <w:rPr>
                <w:rFonts w:asciiTheme="majorHAnsi" w:hAnsiTheme="majorHAnsi" w:cstheme="majorHAnsi"/>
                <w:b/>
                <w:bCs/>
                <w:color w:val="000000" w:themeColor="text1"/>
                <w:sz w:val="24"/>
                <w:szCs w:val="24"/>
                <w:lang w:val="en-US"/>
              </w:rPr>
              <w:t>05:2013</w:t>
            </w:r>
            <w:r w:rsidRPr="009838F3">
              <w:rPr>
                <w:rFonts w:asciiTheme="majorHAnsi" w:hAnsiTheme="majorHAnsi" w:cstheme="majorHAnsi"/>
                <w:b/>
                <w:bCs/>
                <w:color w:val="000000" w:themeColor="text1"/>
                <w:sz w:val="24"/>
                <w:szCs w:val="24"/>
              </w:rPr>
              <w:t>/BTNMT</w:t>
            </w:r>
          </w:p>
        </w:tc>
        <w:tc>
          <w:tcPr>
            <w:tcW w:w="2017" w:type="dxa"/>
            <w:vMerge w:val="restart"/>
            <w:tcBorders>
              <w:top w:val="single" w:sz="18" w:space="0" w:color="auto"/>
              <w:right w:val="single" w:sz="18" w:space="0" w:color="auto"/>
            </w:tcBorders>
            <w:shd w:val="clear" w:color="auto" w:fill="auto"/>
          </w:tcPr>
          <w:p w14:paraId="7C021F71" w14:textId="77777777" w:rsidR="00AD2EF8" w:rsidRPr="009838F3" w:rsidRDefault="00AD2EF8"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 xml:space="preserve">QCVN 26:2010/BTNMT </w:t>
            </w:r>
          </w:p>
          <w:p w14:paraId="787D2463" w14:textId="77777777" w:rsidR="00AD2EF8" w:rsidRPr="009838F3" w:rsidRDefault="00AD2EF8"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(Khu vực thông thường từ 6h -21h)</w:t>
            </w:r>
          </w:p>
        </w:tc>
      </w:tr>
      <w:tr w:rsidR="00917E98" w:rsidRPr="009838F3" w14:paraId="06CC772C" w14:textId="77777777" w:rsidTr="00F23B2C">
        <w:tc>
          <w:tcPr>
            <w:tcW w:w="671" w:type="dxa"/>
            <w:vMerge/>
            <w:tcBorders>
              <w:left w:val="single" w:sz="18" w:space="0" w:color="auto"/>
              <w:bottom w:val="single" w:sz="18" w:space="0" w:color="auto"/>
            </w:tcBorders>
          </w:tcPr>
          <w:p w14:paraId="70DD38F3" w14:textId="77777777" w:rsidR="00AD2EF8" w:rsidRPr="009838F3" w:rsidRDefault="00AD2EF8" w:rsidP="00B97D1C">
            <w:pPr>
              <w:widowControl w:val="0"/>
              <w:spacing w:line="276" w:lineRule="auto"/>
              <w:rPr>
                <w:rFonts w:asciiTheme="majorHAnsi" w:hAnsiTheme="majorHAnsi" w:cstheme="majorHAnsi"/>
                <w:bCs/>
                <w:color w:val="000000" w:themeColor="text1"/>
                <w:sz w:val="24"/>
                <w:szCs w:val="24"/>
              </w:rPr>
            </w:pPr>
          </w:p>
        </w:tc>
        <w:tc>
          <w:tcPr>
            <w:tcW w:w="897" w:type="dxa"/>
            <w:vMerge/>
            <w:tcBorders>
              <w:bottom w:val="single" w:sz="18" w:space="0" w:color="auto"/>
            </w:tcBorders>
          </w:tcPr>
          <w:p w14:paraId="71DEBD15" w14:textId="77777777" w:rsidR="00AD2EF8" w:rsidRPr="009838F3" w:rsidRDefault="00AD2EF8" w:rsidP="00B97D1C">
            <w:pPr>
              <w:widowControl w:val="0"/>
              <w:spacing w:line="276" w:lineRule="auto"/>
              <w:rPr>
                <w:rFonts w:asciiTheme="majorHAnsi" w:hAnsiTheme="majorHAnsi" w:cstheme="majorHAnsi"/>
                <w:bCs/>
                <w:color w:val="000000" w:themeColor="text1"/>
                <w:sz w:val="24"/>
                <w:szCs w:val="24"/>
              </w:rPr>
            </w:pPr>
          </w:p>
        </w:tc>
        <w:tc>
          <w:tcPr>
            <w:tcW w:w="1017" w:type="dxa"/>
            <w:vMerge/>
            <w:tcBorders>
              <w:bottom w:val="single" w:sz="18" w:space="0" w:color="auto"/>
            </w:tcBorders>
          </w:tcPr>
          <w:p w14:paraId="0908C3BF" w14:textId="77777777" w:rsidR="00AD2EF8" w:rsidRPr="009838F3" w:rsidRDefault="00AD2EF8" w:rsidP="00B97D1C">
            <w:pPr>
              <w:widowControl w:val="0"/>
              <w:spacing w:line="276" w:lineRule="auto"/>
              <w:rPr>
                <w:rFonts w:asciiTheme="majorHAnsi" w:hAnsiTheme="majorHAnsi" w:cstheme="majorHAnsi"/>
                <w:bCs/>
                <w:color w:val="000000" w:themeColor="text1"/>
                <w:sz w:val="24"/>
                <w:szCs w:val="24"/>
              </w:rPr>
            </w:pPr>
          </w:p>
        </w:tc>
        <w:tc>
          <w:tcPr>
            <w:tcW w:w="1030" w:type="dxa"/>
            <w:vMerge/>
            <w:tcBorders>
              <w:bottom w:val="single" w:sz="18" w:space="0" w:color="auto"/>
            </w:tcBorders>
          </w:tcPr>
          <w:p w14:paraId="304A2644" w14:textId="77777777" w:rsidR="00AD2EF8" w:rsidRPr="009838F3" w:rsidRDefault="00AD2EF8" w:rsidP="00B97D1C">
            <w:pPr>
              <w:widowControl w:val="0"/>
              <w:spacing w:line="276" w:lineRule="auto"/>
              <w:rPr>
                <w:rFonts w:asciiTheme="majorHAnsi" w:hAnsiTheme="majorHAnsi" w:cstheme="majorHAnsi"/>
                <w:bCs/>
                <w:color w:val="000000" w:themeColor="text1"/>
                <w:sz w:val="24"/>
                <w:szCs w:val="24"/>
              </w:rPr>
            </w:pPr>
          </w:p>
        </w:tc>
        <w:tc>
          <w:tcPr>
            <w:tcW w:w="756" w:type="dxa"/>
            <w:tcBorders>
              <w:bottom w:val="single" w:sz="18" w:space="0" w:color="auto"/>
            </w:tcBorders>
            <w:shd w:val="clear" w:color="auto" w:fill="auto"/>
            <w:vAlign w:val="center"/>
          </w:tcPr>
          <w:p w14:paraId="27AADB2B" w14:textId="1E4706A7" w:rsidR="00AD2EF8" w:rsidRPr="009838F3" w:rsidRDefault="00E23429"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Đ</w:t>
            </w:r>
            <w:r w:rsidRPr="009838F3">
              <w:rPr>
                <w:rFonts w:asciiTheme="majorHAnsi" w:hAnsiTheme="majorHAnsi" w:cstheme="majorHAnsi"/>
                <w:b/>
                <w:bCs/>
                <w:color w:val="000000" w:themeColor="text1"/>
                <w:sz w:val="24"/>
                <w:szCs w:val="24"/>
                <w:lang w:val="en-US"/>
              </w:rPr>
              <w:t>ợt 1</w:t>
            </w:r>
          </w:p>
        </w:tc>
        <w:tc>
          <w:tcPr>
            <w:tcW w:w="756" w:type="dxa"/>
            <w:tcBorders>
              <w:bottom w:val="single" w:sz="18" w:space="0" w:color="auto"/>
            </w:tcBorders>
            <w:shd w:val="clear" w:color="auto" w:fill="auto"/>
            <w:vAlign w:val="center"/>
          </w:tcPr>
          <w:p w14:paraId="60A6B9A4" w14:textId="3BBD2B92" w:rsidR="00AD2EF8" w:rsidRPr="009838F3" w:rsidRDefault="00E23429"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Đ</w:t>
            </w:r>
            <w:r w:rsidRPr="009838F3">
              <w:rPr>
                <w:rFonts w:asciiTheme="majorHAnsi" w:hAnsiTheme="majorHAnsi" w:cstheme="majorHAnsi"/>
                <w:b/>
                <w:bCs/>
                <w:color w:val="000000" w:themeColor="text1"/>
                <w:sz w:val="24"/>
                <w:szCs w:val="24"/>
                <w:lang w:val="en-US"/>
              </w:rPr>
              <w:t>ợt 2</w:t>
            </w:r>
          </w:p>
        </w:tc>
        <w:tc>
          <w:tcPr>
            <w:tcW w:w="1963" w:type="dxa"/>
            <w:vMerge/>
            <w:tcBorders>
              <w:bottom w:val="single" w:sz="18" w:space="0" w:color="auto"/>
            </w:tcBorders>
          </w:tcPr>
          <w:p w14:paraId="772CAB2E" w14:textId="77777777" w:rsidR="00AD2EF8" w:rsidRPr="009838F3" w:rsidRDefault="00AD2EF8" w:rsidP="00B97D1C">
            <w:pPr>
              <w:widowControl w:val="0"/>
              <w:spacing w:line="276" w:lineRule="auto"/>
              <w:rPr>
                <w:rFonts w:asciiTheme="majorHAnsi" w:hAnsiTheme="majorHAnsi" w:cstheme="majorHAnsi"/>
                <w:bCs/>
                <w:color w:val="000000" w:themeColor="text1"/>
                <w:sz w:val="24"/>
                <w:szCs w:val="24"/>
              </w:rPr>
            </w:pPr>
          </w:p>
        </w:tc>
        <w:tc>
          <w:tcPr>
            <w:tcW w:w="2017" w:type="dxa"/>
            <w:vMerge/>
            <w:tcBorders>
              <w:bottom w:val="single" w:sz="18" w:space="0" w:color="auto"/>
              <w:right w:val="single" w:sz="18" w:space="0" w:color="auto"/>
            </w:tcBorders>
          </w:tcPr>
          <w:p w14:paraId="07B0056A" w14:textId="77777777" w:rsidR="00AD2EF8" w:rsidRPr="009838F3" w:rsidRDefault="00AD2EF8" w:rsidP="00B97D1C">
            <w:pPr>
              <w:widowControl w:val="0"/>
              <w:spacing w:line="276" w:lineRule="auto"/>
              <w:rPr>
                <w:rFonts w:asciiTheme="majorHAnsi" w:hAnsiTheme="majorHAnsi" w:cstheme="majorHAnsi"/>
                <w:bCs/>
                <w:color w:val="000000" w:themeColor="text1"/>
                <w:sz w:val="24"/>
                <w:szCs w:val="24"/>
              </w:rPr>
            </w:pPr>
          </w:p>
        </w:tc>
      </w:tr>
      <w:tr w:rsidR="00AD2EF8" w:rsidRPr="009838F3" w14:paraId="62BBD4C4" w14:textId="77777777" w:rsidTr="00F23B2C">
        <w:tc>
          <w:tcPr>
            <w:tcW w:w="671" w:type="dxa"/>
            <w:tcBorders>
              <w:top w:val="single" w:sz="18" w:space="0" w:color="auto"/>
              <w:left w:val="single" w:sz="18" w:space="0" w:color="auto"/>
            </w:tcBorders>
            <w:vAlign w:val="center"/>
          </w:tcPr>
          <w:p w14:paraId="6D048748" w14:textId="77777777" w:rsidR="00AD2EF8" w:rsidRPr="009838F3" w:rsidRDefault="00AD2EF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1</w:t>
            </w:r>
          </w:p>
        </w:tc>
        <w:tc>
          <w:tcPr>
            <w:tcW w:w="897" w:type="dxa"/>
            <w:vMerge w:val="restart"/>
            <w:tcBorders>
              <w:top w:val="single" w:sz="18" w:space="0" w:color="auto"/>
            </w:tcBorders>
            <w:vAlign w:val="center"/>
          </w:tcPr>
          <w:p w14:paraId="61C6CD1D" w14:textId="77777777" w:rsidR="00AD2EF8" w:rsidRPr="009838F3" w:rsidRDefault="00AD2EF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KT01</w:t>
            </w:r>
          </w:p>
        </w:tc>
        <w:tc>
          <w:tcPr>
            <w:tcW w:w="1017" w:type="dxa"/>
            <w:tcBorders>
              <w:top w:val="single" w:sz="18" w:space="0" w:color="auto"/>
            </w:tcBorders>
          </w:tcPr>
          <w:p w14:paraId="22B7CA66" w14:textId="77777777" w:rsidR="00AD2EF8" w:rsidRPr="009838F3" w:rsidRDefault="00AD2EF8" w:rsidP="00B97D1C">
            <w:pPr>
              <w:widowControl w:val="0"/>
              <w:spacing w:before="120" w:after="120" w:line="276" w:lineRule="auto"/>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Bụi tổng</w:t>
            </w:r>
          </w:p>
        </w:tc>
        <w:tc>
          <w:tcPr>
            <w:tcW w:w="1030" w:type="dxa"/>
            <w:tcBorders>
              <w:top w:val="single" w:sz="18" w:space="0" w:color="auto"/>
            </w:tcBorders>
            <w:vAlign w:val="center"/>
          </w:tcPr>
          <w:p w14:paraId="7FDC5E01" w14:textId="77777777" w:rsidR="00AD2EF8" w:rsidRPr="009838F3" w:rsidRDefault="00917E9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µ</w:t>
            </w:r>
            <w:r w:rsidR="00AD2EF8" w:rsidRPr="009838F3">
              <w:rPr>
                <w:rFonts w:asciiTheme="majorHAnsi" w:hAnsiTheme="majorHAnsi" w:cstheme="majorHAnsi"/>
                <w:bCs/>
                <w:color w:val="000000" w:themeColor="text1"/>
                <w:sz w:val="24"/>
                <w:szCs w:val="24"/>
              </w:rPr>
              <w:t>g/m</w:t>
            </w:r>
            <w:r w:rsidR="00AD2EF8" w:rsidRPr="009838F3">
              <w:rPr>
                <w:rFonts w:asciiTheme="majorHAnsi" w:hAnsiTheme="majorHAnsi" w:cstheme="majorHAnsi"/>
                <w:bCs/>
                <w:color w:val="000000" w:themeColor="text1"/>
                <w:sz w:val="24"/>
                <w:szCs w:val="24"/>
                <w:vertAlign w:val="superscript"/>
              </w:rPr>
              <w:t>3</w:t>
            </w:r>
          </w:p>
        </w:tc>
        <w:tc>
          <w:tcPr>
            <w:tcW w:w="756" w:type="dxa"/>
            <w:tcBorders>
              <w:top w:val="single" w:sz="18" w:space="0" w:color="auto"/>
            </w:tcBorders>
            <w:vAlign w:val="center"/>
          </w:tcPr>
          <w:p w14:paraId="440F39FC" w14:textId="1FB118BE" w:rsidR="00AD2EF8" w:rsidRPr="009838F3" w:rsidRDefault="00E23429"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117,4</w:t>
            </w:r>
          </w:p>
        </w:tc>
        <w:tc>
          <w:tcPr>
            <w:tcW w:w="756" w:type="dxa"/>
            <w:tcBorders>
              <w:top w:val="single" w:sz="18" w:space="0" w:color="auto"/>
            </w:tcBorders>
            <w:vAlign w:val="center"/>
          </w:tcPr>
          <w:p w14:paraId="17304880" w14:textId="3300D8B8" w:rsidR="00AD2EF8" w:rsidRPr="009838F3" w:rsidRDefault="00F23B2C"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130</w:t>
            </w:r>
          </w:p>
        </w:tc>
        <w:tc>
          <w:tcPr>
            <w:tcW w:w="1963" w:type="dxa"/>
            <w:tcBorders>
              <w:top w:val="single" w:sz="18" w:space="0" w:color="auto"/>
            </w:tcBorders>
            <w:vAlign w:val="center"/>
          </w:tcPr>
          <w:p w14:paraId="325A02B5" w14:textId="77777777" w:rsidR="00AD2EF8" w:rsidRPr="009838F3" w:rsidRDefault="00AD2EF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lang w:val="en-US"/>
              </w:rPr>
              <w:t>3</w:t>
            </w:r>
            <w:r w:rsidRPr="009838F3">
              <w:rPr>
                <w:rFonts w:asciiTheme="majorHAnsi" w:hAnsiTheme="majorHAnsi" w:cstheme="majorHAnsi"/>
                <w:bCs/>
                <w:color w:val="000000" w:themeColor="text1"/>
                <w:sz w:val="24"/>
                <w:szCs w:val="24"/>
              </w:rPr>
              <w:t>00</w:t>
            </w:r>
          </w:p>
        </w:tc>
        <w:tc>
          <w:tcPr>
            <w:tcW w:w="2017" w:type="dxa"/>
            <w:tcBorders>
              <w:top w:val="single" w:sz="18" w:space="0" w:color="auto"/>
              <w:right w:val="single" w:sz="18" w:space="0" w:color="auto"/>
            </w:tcBorders>
            <w:vAlign w:val="center"/>
          </w:tcPr>
          <w:p w14:paraId="4226BA09" w14:textId="77777777" w:rsidR="00AD2EF8" w:rsidRPr="009838F3" w:rsidRDefault="00AD2EF8"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w:t>
            </w:r>
          </w:p>
        </w:tc>
      </w:tr>
      <w:tr w:rsidR="00917E98" w:rsidRPr="009838F3" w14:paraId="6EED1F24" w14:textId="77777777" w:rsidTr="00F23B2C">
        <w:tc>
          <w:tcPr>
            <w:tcW w:w="671" w:type="dxa"/>
            <w:tcBorders>
              <w:left w:val="single" w:sz="18" w:space="0" w:color="auto"/>
            </w:tcBorders>
            <w:vAlign w:val="center"/>
          </w:tcPr>
          <w:p w14:paraId="5ADE59D0"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2</w:t>
            </w:r>
          </w:p>
        </w:tc>
        <w:tc>
          <w:tcPr>
            <w:tcW w:w="897" w:type="dxa"/>
            <w:vMerge/>
            <w:vAlign w:val="center"/>
          </w:tcPr>
          <w:p w14:paraId="1F286F02"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p>
        </w:tc>
        <w:tc>
          <w:tcPr>
            <w:tcW w:w="1017" w:type="dxa"/>
          </w:tcPr>
          <w:p w14:paraId="6D376F86" w14:textId="77777777" w:rsidR="00917E98" w:rsidRPr="009838F3" w:rsidRDefault="00917E98" w:rsidP="00B97D1C">
            <w:pPr>
              <w:widowControl w:val="0"/>
              <w:spacing w:before="120" w:after="120" w:line="276" w:lineRule="auto"/>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SO</w:t>
            </w:r>
            <w:r w:rsidRPr="009838F3">
              <w:rPr>
                <w:rFonts w:asciiTheme="majorHAnsi" w:hAnsiTheme="majorHAnsi" w:cstheme="majorHAnsi"/>
                <w:bCs/>
                <w:color w:val="000000" w:themeColor="text1"/>
                <w:sz w:val="24"/>
                <w:szCs w:val="24"/>
                <w:vertAlign w:val="subscript"/>
              </w:rPr>
              <w:t>2</w:t>
            </w:r>
          </w:p>
        </w:tc>
        <w:tc>
          <w:tcPr>
            <w:tcW w:w="1030" w:type="dxa"/>
          </w:tcPr>
          <w:p w14:paraId="02BE52AE"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µg/m</w:t>
            </w:r>
            <w:r w:rsidRPr="009838F3">
              <w:rPr>
                <w:rFonts w:asciiTheme="majorHAnsi" w:hAnsiTheme="majorHAnsi" w:cstheme="majorHAnsi"/>
                <w:bCs/>
                <w:color w:val="000000" w:themeColor="text1"/>
                <w:sz w:val="24"/>
                <w:szCs w:val="24"/>
                <w:vertAlign w:val="superscript"/>
              </w:rPr>
              <w:t>3</w:t>
            </w:r>
          </w:p>
        </w:tc>
        <w:tc>
          <w:tcPr>
            <w:tcW w:w="756" w:type="dxa"/>
            <w:vAlign w:val="center"/>
          </w:tcPr>
          <w:p w14:paraId="5A769F5F" w14:textId="49EAA932" w:rsidR="00917E98" w:rsidRPr="009838F3" w:rsidRDefault="00E23429"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65,1</w:t>
            </w:r>
          </w:p>
        </w:tc>
        <w:tc>
          <w:tcPr>
            <w:tcW w:w="756" w:type="dxa"/>
            <w:vAlign w:val="center"/>
          </w:tcPr>
          <w:p w14:paraId="13CCE844" w14:textId="4A4ABCCE" w:rsidR="00917E98" w:rsidRPr="009838F3" w:rsidRDefault="00F23B2C"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36</w:t>
            </w:r>
          </w:p>
        </w:tc>
        <w:tc>
          <w:tcPr>
            <w:tcW w:w="1963" w:type="dxa"/>
            <w:vAlign w:val="center"/>
          </w:tcPr>
          <w:p w14:paraId="36F740A3"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lang w:val="en-US"/>
              </w:rPr>
              <w:t>35</w:t>
            </w:r>
            <w:r w:rsidRPr="009838F3">
              <w:rPr>
                <w:rFonts w:asciiTheme="majorHAnsi" w:hAnsiTheme="majorHAnsi" w:cstheme="majorHAnsi"/>
                <w:bCs/>
                <w:color w:val="000000" w:themeColor="text1"/>
                <w:sz w:val="24"/>
                <w:szCs w:val="24"/>
              </w:rPr>
              <w:t>0</w:t>
            </w:r>
          </w:p>
        </w:tc>
        <w:tc>
          <w:tcPr>
            <w:tcW w:w="2017" w:type="dxa"/>
            <w:tcBorders>
              <w:right w:val="single" w:sz="18" w:space="0" w:color="auto"/>
            </w:tcBorders>
            <w:vAlign w:val="center"/>
          </w:tcPr>
          <w:p w14:paraId="46776F14"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w:t>
            </w:r>
          </w:p>
        </w:tc>
      </w:tr>
      <w:tr w:rsidR="00917E98" w:rsidRPr="009838F3" w14:paraId="360C648A" w14:textId="77777777" w:rsidTr="00F23B2C">
        <w:tc>
          <w:tcPr>
            <w:tcW w:w="671" w:type="dxa"/>
            <w:tcBorders>
              <w:left w:val="single" w:sz="18" w:space="0" w:color="auto"/>
            </w:tcBorders>
            <w:vAlign w:val="center"/>
          </w:tcPr>
          <w:p w14:paraId="19D08FDB"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3</w:t>
            </w:r>
          </w:p>
        </w:tc>
        <w:tc>
          <w:tcPr>
            <w:tcW w:w="897" w:type="dxa"/>
            <w:vMerge/>
            <w:vAlign w:val="center"/>
          </w:tcPr>
          <w:p w14:paraId="712B8E10"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p>
        </w:tc>
        <w:tc>
          <w:tcPr>
            <w:tcW w:w="1017" w:type="dxa"/>
          </w:tcPr>
          <w:p w14:paraId="2EF5DCEC" w14:textId="77777777" w:rsidR="00917E98" w:rsidRPr="009838F3" w:rsidRDefault="00917E98" w:rsidP="00B97D1C">
            <w:pPr>
              <w:widowControl w:val="0"/>
              <w:spacing w:before="120" w:after="120" w:line="276" w:lineRule="auto"/>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rPr>
              <w:t>NO</w:t>
            </w:r>
            <w:r w:rsidRPr="009838F3">
              <w:rPr>
                <w:rFonts w:asciiTheme="majorHAnsi" w:hAnsiTheme="majorHAnsi" w:cstheme="majorHAnsi"/>
                <w:bCs/>
                <w:color w:val="000000" w:themeColor="text1"/>
                <w:sz w:val="24"/>
                <w:szCs w:val="24"/>
                <w:vertAlign w:val="subscript"/>
                <w:lang w:val="en-US"/>
              </w:rPr>
              <w:t>2</w:t>
            </w:r>
          </w:p>
        </w:tc>
        <w:tc>
          <w:tcPr>
            <w:tcW w:w="1030" w:type="dxa"/>
          </w:tcPr>
          <w:p w14:paraId="29290CCC"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µg/m</w:t>
            </w:r>
            <w:r w:rsidRPr="009838F3">
              <w:rPr>
                <w:rFonts w:asciiTheme="majorHAnsi" w:hAnsiTheme="majorHAnsi" w:cstheme="majorHAnsi"/>
                <w:bCs/>
                <w:color w:val="000000" w:themeColor="text1"/>
                <w:sz w:val="24"/>
                <w:szCs w:val="24"/>
                <w:vertAlign w:val="superscript"/>
              </w:rPr>
              <w:t>3</w:t>
            </w:r>
          </w:p>
        </w:tc>
        <w:tc>
          <w:tcPr>
            <w:tcW w:w="756" w:type="dxa"/>
            <w:vAlign w:val="center"/>
          </w:tcPr>
          <w:p w14:paraId="26DCB764" w14:textId="20274E87" w:rsidR="00917E98" w:rsidRPr="009838F3" w:rsidRDefault="00F23B2C"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49,0</w:t>
            </w:r>
          </w:p>
        </w:tc>
        <w:tc>
          <w:tcPr>
            <w:tcW w:w="756" w:type="dxa"/>
            <w:vAlign w:val="center"/>
          </w:tcPr>
          <w:p w14:paraId="7C744387" w14:textId="3E9B54F6" w:rsidR="00917E98" w:rsidRPr="009838F3" w:rsidRDefault="00F23B2C"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12</w:t>
            </w:r>
          </w:p>
        </w:tc>
        <w:tc>
          <w:tcPr>
            <w:tcW w:w="1963" w:type="dxa"/>
            <w:vAlign w:val="center"/>
          </w:tcPr>
          <w:p w14:paraId="134F87D5"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200</w:t>
            </w:r>
          </w:p>
        </w:tc>
        <w:tc>
          <w:tcPr>
            <w:tcW w:w="2017" w:type="dxa"/>
            <w:tcBorders>
              <w:right w:val="single" w:sz="18" w:space="0" w:color="auto"/>
            </w:tcBorders>
            <w:vAlign w:val="center"/>
          </w:tcPr>
          <w:p w14:paraId="6D1ABE88"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w:t>
            </w:r>
          </w:p>
        </w:tc>
      </w:tr>
      <w:tr w:rsidR="00917E98" w:rsidRPr="009838F3" w14:paraId="23786BBC" w14:textId="77777777" w:rsidTr="00F23B2C">
        <w:tc>
          <w:tcPr>
            <w:tcW w:w="671" w:type="dxa"/>
            <w:tcBorders>
              <w:left w:val="single" w:sz="18" w:space="0" w:color="auto"/>
            </w:tcBorders>
            <w:vAlign w:val="center"/>
          </w:tcPr>
          <w:p w14:paraId="1479C2CD"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4</w:t>
            </w:r>
          </w:p>
        </w:tc>
        <w:tc>
          <w:tcPr>
            <w:tcW w:w="897" w:type="dxa"/>
            <w:vMerge/>
            <w:vAlign w:val="center"/>
          </w:tcPr>
          <w:p w14:paraId="1E32DC96"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p>
        </w:tc>
        <w:tc>
          <w:tcPr>
            <w:tcW w:w="1017" w:type="dxa"/>
          </w:tcPr>
          <w:p w14:paraId="20451D1E" w14:textId="77777777" w:rsidR="00917E98" w:rsidRPr="009838F3" w:rsidRDefault="00917E98" w:rsidP="00B97D1C">
            <w:pPr>
              <w:widowControl w:val="0"/>
              <w:spacing w:before="120" w:after="120" w:line="276" w:lineRule="auto"/>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CO</w:t>
            </w:r>
          </w:p>
        </w:tc>
        <w:tc>
          <w:tcPr>
            <w:tcW w:w="1030" w:type="dxa"/>
          </w:tcPr>
          <w:p w14:paraId="167ACB56"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µg/m</w:t>
            </w:r>
            <w:r w:rsidRPr="009838F3">
              <w:rPr>
                <w:rFonts w:asciiTheme="majorHAnsi" w:hAnsiTheme="majorHAnsi" w:cstheme="majorHAnsi"/>
                <w:bCs/>
                <w:color w:val="000000" w:themeColor="text1"/>
                <w:sz w:val="24"/>
                <w:szCs w:val="24"/>
                <w:vertAlign w:val="superscript"/>
              </w:rPr>
              <w:t>3</w:t>
            </w:r>
          </w:p>
        </w:tc>
        <w:tc>
          <w:tcPr>
            <w:tcW w:w="756" w:type="dxa"/>
            <w:vAlign w:val="center"/>
          </w:tcPr>
          <w:p w14:paraId="7FD767FF" w14:textId="4ADC4876" w:rsidR="00917E98" w:rsidRPr="009838F3" w:rsidRDefault="00F23B2C"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8.899</w:t>
            </w:r>
          </w:p>
        </w:tc>
        <w:tc>
          <w:tcPr>
            <w:tcW w:w="756" w:type="dxa"/>
            <w:vAlign w:val="center"/>
          </w:tcPr>
          <w:p w14:paraId="05BDA5F7" w14:textId="6F1DC678" w:rsidR="00917E98" w:rsidRPr="009838F3" w:rsidRDefault="00F23B2C"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2.880</w:t>
            </w:r>
          </w:p>
        </w:tc>
        <w:tc>
          <w:tcPr>
            <w:tcW w:w="1963" w:type="dxa"/>
            <w:vAlign w:val="center"/>
          </w:tcPr>
          <w:p w14:paraId="57949FD0"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lang w:val="en-US"/>
              </w:rPr>
              <w:t>30</w:t>
            </w:r>
            <w:r w:rsidRPr="009838F3">
              <w:rPr>
                <w:rFonts w:asciiTheme="majorHAnsi" w:hAnsiTheme="majorHAnsi" w:cstheme="majorHAnsi"/>
                <w:bCs/>
                <w:color w:val="000000" w:themeColor="text1"/>
                <w:sz w:val="24"/>
                <w:szCs w:val="24"/>
              </w:rPr>
              <w:t>.000</w:t>
            </w:r>
          </w:p>
        </w:tc>
        <w:tc>
          <w:tcPr>
            <w:tcW w:w="2017" w:type="dxa"/>
            <w:tcBorders>
              <w:right w:val="single" w:sz="18" w:space="0" w:color="auto"/>
            </w:tcBorders>
            <w:vAlign w:val="center"/>
          </w:tcPr>
          <w:p w14:paraId="7BC3D968" w14:textId="77777777" w:rsidR="00917E98" w:rsidRPr="009838F3" w:rsidRDefault="00917E98"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w:t>
            </w:r>
          </w:p>
        </w:tc>
      </w:tr>
      <w:tr w:rsidR="00AD2EF8" w:rsidRPr="009838F3" w14:paraId="7039F425" w14:textId="77777777" w:rsidTr="00F23B2C">
        <w:tc>
          <w:tcPr>
            <w:tcW w:w="671" w:type="dxa"/>
            <w:tcBorders>
              <w:left w:val="single" w:sz="18" w:space="0" w:color="auto"/>
              <w:bottom w:val="single" w:sz="18" w:space="0" w:color="auto"/>
            </w:tcBorders>
            <w:vAlign w:val="center"/>
          </w:tcPr>
          <w:p w14:paraId="5DC9D600" w14:textId="77777777" w:rsidR="00AD2EF8" w:rsidRPr="009838F3" w:rsidRDefault="00AD2EF8"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5</w:t>
            </w:r>
          </w:p>
        </w:tc>
        <w:tc>
          <w:tcPr>
            <w:tcW w:w="897" w:type="dxa"/>
            <w:vMerge/>
            <w:tcBorders>
              <w:bottom w:val="single" w:sz="18" w:space="0" w:color="auto"/>
            </w:tcBorders>
            <w:vAlign w:val="center"/>
          </w:tcPr>
          <w:p w14:paraId="23239B83" w14:textId="77777777" w:rsidR="00AD2EF8" w:rsidRPr="009838F3" w:rsidRDefault="00AD2EF8" w:rsidP="00B97D1C">
            <w:pPr>
              <w:widowControl w:val="0"/>
              <w:spacing w:line="276" w:lineRule="auto"/>
              <w:jc w:val="center"/>
              <w:rPr>
                <w:rFonts w:asciiTheme="majorHAnsi" w:hAnsiTheme="majorHAnsi" w:cstheme="majorHAnsi"/>
                <w:bCs/>
                <w:color w:val="000000" w:themeColor="text1"/>
                <w:sz w:val="24"/>
                <w:szCs w:val="24"/>
              </w:rPr>
            </w:pPr>
          </w:p>
        </w:tc>
        <w:tc>
          <w:tcPr>
            <w:tcW w:w="1017" w:type="dxa"/>
            <w:tcBorders>
              <w:bottom w:val="single" w:sz="18" w:space="0" w:color="auto"/>
            </w:tcBorders>
          </w:tcPr>
          <w:p w14:paraId="2811BE71" w14:textId="77777777" w:rsidR="00AD2EF8" w:rsidRPr="009838F3" w:rsidRDefault="00AD2EF8" w:rsidP="00B97D1C">
            <w:pPr>
              <w:widowControl w:val="0"/>
              <w:spacing w:before="120" w:after="120" w:line="276" w:lineRule="auto"/>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Tiếng ồn</w:t>
            </w:r>
          </w:p>
        </w:tc>
        <w:tc>
          <w:tcPr>
            <w:tcW w:w="1030" w:type="dxa"/>
            <w:tcBorders>
              <w:bottom w:val="single" w:sz="18" w:space="0" w:color="auto"/>
            </w:tcBorders>
            <w:vAlign w:val="center"/>
          </w:tcPr>
          <w:p w14:paraId="4BC3C453" w14:textId="77777777" w:rsidR="00AD2EF8" w:rsidRPr="009838F3" w:rsidRDefault="00AD2EF8"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dBA</w:t>
            </w:r>
          </w:p>
        </w:tc>
        <w:tc>
          <w:tcPr>
            <w:tcW w:w="756" w:type="dxa"/>
            <w:tcBorders>
              <w:bottom w:val="single" w:sz="18" w:space="0" w:color="auto"/>
            </w:tcBorders>
            <w:vAlign w:val="center"/>
          </w:tcPr>
          <w:p w14:paraId="304F84BC" w14:textId="01797CB5" w:rsidR="00AD2EF8" w:rsidRPr="009838F3" w:rsidRDefault="00F23B2C"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62,9</w:t>
            </w:r>
          </w:p>
        </w:tc>
        <w:tc>
          <w:tcPr>
            <w:tcW w:w="756" w:type="dxa"/>
            <w:tcBorders>
              <w:bottom w:val="single" w:sz="18" w:space="0" w:color="auto"/>
            </w:tcBorders>
            <w:vAlign w:val="center"/>
          </w:tcPr>
          <w:p w14:paraId="75A3FF4E" w14:textId="0214CAAC" w:rsidR="00AD2EF8" w:rsidRPr="009838F3" w:rsidRDefault="00F23B2C"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68</w:t>
            </w:r>
          </w:p>
        </w:tc>
        <w:tc>
          <w:tcPr>
            <w:tcW w:w="1963" w:type="dxa"/>
            <w:tcBorders>
              <w:bottom w:val="single" w:sz="18" w:space="0" w:color="auto"/>
            </w:tcBorders>
            <w:vAlign w:val="center"/>
          </w:tcPr>
          <w:p w14:paraId="2F863977" w14:textId="77777777" w:rsidR="00AD2EF8" w:rsidRPr="009838F3" w:rsidRDefault="00AD2EF8"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w:t>
            </w:r>
          </w:p>
        </w:tc>
        <w:tc>
          <w:tcPr>
            <w:tcW w:w="2017" w:type="dxa"/>
            <w:tcBorders>
              <w:bottom w:val="single" w:sz="18" w:space="0" w:color="auto"/>
              <w:right w:val="single" w:sz="18" w:space="0" w:color="auto"/>
            </w:tcBorders>
            <w:vAlign w:val="center"/>
          </w:tcPr>
          <w:p w14:paraId="4B5753E2" w14:textId="77777777" w:rsidR="00AD2EF8" w:rsidRPr="009838F3" w:rsidRDefault="00AD2EF8"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70</w:t>
            </w:r>
          </w:p>
        </w:tc>
      </w:tr>
    </w:tbl>
    <w:p w14:paraId="37F6D466" w14:textId="77777777" w:rsidR="00F23B2C" w:rsidRPr="00352887" w:rsidRDefault="00F23B2C" w:rsidP="00B97D1C">
      <w:pPr>
        <w:spacing w:after="0" w:line="276" w:lineRule="auto"/>
        <w:rPr>
          <w:rFonts w:asciiTheme="majorHAnsi" w:hAnsiTheme="majorHAnsi" w:cstheme="majorHAnsi"/>
          <w:b/>
          <w:bCs/>
          <w:i/>
          <w:iCs/>
          <w:sz w:val="26"/>
          <w:szCs w:val="26"/>
          <w:lang w:val="en-US"/>
        </w:rPr>
      </w:pPr>
      <w:r w:rsidRPr="00352887">
        <w:rPr>
          <w:rFonts w:asciiTheme="majorHAnsi" w:hAnsiTheme="majorHAnsi" w:cstheme="majorHAnsi"/>
          <w:b/>
          <w:bCs/>
          <w:i/>
          <w:iCs/>
          <w:sz w:val="26"/>
          <w:szCs w:val="26"/>
          <w:lang w:val="en-US"/>
        </w:rPr>
        <w:t>Thời gian quan trắc:</w:t>
      </w:r>
    </w:p>
    <w:p w14:paraId="133F14EA" w14:textId="4731903F" w:rsidR="00F23B2C" w:rsidRPr="00352887" w:rsidRDefault="00F23B2C" w:rsidP="00B97D1C">
      <w:pPr>
        <w:pStyle w:val="ListParagraph"/>
        <w:numPr>
          <w:ilvl w:val="0"/>
          <w:numId w:val="23"/>
        </w:numPr>
        <w:spacing w:line="276" w:lineRule="auto"/>
        <w:ind w:left="0" w:firstLine="567"/>
        <w:rPr>
          <w:rFonts w:asciiTheme="majorHAnsi" w:hAnsiTheme="majorHAnsi" w:cstheme="majorHAnsi"/>
          <w:i/>
          <w:iCs/>
          <w:sz w:val="26"/>
          <w:szCs w:val="26"/>
          <w:lang w:val="en-US"/>
        </w:rPr>
      </w:pPr>
      <w:r w:rsidRPr="00352887">
        <w:rPr>
          <w:rFonts w:asciiTheme="majorHAnsi" w:hAnsiTheme="majorHAnsi" w:cstheme="majorHAnsi"/>
          <w:i/>
          <w:iCs/>
          <w:sz w:val="26"/>
          <w:szCs w:val="26"/>
          <w:lang w:val="en-US"/>
        </w:rPr>
        <w:t>Đợt 1: 23/06/2022</w:t>
      </w:r>
    </w:p>
    <w:p w14:paraId="38BF8771" w14:textId="06882CF0" w:rsidR="00F23B2C" w:rsidRPr="009838F3" w:rsidRDefault="00F23B2C" w:rsidP="00B97D1C">
      <w:pPr>
        <w:pStyle w:val="ListParagraph"/>
        <w:numPr>
          <w:ilvl w:val="0"/>
          <w:numId w:val="23"/>
        </w:numPr>
        <w:spacing w:line="276" w:lineRule="auto"/>
        <w:ind w:left="0" w:firstLine="567"/>
        <w:rPr>
          <w:rFonts w:asciiTheme="majorHAnsi" w:hAnsiTheme="majorHAnsi" w:cstheme="majorHAnsi"/>
          <w:sz w:val="26"/>
          <w:szCs w:val="26"/>
          <w:lang w:val="en-US"/>
        </w:rPr>
      </w:pPr>
      <w:r w:rsidRPr="00352887">
        <w:rPr>
          <w:rFonts w:asciiTheme="majorHAnsi" w:hAnsiTheme="majorHAnsi" w:cstheme="majorHAnsi"/>
          <w:i/>
          <w:iCs/>
          <w:sz w:val="26"/>
          <w:szCs w:val="26"/>
          <w:lang w:val="en-US"/>
        </w:rPr>
        <w:lastRenderedPageBreak/>
        <w:t>Đợt 2: 15/12/2022</w:t>
      </w:r>
    </w:p>
    <w:p w14:paraId="2F5F3A5A" w14:textId="3D65FCFE" w:rsidR="00AD2EF8" w:rsidRPr="009838F3" w:rsidRDefault="00917E98" w:rsidP="00B97D1C">
      <w:pPr>
        <w:pStyle w:val="ListParagraph"/>
        <w:numPr>
          <w:ilvl w:val="0"/>
          <w:numId w:val="22"/>
        </w:numPr>
        <w:tabs>
          <w:tab w:val="left" w:pos="284"/>
        </w:tabs>
        <w:spacing w:before="240" w:after="0" w:line="276" w:lineRule="auto"/>
        <w:jc w:val="both"/>
        <w:outlineLvl w:val="1"/>
        <w:rPr>
          <w:rFonts w:asciiTheme="majorHAnsi" w:hAnsiTheme="majorHAnsi" w:cstheme="majorHAnsi"/>
          <w:b/>
          <w:bCs/>
          <w:sz w:val="26"/>
          <w:szCs w:val="26"/>
        </w:rPr>
      </w:pPr>
      <w:bookmarkStart w:id="83" w:name="_Toc148356193"/>
      <w:r w:rsidRPr="009838F3">
        <w:rPr>
          <w:rFonts w:asciiTheme="majorHAnsi" w:hAnsiTheme="majorHAnsi" w:cstheme="majorHAnsi"/>
          <w:b/>
          <w:bCs/>
          <w:sz w:val="26"/>
          <w:szCs w:val="26"/>
        </w:rPr>
        <w:t>Kết quả quan trắc môi trường trong quá trình lập báo cáo:</w:t>
      </w:r>
      <w:bookmarkEnd w:id="83"/>
      <w:r w:rsidRPr="009838F3">
        <w:rPr>
          <w:rFonts w:asciiTheme="majorHAnsi" w:hAnsiTheme="majorHAnsi" w:cstheme="majorHAnsi"/>
          <w:b/>
          <w:bCs/>
          <w:sz w:val="26"/>
          <w:szCs w:val="26"/>
        </w:rPr>
        <w:t xml:space="preserve"> </w:t>
      </w:r>
    </w:p>
    <w:p w14:paraId="105D006C" w14:textId="77777777" w:rsidR="00CC6B11" w:rsidRPr="009838F3" w:rsidRDefault="00606867" w:rsidP="00987512">
      <w:pPr>
        <w:tabs>
          <w:tab w:val="left" w:pos="284"/>
        </w:tabs>
        <w:spacing w:after="0" w:line="276" w:lineRule="auto"/>
        <w:ind w:firstLine="567"/>
        <w:jc w:val="both"/>
        <w:rPr>
          <w:rFonts w:asciiTheme="majorHAnsi" w:hAnsiTheme="majorHAnsi" w:cstheme="majorHAnsi"/>
          <w:sz w:val="26"/>
          <w:szCs w:val="26"/>
        </w:rPr>
      </w:pPr>
      <w:r w:rsidRPr="009838F3">
        <w:rPr>
          <w:rFonts w:asciiTheme="majorHAnsi" w:hAnsiTheme="majorHAnsi" w:cstheme="majorHAnsi"/>
          <w:sz w:val="26"/>
          <w:szCs w:val="26"/>
        </w:rPr>
        <w:t xml:space="preserve">Để kiểm tra chất lượng khí thải sau khi qua HTXL, cơ sở đã tiến hành lấy mẫu </w:t>
      </w:r>
      <w:r w:rsidR="00CC6B11" w:rsidRPr="009838F3">
        <w:rPr>
          <w:rFonts w:asciiTheme="majorHAnsi" w:hAnsiTheme="majorHAnsi" w:cstheme="majorHAnsi"/>
          <w:sz w:val="26"/>
          <w:szCs w:val="26"/>
        </w:rPr>
        <w:t>khí thải tại ống khói của lò hơi.</w:t>
      </w:r>
    </w:p>
    <w:p w14:paraId="734E4C0F" w14:textId="3AC92111" w:rsidR="001B58F1" w:rsidRPr="009838F3" w:rsidRDefault="00CC6B11" w:rsidP="00B97D1C">
      <w:pPr>
        <w:tabs>
          <w:tab w:val="left" w:pos="284"/>
        </w:tabs>
        <w:spacing w:line="276" w:lineRule="auto"/>
        <w:ind w:firstLine="567"/>
        <w:jc w:val="both"/>
        <w:rPr>
          <w:rFonts w:asciiTheme="majorHAnsi" w:hAnsiTheme="majorHAnsi" w:cstheme="majorHAnsi"/>
          <w:sz w:val="26"/>
          <w:szCs w:val="26"/>
        </w:rPr>
      </w:pPr>
      <w:r w:rsidRPr="009838F3">
        <w:rPr>
          <w:rFonts w:asciiTheme="majorHAnsi" w:hAnsiTheme="majorHAnsi" w:cstheme="majorHAnsi"/>
          <w:sz w:val="26"/>
          <w:szCs w:val="26"/>
        </w:rPr>
        <w:t xml:space="preserve">Kết quả thu được như sau: </w:t>
      </w:r>
      <w:r w:rsidR="00917E98" w:rsidRPr="009838F3">
        <w:rPr>
          <w:rFonts w:asciiTheme="majorHAnsi" w:hAnsiTheme="majorHAnsi" w:cstheme="majorHAnsi"/>
          <w:sz w:val="26"/>
          <w:szCs w:val="26"/>
        </w:rPr>
        <w:t xml:space="preserve"> </w:t>
      </w:r>
    </w:p>
    <w:p w14:paraId="1DC8D296" w14:textId="47FD3A12" w:rsidR="001B58F1" w:rsidRPr="009838F3" w:rsidRDefault="003C6521" w:rsidP="00B97D1C">
      <w:pPr>
        <w:pStyle w:val="Caption"/>
        <w:spacing w:line="276" w:lineRule="auto"/>
        <w:rPr>
          <w:rFonts w:asciiTheme="majorHAnsi" w:hAnsiTheme="majorHAnsi" w:cstheme="majorHAnsi"/>
          <w:szCs w:val="26"/>
        </w:rPr>
      </w:pPr>
      <w:bookmarkStart w:id="84" w:name="_Toc148348244"/>
      <w:r w:rsidRPr="009838F3">
        <w:t xml:space="preserve">Bảng </w:t>
      </w:r>
      <w:r w:rsidRPr="009838F3">
        <w:fldChar w:fldCharType="begin"/>
      </w:r>
      <w:r w:rsidRPr="009838F3">
        <w:instrText xml:space="preserve"> SEQ Bảng \* ARABIC </w:instrText>
      </w:r>
      <w:r w:rsidRPr="009838F3">
        <w:fldChar w:fldCharType="separate"/>
      </w:r>
      <w:r w:rsidR="006825FF" w:rsidRPr="009838F3">
        <w:rPr>
          <w:noProof/>
        </w:rPr>
        <w:t>17</w:t>
      </w:r>
      <w:r w:rsidRPr="009838F3">
        <w:fldChar w:fldCharType="end"/>
      </w:r>
      <w:r w:rsidRPr="009838F3">
        <w:t xml:space="preserve">. </w:t>
      </w:r>
      <w:r w:rsidR="001B58F1" w:rsidRPr="009838F3">
        <w:rPr>
          <w:rFonts w:asciiTheme="majorHAnsi" w:hAnsiTheme="majorHAnsi" w:cstheme="majorHAnsi"/>
          <w:szCs w:val="26"/>
        </w:rPr>
        <w:t>Bảng tổng hợp các kết quả quan trắc bụi, khí thải, nước thải đầu năm 2023</w:t>
      </w:r>
      <w:bookmarkEnd w:id="84"/>
    </w:p>
    <w:tbl>
      <w:tblPr>
        <w:tblStyle w:val="TableGrid"/>
        <w:tblW w:w="0" w:type="auto"/>
        <w:tblLook w:val="04A0" w:firstRow="1" w:lastRow="0" w:firstColumn="1" w:lastColumn="0" w:noHBand="0" w:noVBand="1"/>
      </w:tblPr>
      <w:tblGrid>
        <w:gridCol w:w="706"/>
        <w:gridCol w:w="1256"/>
        <w:gridCol w:w="1376"/>
        <w:gridCol w:w="1046"/>
        <w:gridCol w:w="756"/>
        <w:gridCol w:w="876"/>
        <w:gridCol w:w="3016"/>
      </w:tblGrid>
      <w:tr w:rsidR="00C92A30" w:rsidRPr="009838F3" w14:paraId="096B6912" w14:textId="77777777" w:rsidTr="00D23168">
        <w:trPr>
          <w:trHeight w:val="932"/>
        </w:trPr>
        <w:tc>
          <w:tcPr>
            <w:tcW w:w="706" w:type="dxa"/>
            <w:tcBorders>
              <w:top w:val="single" w:sz="18" w:space="0" w:color="auto"/>
              <w:left w:val="single" w:sz="18" w:space="0" w:color="auto"/>
            </w:tcBorders>
            <w:shd w:val="clear" w:color="auto" w:fill="auto"/>
            <w:vAlign w:val="center"/>
          </w:tcPr>
          <w:p w14:paraId="3C439723" w14:textId="77777777" w:rsidR="00C92A30" w:rsidRPr="009838F3" w:rsidRDefault="00C92A30"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STT</w:t>
            </w:r>
          </w:p>
        </w:tc>
        <w:tc>
          <w:tcPr>
            <w:tcW w:w="1256" w:type="dxa"/>
            <w:tcBorders>
              <w:top w:val="single" w:sz="18" w:space="0" w:color="auto"/>
            </w:tcBorders>
            <w:shd w:val="clear" w:color="auto" w:fill="auto"/>
            <w:vAlign w:val="center"/>
          </w:tcPr>
          <w:p w14:paraId="080A00F8" w14:textId="77777777" w:rsidR="00C92A30" w:rsidRPr="009838F3" w:rsidRDefault="00C92A30"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Ký hiệu điểm quan trắc</w:t>
            </w:r>
          </w:p>
        </w:tc>
        <w:tc>
          <w:tcPr>
            <w:tcW w:w="1376" w:type="dxa"/>
            <w:tcBorders>
              <w:top w:val="single" w:sz="18" w:space="0" w:color="auto"/>
            </w:tcBorders>
            <w:shd w:val="clear" w:color="auto" w:fill="auto"/>
            <w:vAlign w:val="center"/>
          </w:tcPr>
          <w:p w14:paraId="02D3E91D" w14:textId="77777777" w:rsidR="00C92A30" w:rsidRPr="009838F3" w:rsidRDefault="00C92A30"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Thông số</w:t>
            </w:r>
          </w:p>
        </w:tc>
        <w:tc>
          <w:tcPr>
            <w:tcW w:w="1046" w:type="dxa"/>
            <w:tcBorders>
              <w:top w:val="single" w:sz="18" w:space="0" w:color="auto"/>
              <w:bottom w:val="single" w:sz="18" w:space="0" w:color="auto"/>
            </w:tcBorders>
            <w:shd w:val="clear" w:color="auto" w:fill="auto"/>
            <w:vAlign w:val="center"/>
          </w:tcPr>
          <w:p w14:paraId="16A2A7CC" w14:textId="77777777" w:rsidR="00C92A30" w:rsidRPr="009838F3" w:rsidRDefault="00C92A30"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Đơn vị</w:t>
            </w:r>
          </w:p>
        </w:tc>
        <w:tc>
          <w:tcPr>
            <w:tcW w:w="756" w:type="dxa"/>
            <w:tcBorders>
              <w:top w:val="single" w:sz="18" w:space="0" w:color="auto"/>
              <w:bottom w:val="single" w:sz="18" w:space="0" w:color="auto"/>
            </w:tcBorders>
            <w:shd w:val="clear" w:color="auto" w:fill="auto"/>
            <w:vAlign w:val="center"/>
          </w:tcPr>
          <w:p w14:paraId="790C01AB" w14:textId="77777777" w:rsidR="00C92A30" w:rsidRPr="009838F3" w:rsidRDefault="00C92A30" w:rsidP="00B97D1C">
            <w:pPr>
              <w:widowControl w:val="0"/>
              <w:spacing w:line="276" w:lineRule="auto"/>
              <w:jc w:val="center"/>
              <w:rPr>
                <w:rFonts w:asciiTheme="majorHAnsi" w:hAnsiTheme="majorHAnsi" w:cstheme="majorHAnsi"/>
                <w:b/>
                <w:bCs/>
                <w:color w:val="000000" w:themeColor="text1"/>
                <w:sz w:val="24"/>
                <w:szCs w:val="24"/>
              </w:rPr>
            </w:pPr>
            <w:r w:rsidRPr="009838F3">
              <w:rPr>
                <w:rFonts w:asciiTheme="majorHAnsi" w:hAnsiTheme="majorHAnsi" w:cstheme="majorHAnsi"/>
                <w:b/>
                <w:bCs/>
                <w:color w:val="000000" w:themeColor="text1"/>
                <w:sz w:val="24"/>
                <w:szCs w:val="24"/>
              </w:rPr>
              <w:t>Kết quả</w:t>
            </w:r>
          </w:p>
          <w:p w14:paraId="5CA8F5AE" w14:textId="77777777" w:rsidR="00C92A30" w:rsidRPr="009838F3" w:rsidRDefault="00C92A30" w:rsidP="00B97D1C">
            <w:pPr>
              <w:widowControl w:val="0"/>
              <w:spacing w:line="276" w:lineRule="auto"/>
              <w:jc w:val="center"/>
              <w:rPr>
                <w:rFonts w:asciiTheme="majorHAnsi" w:hAnsiTheme="majorHAnsi" w:cstheme="majorHAnsi"/>
                <w:b/>
                <w:bCs/>
                <w:color w:val="000000" w:themeColor="text1"/>
                <w:sz w:val="24"/>
                <w:szCs w:val="24"/>
              </w:rPr>
            </w:pPr>
          </w:p>
        </w:tc>
        <w:tc>
          <w:tcPr>
            <w:tcW w:w="3892" w:type="dxa"/>
            <w:gridSpan w:val="2"/>
            <w:tcBorders>
              <w:top w:val="single" w:sz="18" w:space="0" w:color="auto"/>
              <w:bottom w:val="single" w:sz="12" w:space="0" w:color="auto"/>
              <w:right w:val="single" w:sz="18" w:space="0" w:color="auto"/>
            </w:tcBorders>
            <w:shd w:val="clear" w:color="auto" w:fill="auto"/>
            <w:vAlign w:val="center"/>
          </w:tcPr>
          <w:p w14:paraId="58E5F817" w14:textId="77777777" w:rsidR="00C92A30" w:rsidRPr="009838F3" w:rsidRDefault="00C92A30" w:rsidP="00B97D1C">
            <w:pPr>
              <w:widowControl w:val="0"/>
              <w:spacing w:line="276" w:lineRule="auto"/>
              <w:jc w:val="center"/>
              <w:rPr>
                <w:rFonts w:asciiTheme="majorHAnsi" w:hAnsiTheme="majorHAnsi" w:cstheme="majorHAnsi"/>
                <w:b/>
                <w:bCs/>
                <w:color w:val="000000" w:themeColor="text1"/>
                <w:sz w:val="24"/>
                <w:szCs w:val="24"/>
                <w:lang w:val="en-US"/>
              </w:rPr>
            </w:pPr>
            <w:r w:rsidRPr="009838F3">
              <w:rPr>
                <w:rFonts w:asciiTheme="majorHAnsi" w:hAnsiTheme="majorHAnsi" w:cstheme="majorHAnsi"/>
                <w:b/>
                <w:bCs/>
                <w:color w:val="000000" w:themeColor="text1"/>
                <w:sz w:val="24"/>
                <w:szCs w:val="24"/>
                <w:lang w:val="en-US"/>
              </w:rPr>
              <w:t>Giá trị giới hạn</w:t>
            </w:r>
          </w:p>
        </w:tc>
      </w:tr>
      <w:tr w:rsidR="00C92A30" w:rsidRPr="009838F3" w14:paraId="21750C4D" w14:textId="77777777" w:rsidTr="00D23168">
        <w:tc>
          <w:tcPr>
            <w:tcW w:w="4384" w:type="dxa"/>
            <w:gridSpan w:val="4"/>
            <w:tcBorders>
              <w:top w:val="single" w:sz="18" w:space="0" w:color="auto"/>
              <w:left w:val="single" w:sz="18" w:space="0" w:color="auto"/>
              <w:bottom w:val="single" w:sz="18" w:space="0" w:color="auto"/>
            </w:tcBorders>
            <w:vAlign w:val="center"/>
          </w:tcPr>
          <w:p w14:paraId="70F5DFAF" w14:textId="4A157436" w:rsidR="00C92A30" w:rsidRPr="009838F3" w:rsidRDefault="00D23168" w:rsidP="00B97D1C">
            <w:pPr>
              <w:pStyle w:val="ListParagraph"/>
              <w:widowControl w:val="0"/>
              <w:numPr>
                <w:ilvl w:val="0"/>
                <w:numId w:val="26"/>
              </w:numPr>
              <w:tabs>
                <w:tab w:val="left" w:pos="316"/>
              </w:tabs>
              <w:spacing w:line="276" w:lineRule="auto"/>
              <w:ind w:left="31" w:firstLine="0"/>
              <w:rPr>
                <w:rFonts w:asciiTheme="majorHAnsi" w:hAnsiTheme="majorHAnsi" w:cstheme="majorHAnsi"/>
                <w:b/>
                <w:color w:val="000000" w:themeColor="text1"/>
                <w:sz w:val="24"/>
                <w:szCs w:val="24"/>
                <w:lang w:val="en-US"/>
              </w:rPr>
            </w:pPr>
            <w:r w:rsidRPr="009838F3">
              <w:rPr>
                <w:rFonts w:asciiTheme="majorHAnsi" w:hAnsiTheme="majorHAnsi" w:cstheme="majorHAnsi"/>
                <w:b/>
                <w:color w:val="000000" w:themeColor="text1"/>
                <w:sz w:val="24"/>
                <w:szCs w:val="24"/>
                <w:lang w:val="en-US"/>
              </w:rPr>
              <w:t>Khí</w:t>
            </w:r>
            <w:r w:rsidRPr="009838F3">
              <w:rPr>
                <w:rFonts w:asciiTheme="majorHAnsi" w:hAnsiTheme="majorHAnsi" w:cstheme="majorHAnsi"/>
                <w:b/>
                <w:color w:val="000000" w:themeColor="text1"/>
                <w:sz w:val="24"/>
                <w:szCs w:val="24"/>
              </w:rPr>
              <w:t xml:space="preserve"> thải tại ống khói lò hơi</w:t>
            </w:r>
          </w:p>
        </w:tc>
        <w:tc>
          <w:tcPr>
            <w:tcW w:w="756" w:type="dxa"/>
            <w:tcBorders>
              <w:top w:val="single" w:sz="18" w:space="0" w:color="auto"/>
              <w:bottom w:val="single" w:sz="18" w:space="0" w:color="auto"/>
            </w:tcBorders>
            <w:vAlign w:val="center"/>
          </w:tcPr>
          <w:p w14:paraId="239332D0" w14:textId="77777777" w:rsidR="00C92A30" w:rsidRPr="009838F3" w:rsidRDefault="00C92A30" w:rsidP="00B97D1C">
            <w:pPr>
              <w:widowControl w:val="0"/>
              <w:spacing w:line="276" w:lineRule="auto"/>
              <w:jc w:val="center"/>
              <w:rPr>
                <w:rFonts w:asciiTheme="majorHAnsi" w:hAnsiTheme="majorHAnsi" w:cstheme="majorHAnsi"/>
                <w:bCs/>
                <w:color w:val="000000" w:themeColor="text1"/>
                <w:sz w:val="24"/>
                <w:szCs w:val="24"/>
              </w:rPr>
            </w:pPr>
          </w:p>
        </w:tc>
        <w:tc>
          <w:tcPr>
            <w:tcW w:w="876" w:type="dxa"/>
            <w:tcBorders>
              <w:top w:val="single" w:sz="18" w:space="0" w:color="auto"/>
              <w:bottom w:val="single" w:sz="18" w:space="0" w:color="auto"/>
            </w:tcBorders>
            <w:vAlign w:val="center"/>
          </w:tcPr>
          <w:p w14:paraId="61112150" w14:textId="77777777" w:rsidR="00C92A30" w:rsidRPr="009838F3" w:rsidRDefault="00C92A30" w:rsidP="00B97D1C">
            <w:pPr>
              <w:widowControl w:val="0"/>
              <w:spacing w:line="276" w:lineRule="auto"/>
              <w:jc w:val="center"/>
              <w:rPr>
                <w:rFonts w:asciiTheme="majorHAnsi" w:hAnsiTheme="majorHAnsi" w:cstheme="majorHAnsi"/>
                <w:b/>
                <w:color w:val="000000" w:themeColor="text1"/>
                <w:sz w:val="24"/>
                <w:szCs w:val="24"/>
                <w:lang w:val="en-US"/>
              </w:rPr>
            </w:pPr>
          </w:p>
        </w:tc>
        <w:tc>
          <w:tcPr>
            <w:tcW w:w="3016" w:type="dxa"/>
            <w:tcBorders>
              <w:top w:val="single" w:sz="18" w:space="0" w:color="auto"/>
              <w:bottom w:val="single" w:sz="18" w:space="0" w:color="auto"/>
              <w:right w:val="single" w:sz="18" w:space="0" w:color="auto"/>
            </w:tcBorders>
          </w:tcPr>
          <w:p w14:paraId="6937EC67" w14:textId="77777777" w:rsidR="00C92A30" w:rsidRPr="009838F3" w:rsidRDefault="00C92A30" w:rsidP="00B97D1C">
            <w:pPr>
              <w:widowControl w:val="0"/>
              <w:spacing w:line="276" w:lineRule="auto"/>
              <w:jc w:val="center"/>
              <w:rPr>
                <w:rFonts w:asciiTheme="majorHAnsi" w:hAnsiTheme="majorHAnsi" w:cstheme="majorHAnsi"/>
                <w:bCs/>
                <w:color w:val="000000" w:themeColor="text1"/>
                <w:sz w:val="24"/>
                <w:szCs w:val="24"/>
                <w:lang w:val="en-US"/>
              </w:rPr>
            </w:pPr>
          </w:p>
        </w:tc>
      </w:tr>
      <w:tr w:rsidR="006357BD" w:rsidRPr="009838F3" w14:paraId="792123ED" w14:textId="77777777" w:rsidTr="00987512">
        <w:tc>
          <w:tcPr>
            <w:tcW w:w="706" w:type="dxa"/>
            <w:tcBorders>
              <w:top w:val="single" w:sz="18" w:space="0" w:color="auto"/>
              <w:left w:val="single" w:sz="18" w:space="0" w:color="auto"/>
            </w:tcBorders>
            <w:vAlign w:val="center"/>
          </w:tcPr>
          <w:p w14:paraId="2265BA7E" w14:textId="77777777"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rPr>
              <w:t>1</w:t>
            </w:r>
          </w:p>
        </w:tc>
        <w:tc>
          <w:tcPr>
            <w:tcW w:w="1256" w:type="dxa"/>
            <w:vMerge w:val="restart"/>
            <w:tcBorders>
              <w:top w:val="single" w:sz="18" w:space="0" w:color="auto"/>
            </w:tcBorders>
            <w:vAlign w:val="center"/>
          </w:tcPr>
          <w:p w14:paraId="68247207" w14:textId="4A6B6736" w:rsidR="006357BD" w:rsidRPr="009838F3" w:rsidRDefault="006357BD" w:rsidP="00987512">
            <w:pPr>
              <w:spacing w:line="276" w:lineRule="auto"/>
              <w:jc w:val="center"/>
              <w:rPr>
                <w:rFonts w:asciiTheme="majorHAnsi" w:hAnsiTheme="majorHAnsi" w:cstheme="majorHAnsi"/>
                <w:b/>
                <w:sz w:val="24"/>
                <w:szCs w:val="24"/>
              </w:rPr>
            </w:pPr>
            <w:r w:rsidRPr="009838F3">
              <w:rPr>
                <w:rFonts w:asciiTheme="majorHAnsi" w:hAnsiTheme="majorHAnsi" w:cstheme="majorHAnsi"/>
                <w:b/>
                <w:sz w:val="24"/>
                <w:szCs w:val="24"/>
              </w:rPr>
              <w:t>1009-05/23-6.L</w:t>
            </w:r>
          </w:p>
          <w:p w14:paraId="33B0496B" w14:textId="62A17C25" w:rsidR="006357BD" w:rsidRPr="009838F3" w:rsidRDefault="006357BD" w:rsidP="00987512">
            <w:pPr>
              <w:widowControl w:val="0"/>
              <w:spacing w:line="276" w:lineRule="auto"/>
              <w:jc w:val="center"/>
              <w:rPr>
                <w:rFonts w:asciiTheme="majorHAnsi" w:hAnsiTheme="majorHAnsi" w:cstheme="majorHAnsi"/>
                <w:bCs/>
                <w:color w:val="000000" w:themeColor="text1"/>
                <w:sz w:val="24"/>
                <w:szCs w:val="24"/>
              </w:rPr>
            </w:pPr>
          </w:p>
        </w:tc>
        <w:tc>
          <w:tcPr>
            <w:tcW w:w="1376" w:type="dxa"/>
            <w:tcBorders>
              <w:top w:val="single" w:sz="18" w:space="0" w:color="auto"/>
            </w:tcBorders>
          </w:tcPr>
          <w:p w14:paraId="0CFD58F4" w14:textId="5BC06C87" w:rsidR="006357BD" w:rsidRPr="009838F3" w:rsidRDefault="006357BD" w:rsidP="00B97D1C">
            <w:pPr>
              <w:widowControl w:val="0"/>
              <w:spacing w:before="120" w:after="120" w:line="276" w:lineRule="auto"/>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rPr>
              <w:t>Bụi</w:t>
            </w:r>
          </w:p>
        </w:tc>
        <w:tc>
          <w:tcPr>
            <w:tcW w:w="1046" w:type="dxa"/>
            <w:tcBorders>
              <w:top w:val="single" w:sz="18" w:space="0" w:color="auto"/>
            </w:tcBorders>
          </w:tcPr>
          <w:p w14:paraId="6E4A3C44" w14:textId="44FA7A32"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mg/Nm</w:t>
            </w:r>
            <w:r w:rsidRPr="009838F3">
              <w:rPr>
                <w:rFonts w:asciiTheme="majorHAnsi" w:hAnsiTheme="majorHAnsi" w:cstheme="majorHAnsi"/>
                <w:bCs/>
                <w:color w:val="000000" w:themeColor="text1"/>
                <w:sz w:val="24"/>
                <w:szCs w:val="24"/>
                <w:vertAlign w:val="superscript"/>
              </w:rPr>
              <w:t>3</w:t>
            </w:r>
          </w:p>
        </w:tc>
        <w:tc>
          <w:tcPr>
            <w:tcW w:w="756" w:type="dxa"/>
            <w:tcBorders>
              <w:top w:val="single" w:sz="18" w:space="0" w:color="auto"/>
            </w:tcBorders>
            <w:vAlign w:val="center"/>
          </w:tcPr>
          <w:p w14:paraId="30F6DC50" w14:textId="6D63E395" w:rsidR="006357BD" w:rsidRPr="009838F3" w:rsidRDefault="00076C65"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15</w:t>
            </w:r>
          </w:p>
        </w:tc>
        <w:tc>
          <w:tcPr>
            <w:tcW w:w="876" w:type="dxa"/>
            <w:tcBorders>
              <w:top w:val="single" w:sz="18" w:space="0" w:color="auto"/>
            </w:tcBorders>
            <w:vAlign w:val="center"/>
          </w:tcPr>
          <w:p w14:paraId="096EBA37" w14:textId="028470B3" w:rsidR="006357BD" w:rsidRPr="009838F3" w:rsidRDefault="00CA41E3" w:rsidP="00B97D1C">
            <w:pPr>
              <w:widowControl w:val="0"/>
              <w:spacing w:line="276" w:lineRule="auto"/>
              <w:jc w:val="center"/>
              <w:rPr>
                <w:rFonts w:asciiTheme="majorHAnsi" w:hAnsiTheme="majorHAnsi" w:cstheme="majorHAnsi"/>
                <w:b/>
                <w:color w:val="000000" w:themeColor="text1"/>
                <w:sz w:val="24"/>
                <w:szCs w:val="24"/>
              </w:rPr>
            </w:pPr>
            <w:r w:rsidRPr="009838F3">
              <w:rPr>
                <w:rFonts w:asciiTheme="majorHAnsi" w:hAnsiTheme="majorHAnsi" w:cstheme="majorHAnsi"/>
                <w:b/>
                <w:color w:val="000000" w:themeColor="text1"/>
                <w:sz w:val="24"/>
                <w:szCs w:val="24"/>
              </w:rPr>
              <w:t>200</w:t>
            </w:r>
          </w:p>
        </w:tc>
        <w:tc>
          <w:tcPr>
            <w:tcW w:w="3016" w:type="dxa"/>
            <w:tcBorders>
              <w:top w:val="single" w:sz="18" w:space="0" w:color="auto"/>
              <w:right w:val="single" w:sz="18" w:space="0" w:color="auto"/>
            </w:tcBorders>
          </w:tcPr>
          <w:p w14:paraId="32D231C0" w14:textId="77777777" w:rsidR="00B23C32" w:rsidRPr="009838F3" w:rsidRDefault="00B23C32" w:rsidP="00B97D1C">
            <w:pPr>
              <w:spacing w:line="276" w:lineRule="auto"/>
              <w:jc w:val="center"/>
              <w:rPr>
                <w:rFonts w:asciiTheme="majorHAnsi" w:hAnsiTheme="majorHAnsi" w:cstheme="majorHAnsi"/>
                <w:b/>
                <w:sz w:val="24"/>
                <w:szCs w:val="24"/>
              </w:rPr>
            </w:pPr>
            <w:r w:rsidRPr="009838F3">
              <w:rPr>
                <w:rFonts w:asciiTheme="majorHAnsi" w:hAnsiTheme="majorHAnsi" w:cstheme="majorHAnsi"/>
                <w:b/>
                <w:sz w:val="24"/>
                <w:szCs w:val="24"/>
              </w:rPr>
              <w:t>QCVN 19 : 2009/BTNMT</w:t>
            </w:r>
          </w:p>
          <w:p w14:paraId="10E98FC3" w14:textId="77777777" w:rsidR="006357BD" w:rsidRPr="009838F3" w:rsidRDefault="00B23C32" w:rsidP="00B97D1C">
            <w:pPr>
              <w:widowControl w:val="0"/>
              <w:spacing w:line="276" w:lineRule="auto"/>
              <w:jc w:val="center"/>
              <w:rPr>
                <w:rFonts w:asciiTheme="majorHAnsi" w:hAnsiTheme="majorHAnsi" w:cstheme="majorHAnsi"/>
                <w:b/>
                <w:sz w:val="24"/>
                <w:szCs w:val="24"/>
              </w:rPr>
            </w:pPr>
            <w:r w:rsidRPr="009838F3">
              <w:rPr>
                <w:rFonts w:asciiTheme="majorHAnsi" w:hAnsiTheme="majorHAnsi" w:cstheme="majorHAnsi"/>
                <w:b/>
                <w:sz w:val="24"/>
                <w:szCs w:val="24"/>
              </w:rPr>
              <w:t>(Giá trị giới hạn B)</w:t>
            </w:r>
          </w:p>
          <w:p w14:paraId="77EA7897" w14:textId="1D356B39" w:rsidR="00E87036" w:rsidRPr="009838F3" w:rsidRDefault="00E87036"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
                <w:color w:val="000000" w:themeColor="text1"/>
                <w:sz w:val="24"/>
                <w:szCs w:val="24"/>
              </w:rPr>
              <w:t>Kp =1; Kv = 1</w:t>
            </w:r>
          </w:p>
        </w:tc>
      </w:tr>
      <w:tr w:rsidR="006357BD" w:rsidRPr="009838F3" w14:paraId="3B1A98F3" w14:textId="77777777" w:rsidTr="00D23168">
        <w:tc>
          <w:tcPr>
            <w:tcW w:w="706" w:type="dxa"/>
            <w:tcBorders>
              <w:left w:val="single" w:sz="18" w:space="0" w:color="auto"/>
            </w:tcBorders>
            <w:vAlign w:val="center"/>
          </w:tcPr>
          <w:p w14:paraId="076C2AAB" w14:textId="77777777"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rPr>
              <w:t>2</w:t>
            </w:r>
          </w:p>
        </w:tc>
        <w:tc>
          <w:tcPr>
            <w:tcW w:w="1256" w:type="dxa"/>
            <w:vMerge/>
            <w:vAlign w:val="center"/>
          </w:tcPr>
          <w:p w14:paraId="5BADA76E" w14:textId="77777777"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rPr>
            </w:pPr>
          </w:p>
        </w:tc>
        <w:tc>
          <w:tcPr>
            <w:tcW w:w="1376" w:type="dxa"/>
          </w:tcPr>
          <w:p w14:paraId="2FFD017A" w14:textId="77777777" w:rsidR="006357BD" w:rsidRPr="009838F3" w:rsidRDefault="006357BD" w:rsidP="00B97D1C">
            <w:pPr>
              <w:widowControl w:val="0"/>
              <w:spacing w:before="120" w:after="120" w:line="276" w:lineRule="auto"/>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rPr>
              <w:t>SO</w:t>
            </w:r>
            <w:r w:rsidRPr="009838F3">
              <w:rPr>
                <w:rFonts w:asciiTheme="majorHAnsi" w:hAnsiTheme="majorHAnsi" w:cstheme="majorHAnsi"/>
                <w:bCs/>
                <w:color w:val="000000" w:themeColor="text1"/>
                <w:sz w:val="24"/>
                <w:szCs w:val="24"/>
                <w:vertAlign w:val="subscript"/>
              </w:rPr>
              <w:t>2</w:t>
            </w:r>
          </w:p>
        </w:tc>
        <w:tc>
          <w:tcPr>
            <w:tcW w:w="1046" w:type="dxa"/>
          </w:tcPr>
          <w:p w14:paraId="182E68FC" w14:textId="4E8E83A7"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mg/Nm</w:t>
            </w:r>
            <w:r w:rsidRPr="009838F3">
              <w:rPr>
                <w:rFonts w:asciiTheme="majorHAnsi" w:hAnsiTheme="majorHAnsi" w:cstheme="majorHAnsi"/>
                <w:bCs/>
                <w:color w:val="000000" w:themeColor="text1"/>
                <w:sz w:val="24"/>
                <w:szCs w:val="24"/>
                <w:vertAlign w:val="superscript"/>
              </w:rPr>
              <w:t>3</w:t>
            </w:r>
          </w:p>
        </w:tc>
        <w:tc>
          <w:tcPr>
            <w:tcW w:w="756" w:type="dxa"/>
            <w:vAlign w:val="center"/>
          </w:tcPr>
          <w:p w14:paraId="477E3FD9" w14:textId="6391AA95" w:rsidR="006357BD" w:rsidRPr="009838F3" w:rsidRDefault="00076C65"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5,24</w:t>
            </w:r>
          </w:p>
        </w:tc>
        <w:tc>
          <w:tcPr>
            <w:tcW w:w="876" w:type="dxa"/>
            <w:vAlign w:val="center"/>
          </w:tcPr>
          <w:p w14:paraId="5164396E" w14:textId="2DA29EFC" w:rsidR="006357BD" w:rsidRPr="009838F3" w:rsidRDefault="007D65E8" w:rsidP="00B97D1C">
            <w:pPr>
              <w:widowControl w:val="0"/>
              <w:spacing w:line="276" w:lineRule="auto"/>
              <w:jc w:val="center"/>
              <w:rPr>
                <w:rFonts w:asciiTheme="majorHAnsi" w:hAnsiTheme="majorHAnsi" w:cstheme="majorHAnsi"/>
                <w:b/>
                <w:color w:val="000000" w:themeColor="text1"/>
                <w:sz w:val="24"/>
                <w:szCs w:val="24"/>
              </w:rPr>
            </w:pPr>
            <w:r w:rsidRPr="009838F3">
              <w:rPr>
                <w:rFonts w:asciiTheme="majorHAnsi" w:hAnsiTheme="majorHAnsi" w:cstheme="majorHAnsi"/>
                <w:b/>
                <w:color w:val="000000" w:themeColor="text1"/>
                <w:sz w:val="24"/>
                <w:szCs w:val="24"/>
              </w:rPr>
              <w:t>500</w:t>
            </w:r>
          </w:p>
        </w:tc>
        <w:tc>
          <w:tcPr>
            <w:tcW w:w="3016" w:type="dxa"/>
          </w:tcPr>
          <w:p w14:paraId="404F0A8F" w14:textId="77777777" w:rsidR="00E87036" w:rsidRPr="009838F3" w:rsidRDefault="00E87036" w:rsidP="00B97D1C">
            <w:pPr>
              <w:spacing w:line="276" w:lineRule="auto"/>
              <w:jc w:val="center"/>
              <w:rPr>
                <w:rFonts w:asciiTheme="majorHAnsi" w:hAnsiTheme="majorHAnsi" w:cstheme="majorHAnsi"/>
                <w:b/>
                <w:sz w:val="24"/>
                <w:szCs w:val="24"/>
              </w:rPr>
            </w:pPr>
            <w:r w:rsidRPr="009838F3">
              <w:rPr>
                <w:rFonts w:asciiTheme="majorHAnsi" w:hAnsiTheme="majorHAnsi" w:cstheme="majorHAnsi"/>
                <w:b/>
                <w:sz w:val="24"/>
                <w:szCs w:val="24"/>
              </w:rPr>
              <w:t>QCVN 19 : 2009/BTNMT</w:t>
            </w:r>
          </w:p>
          <w:p w14:paraId="3354DAE1" w14:textId="77777777" w:rsidR="00E87036" w:rsidRPr="009838F3" w:rsidRDefault="00E87036" w:rsidP="00B97D1C">
            <w:pPr>
              <w:widowControl w:val="0"/>
              <w:spacing w:line="276" w:lineRule="auto"/>
              <w:jc w:val="center"/>
              <w:rPr>
                <w:rFonts w:asciiTheme="majorHAnsi" w:hAnsiTheme="majorHAnsi" w:cstheme="majorHAnsi"/>
                <w:b/>
                <w:sz w:val="24"/>
                <w:szCs w:val="24"/>
              </w:rPr>
            </w:pPr>
            <w:r w:rsidRPr="009838F3">
              <w:rPr>
                <w:rFonts w:asciiTheme="majorHAnsi" w:hAnsiTheme="majorHAnsi" w:cstheme="majorHAnsi"/>
                <w:b/>
                <w:sz w:val="24"/>
                <w:szCs w:val="24"/>
              </w:rPr>
              <w:t>(Giá trị giới hạn B)</w:t>
            </w:r>
          </w:p>
          <w:p w14:paraId="0CFC0363" w14:textId="595DB5CA" w:rsidR="006357BD" w:rsidRPr="009838F3" w:rsidRDefault="00E87036"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
                <w:color w:val="000000" w:themeColor="text1"/>
                <w:sz w:val="24"/>
                <w:szCs w:val="24"/>
              </w:rPr>
              <w:t>Kp =1; Kv = 1</w:t>
            </w:r>
          </w:p>
        </w:tc>
      </w:tr>
      <w:tr w:rsidR="006357BD" w:rsidRPr="009838F3" w14:paraId="03283FB6" w14:textId="77777777" w:rsidTr="00D23168">
        <w:tc>
          <w:tcPr>
            <w:tcW w:w="706" w:type="dxa"/>
            <w:tcBorders>
              <w:left w:val="single" w:sz="18" w:space="0" w:color="auto"/>
            </w:tcBorders>
            <w:vAlign w:val="center"/>
          </w:tcPr>
          <w:p w14:paraId="066A6DA9" w14:textId="77777777"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rPr>
              <w:t>3</w:t>
            </w:r>
          </w:p>
        </w:tc>
        <w:tc>
          <w:tcPr>
            <w:tcW w:w="1256" w:type="dxa"/>
            <w:vMerge/>
            <w:vAlign w:val="center"/>
          </w:tcPr>
          <w:p w14:paraId="3BFD9588" w14:textId="77777777"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rPr>
            </w:pPr>
          </w:p>
        </w:tc>
        <w:tc>
          <w:tcPr>
            <w:tcW w:w="1376" w:type="dxa"/>
          </w:tcPr>
          <w:p w14:paraId="0A5E5189" w14:textId="5C3046F5" w:rsidR="006357BD" w:rsidRPr="009838F3" w:rsidRDefault="006357BD" w:rsidP="00B97D1C">
            <w:pPr>
              <w:widowControl w:val="0"/>
              <w:spacing w:before="120" w:after="120" w:line="276" w:lineRule="auto"/>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rPr>
              <w:t>NO</w:t>
            </w:r>
            <w:r w:rsidRPr="009838F3">
              <w:rPr>
                <w:rFonts w:asciiTheme="majorHAnsi" w:hAnsiTheme="majorHAnsi" w:cstheme="majorHAnsi"/>
                <w:bCs/>
                <w:color w:val="000000" w:themeColor="text1"/>
                <w:sz w:val="24"/>
                <w:szCs w:val="24"/>
                <w:vertAlign w:val="subscript"/>
              </w:rPr>
              <w:t>X</w:t>
            </w:r>
          </w:p>
        </w:tc>
        <w:tc>
          <w:tcPr>
            <w:tcW w:w="1046" w:type="dxa"/>
          </w:tcPr>
          <w:p w14:paraId="5F6AA10D" w14:textId="3700FBF2"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mg/Nm</w:t>
            </w:r>
            <w:r w:rsidRPr="009838F3">
              <w:rPr>
                <w:rFonts w:asciiTheme="majorHAnsi" w:hAnsiTheme="majorHAnsi" w:cstheme="majorHAnsi"/>
                <w:bCs/>
                <w:color w:val="000000" w:themeColor="text1"/>
                <w:sz w:val="24"/>
                <w:szCs w:val="24"/>
                <w:vertAlign w:val="superscript"/>
              </w:rPr>
              <w:t>3</w:t>
            </w:r>
          </w:p>
        </w:tc>
        <w:tc>
          <w:tcPr>
            <w:tcW w:w="756" w:type="dxa"/>
            <w:vAlign w:val="center"/>
          </w:tcPr>
          <w:p w14:paraId="18B156FA" w14:textId="5E8C0650" w:rsidR="006357BD" w:rsidRPr="009838F3" w:rsidRDefault="00076C65"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19,7</w:t>
            </w:r>
          </w:p>
        </w:tc>
        <w:tc>
          <w:tcPr>
            <w:tcW w:w="876" w:type="dxa"/>
            <w:vAlign w:val="center"/>
          </w:tcPr>
          <w:p w14:paraId="666273D5" w14:textId="201D3539" w:rsidR="006357BD" w:rsidRPr="009838F3" w:rsidRDefault="007D65E8" w:rsidP="00B97D1C">
            <w:pPr>
              <w:widowControl w:val="0"/>
              <w:spacing w:line="276" w:lineRule="auto"/>
              <w:jc w:val="center"/>
              <w:rPr>
                <w:rFonts w:asciiTheme="majorHAnsi" w:hAnsiTheme="majorHAnsi" w:cstheme="majorHAnsi"/>
                <w:b/>
                <w:color w:val="000000" w:themeColor="text1"/>
                <w:sz w:val="24"/>
                <w:szCs w:val="24"/>
              </w:rPr>
            </w:pPr>
            <w:r w:rsidRPr="009838F3">
              <w:rPr>
                <w:rFonts w:asciiTheme="majorHAnsi" w:hAnsiTheme="majorHAnsi" w:cstheme="majorHAnsi"/>
                <w:b/>
                <w:color w:val="000000" w:themeColor="text1"/>
                <w:sz w:val="24"/>
                <w:szCs w:val="24"/>
              </w:rPr>
              <w:t>850</w:t>
            </w:r>
          </w:p>
        </w:tc>
        <w:tc>
          <w:tcPr>
            <w:tcW w:w="3016" w:type="dxa"/>
          </w:tcPr>
          <w:p w14:paraId="46A74432" w14:textId="77777777" w:rsidR="00E87036" w:rsidRPr="009838F3" w:rsidRDefault="00E87036" w:rsidP="00B97D1C">
            <w:pPr>
              <w:spacing w:line="276" w:lineRule="auto"/>
              <w:jc w:val="center"/>
              <w:rPr>
                <w:rFonts w:asciiTheme="majorHAnsi" w:hAnsiTheme="majorHAnsi" w:cstheme="majorHAnsi"/>
                <w:b/>
                <w:sz w:val="24"/>
                <w:szCs w:val="24"/>
              </w:rPr>
            </w:pPr>
            <w:r w:rsidRPr="009838F3">
              <w:rPr>
                <w:rFonts w:asciiTheme="majorHAnsi" w:hAnsiTheme="majorHAnsi" w:cstheme="majorHAnsi"/>
                <w:b/>
                <w:sz w:val="24"/>
                <w:szCs w:val="24"/>
              </w:rPr>
              <w:t>QCVN 19 : 2009/BTNMT</w:t>
            </w:r>
          </w:p>
          <w:p w14:paraId="19F00842" w14:textId="77777777" w:rsidR="00E87036" w:rsidRPr="009838F3" w:rsidRDefault="00E87036" w:rsidP="00B97D1C">
            <w:pPr>
              <w:widowControl w:val="0"/>
              <w:spacing w:line="276" w:lineRule="auto"/>
              <w:jc w:val="center"/>
              <w:rPr>
                <w:rFonts w:asciiTheme="majorHAnsi" w:hAnsiTheme="majorHAnsi" w:cstheme="majorHAnsi"/>
                <w:b/>
                <w:sz w:val="24"/>
                <w:szCs w:val="24"/>
              </w:rPr>
            </w:pPr>
            <w:r w:rsidRPr="009838F3">
              <w:rPr>
                <w:rFonts w:asciiTheme="majorHAnsi" w:hAnsiTheme="majorHAnsi" w:cstheme="majorHAnsi"/>
                <w:b/>
                <w:sz w:val="24"/>
                <w:szCs w:val="24"/>
              </w:rPr>
              <w:t>(Giá trị giới hạn B)</w:t>
            </w:r>
          </w:p>
          <w:p w14:paraId="6A02A95D" w14:textId="28799A81" w:rsidR="006357BD" w:rsidRPr="009838F3" w:rsidRDefault="00E87036"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
                <w:color w:val="000000" w:themeColor="text1"/>
                <w:sz w:val="24"/>
                <w:szCs w:val="24"/>
              </w:rPr>
              <w:t>Kp =1; Kv = 1</w:t>
            </w:r>
          </w:p>
        </w:tc>
      </w:tr>
      <w:tr w:rsidR="006357BD" w:rsidRPr="009838F3" w14:paraId="5AEC671F" w14:textId="77777777" w:rsidTr="00D23168">
        <w:tc>
          <w:tcPr>
            <w:tcW w:w="706" w:type="dxa"/>
            <w:tcBorders>
              <w:left w:val="single" w:sz="18" w:space="0" w:color="auto"/>
            </w:tcBorders>
            <w:vAlign w:val="center"/>
          </w:tcPr>
          <w:p w14:paraId="3A20E450" w14:textId="77777777"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rPr>
              <w:t>4</w:t>
            </w:r>
          </w:p>
        </w:tc>
        <w:tc>
          <w:tcPr>
            <w:tcW w:w="1256" w:type="dxa"/>
            <w:vMerge/>
            <w:vAlign w:val="center"/>
          </w:tcPr>
          <w:p w14:paraId="1AE39793" w14:textId="77777777"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rPr>
            </w:pPr>
          </w:p>
        </w:tc>
        <w:tc>
          <w:tcPr>
            <w:tcW w:w="1376" w:type="dxa"/>
          </w:tcPr>
          <w:p w14:paraId="283AA9F6" w14:textId="77777777" w:rsidR="006357BD" w:rsidRPr="009838F3" w:rsidRDefault="006357BD" w:rsidP="00B97D1C">
            <w:pPr>
              <w:widowControl w:val="0"/>
              <w:spacing w:before="120" w:after="120" w:line="276" w:lineRule="auto"/>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rPr>
              <w:t>CO</w:t>
            </w:r>
          </w:p>
        </w:tc>
        <w:tc>
          <w:tcPr>
            <w:tcW w:w="1046" w:type="dxa"/>
          </w:tcPr>
          <w:p w14:paraId="6D9707C0" w14:textId="724F91B5" w:rsidR="006357BD" w:rsidRPr="009838F3" w:rsidRDefault="006357BD"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mg/Nm</w:t>
            </w:r>
            <w:r w:rsidRPr="009838F3">
              <w:rPr>
                <w:rFonts w:asciiTheme="majorHAnsi" w:hAnsiTheme="majorHAnsi" w:cstheme="majorHAnsi"/>
                <w:bCs/>
                <w:color w:val="000000" w:themeColor="text1"/>
                <w:sz w:val="24"/>
                <w:szCs w:val="24"/>
                <w:vertAlign w:val="superscript"/>
              </w:rPr>
              <w:t>3</w:t>
            </w:r>
          </w:p>
        </w:tc>
        <w:tc>
          <w:tcPr>
            <w:tcW w:w="756" w:type="dxa"/>
            <w:vAlign w:val="center"/>
          </w:tcPr>
          <w:p w14:paraId="5611323B" w14:textId="51D7D898" w:rsidR="006357BD" w:rsidRPr="009838F3" w:rsidRDefault="00AE2E47"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9,1</w:t>
            </w:r>
            <w:r w:rsidR="00FC2464" w:rsidRPr="009838F3">
              <w:rPr>
                <w:rFonts w:asciiTheme="majorHAnsi" w:hAnsiTheme="majorHAnsi" w:cstheme="majorHAnsi"/>
                <w:bCs/>
                <w:color w:val="000000" w:themeColor="text1"/>
                <w:sz w:val="24"/>
                <w:szCs w:val="24"/>
              </w:rPr>
              <w:t>2</w:t>
            </w:r>
          </w:p>
        </w:tc>
        <w:tc>
          <w:tcPr>
            <w:tcW w:w="876" w:type="dxa"/>
            <w:vAlign w:val="center"/>
          </w:tcPr>
          <w:p w14:paraId="6CC0E769" w14:textId="2A896EC4" w:rsidR="006357BD" w:rsidRPr="009838F3" w:rsidRDefault="007D65E8" w:rsidP="00B97D1C">
            <w:pPr>
              <w:widowControl w:val="0"/>
              <w:spacing w:line="276" w:lineRule="auto"/>
              <w:jc w:val="center"/>
              <w:rPr>
                <w:rFonts w:asciiTheme="majorHAnsi" w:hAnsiTheme="majorHAnsi" w:cstheme="majorHAnsi"/>
                <w:b/>
                <w:color w:val="000000" w:themeColor="text1"/>
                <w:sz w:val="24"/>
                <w:szCs w:val="24"/>
              </w:rPr>
            </w:pPr>
            <w:r w:rsidRPr="009838F3">
              <w:rPr>
                <w:rFonts w:asciiTheme="majorHAnsi" w:hAnsiTheme="majorHAnsi" w:cstheme="majorHAnsi"/>
                <w:b/>
                <w:color w:val="000000" w:themeColor="text1"/>
                <w:sz w:val="24"/>
                <w:szCs w:val="24"/>
              </w:rPr>
              <w:t>1.000</w:t>
            </w:r>
          </w:p>
        </w:tc>
        <w:tc>
          <w:tcPr>
            <w:tcW w:w="3016" w:type="dxa"/>
          </w:tcPr>
          <w:p w14:paraId="2D29957C" w14:textId="77777777" w:rsidR="00E87036" w:rsidRPr="009838F3" w:rsidRDefault="00E87036" w:rsidP="00B97D1C">
            <w:pPr>
              <w:spacing w:line="276" w:lineRule="auto"/>
              <w:jc w:val="center"/>
              <w:rPr>
                <w:rFonts w:asciiTheme="majorHAnsi" w:hAnsiTheme="majorHAnsi" w:cstheme="majorHAnsi"/>
                <w:b/>
                <w:sz w:val="24"/>
                <w:szCs w:val="24"/>
              </w:rPr>
            </w:pPr>
            <w:r w:rsidRPr="009838F3">
              <w:rPr>
                <w:rFonts w:asciiTheme="majorHAnsi" w:hAnsiTheme="majorHAnsi" w:cstheme="majorHAnsi"/>
                <w:b/>
                <w:sz w:val="24"/>
                <w:szCs w:val="24"/>
              </w:rPr>
              <w:t>QCVN 19 : 2009/BTNMT</w:t>
            </w:r>
          </w:p>
          <w:p w14:paraId="2F587211" w14:textId="77777777" w:rsidR="00E87036" w:rsidRPr="009838F3" w:rsidRDefault="00E87036" w:rsidP="00B97D1C">
            <w:pPr>
              <w:widowControl w:val="0"/>
              <w:spacing w:line="276" w:lineRule="auto"/>
              <w:jc w:val="center"/>
              <w:rPr>
                <w:rFonts w:asciiTheme="majorHAnsi" w:hAnsiTheme="majorHAnsi" w:cstheme="majorHAnsi"/>
                <w:b/>
                <w:sz w:val="24"/>
                <w:szCs w:val="24"/>
              </w:rPr>
            </w:pPr>
            <w:r w:rsidRPr="009838F3">
              <w:rPr>
                <w:rFonts w:asciiTheme="majorHAnsi" w:hAnsiTheme="majorHAnsi" w:cstheme="majorHAnsi"/>
                <w:b/>
                <w:sz w:val="24"/>
                <w:szCs w:val="24"/>
              </w:rPr>
              <w:t>(Giá trị giới hạn B)</w:t>
            </w:r>
          </w:p>
          <w:p w14:paraId="3F7A8927" w14:textId="6F1CBC9B" w:rsidR="006357BD" w:rsidRPr="009838F3" w:rsidRDefault="00E87036"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
                <w:color w:val="000000" w:themeColor="text1"/>
                <w:sz w:val="24"/>
                <w:szCs w:val="24"/>
              </w:rPr>
              <w:t>Kp =1; Kv = 1</w:t>
            </w:r>
          </w:p>
        </w:tc>
      </w:tr>
      <w:tr w:rsidR="00C92A30" w:rsidRPr="009838F3" w14:paraId="18CE4BF1" w14:textId="77777777" w:rsidTr="00D23168">
        <w:tc>
          <w:tcPr>
            <w:tcW w:w="706" w:type="dxa"/>
            <w:tcBorders>
              <w:left w:val="single" w:sz="18" w:space="0" w:color="auto"/>
              <w:bottom w:val="single" w:sz="18" w:space="0" w:color="auto"/>
            </w:tcBorders>
            <w:vAlign w:val="center"/>
          </w:tcPr>
          <w:p w14:paraId="3A3CF4D1" w14:textId="77777777" w:rsidR="00C92A30" w:rsidRPr="009838F3" w:rsidRDefault="00C92A30" w:rsidP="00B97D1C">
            <w:pPr>
              <w:widowControl w:val="0"/>
              <w:spacing w:line="276" w:lineRule="auto"/>
              <w:jc w:val="center"/>
              <w:rPr>
                <w:rFonts w:asciiTheme="majorHAnsi" w:hAnsiTheme="majorHAnsi" w:cstheme="majorHAnsi"/>
                <w:bCs/>
                <w:color w:val="000000" w:themeColor="text1"/>
                <w:sz w:val="24"/>
                <w:szCs w:val="24"/>
                <w:lang w:val="en-US"/>
              </w:rPr>
            </w:pPr>
            <w:r w:rsidRPr="009838F3">
              <w:rPr>
                <w:rFonts w:asciiTheme="majorHAnsi" w:hAnsiTheme="majorHAnsi" w:cstheme="majorHAnsi"/>
                <w:bCs/>
                <w:color w:val="000000" w:themeColor="text1"/>
                <w:sz w:val="24"/>
                <w:szCs w:val="24"/>
                <w:lang w:val="en-US"/>
              </w:rPr>
              <w:t>5</w:t>
            </w:r>
          </w:p>
        </w:tc>
        <w:tc>
          <w:tcPr>
            <w:tcW w:w="1256" w:type="dxa"/>
            <w:vMerge/>
            <w:tcBorders>
              <w:bottom w:val="single" w:sz="18" w:space="0" w:color="auto"/>
            </w:tcBorders>
            <w:vAlign w:val="center"/>
          </w:tcPr>
          <w:p w14:paraId="4F88C69F" w14:textId="77777777" w:rsidR="00C92A30" w:rsidRPr="009838F3" w:rsidRDefault="00C92A30" w:rsidP="00B97D1C">
            <w:pPr>
              <w:widowControl w:val="0"/>
              <w:spacing w:line="276" w:lineRule="auto"/>
              <w:jc w:val="center"/>
              <w:rPr>
                <w:rFonts w:asciiTheme="majorHAnsi" w:hAnsiTheme="majorHAnsi" w:cstheme="majorHAnsi"/>
                <w:bCs/>
                <w:color w:val="000000" w:themeColor="text1"/>
                <w:sz w:val="24"/>
                <w:szCs w:val="24"/>
              </w:rPr>
            </w:pPr>
          </w:p>
        </w:tc>
        <w:tc>
          <w:tcPr>
            <w:tcW w:w="1376" w:type="dxa"/>
            <w:tcBorders>
              <w:bottom w:val="single" w:sz="18" w:space="0" w:color="auto"/>
            </w:tcBorders>
          </w:tcPr>
          <w:p w14:paraId="4D38B3A7" w14:textId="27A7809D" w:rsidR="00C92A30" w:rsidRPr="009838F3" w:rsidRDefault="00AF7431" w:rsidP="00B97D1C">
            <w:pPr>
              <w:widowControl w:val="0"/>
              <w:spacing w:before="120" w:after="120" w:line="276" w:lineRule="auto"/>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Lưu lượng</w:t>
            </w:r>
          </w:p>
        </w:tc>
        <w:tc>
          <w:tcPr>
            <w:tcW w:w="1046" w:type="dxa"/>
            <w:tcBorders>
              <w:bottom w:val="single" w:sz="18" w:space="0" w:color="auto"/>
            </w:tcBorders>
            <w:vAlign w:val="center"/>
          </w:tcPr>
          <w:p w14:paraId="1350EB1B" w14:textId="7A0461AA" w:rsidR="00C92A30" w:rsidRPr="009838F3" w:rsidRDefault="008136B1"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m</w:t>
            </w:r>
            <w:r w:rsidRPr="009838F3">
              <w:rPr>
                <w:rFonts w:asciiTheme="majorHAnsi" w:hAnsiTheme="majorHAnsi" w:cstheme="majorHAnsi"/>
                <w:bCs/>
                <w:color w:val="000000" w:themeColor="text1"/>
                <w:sz w:val="24"/>
                <w:szCs w:val="24"/>
                <w:vertAlign w:val="superscript"/>
              </w:rPr>
              <w:t>3</w:t>
            </w:r>
            <w:r w:rsidR="006357BD" w:rsidRPr="009838F3">
              <w:rPr>
                <w:rFonts w:asciiTheme="majorHAnsi" w:hAnsiTheme="majorHAnsi" w:cstheme="majorHAnsi"/>
                <w:bCs/>
                <w:color w:val="000000" w:themeColor="text1"/>
                <w:sz w:val="24"/>
                <w:szCs w:val="24"/>
              </w:rPr>
              <w:t>/h</w:t>
            </w:r>
          </w:p>
        </w:tc>
        <w:tc>
          <w:tcPr>
            <w:tcW w:w="756" w:type="dxa"/>
            <w:tcBorders>
              <w:bottom w:val="single" w:sz="18" w:space="0" w:color="auto"/>
            </w:tcBorders>
            <w:vAlign w:val="center"/>
          </w:tcPr>
          <w:p w14:paraId="225831B1" w14:textId="27144085" w:rsidR="00C92A30" w:rsidRPr="009838F3" w:rsidRDefault="004A0286"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1.912</w:t>
            </w:r>
          </w:p>
        </w:tc>
        <w:tc>
          <w:tcPr>
            <w:tcW w:w="876" w:type="dxa"/>
            <w:tcBorders>
              <w:bottom w:val="single" w:sz="18" w:space="0" w:color="auto"/>
            </w:tcBorders>
            <w:vAlign w:val="center"/>
          </w:tcPr>
          <w:p w14:paraId="2C7726B3" w14:textId="03E5CB03" w:rsidR="00C92A30" w:rsidRPr="009838F3" w:rsidRDefault="00982854" w:rsidP="00B97D1C">
            <w:pPr>
              <w:widowControl w:val="0"/>
              <w:spacing w:line="276" w:lineRule="auto"/>
              <w:jc w:val="center"/>
              <w:rPr>
                <w:rFonts w:asciiTheme="majorHAnsi" w:hAnsiTheme="majorHAnsi" w:cstheme="majorHAnsi"/>
                <w:b/>
                <w:color w:val="000000" w:themeColor="text1"/>
                <w:sz w:val="24"/>
                <w:szCs w:val="24"/>
              </w:rPr>
            </w:pPr>
            <w:r w:rsidRPr="009838F3">
              <w:rPr>
                <w:rFonts w:asciiTheme="majorHAnsi" w:hAnsiTheme="majorHAnsi" w:cstheme="majorHAnsi"/>
                <w:b/>
                <w:color w:val="000000" w:themeColor="text1"/>
                <w:sz w:val="24"/>
                <w:szCs w:val="24"/>
              </w:rPr>
              <w:t>-</w:t>
            </w:r>
          </w:p>
        </w:tc>
        <w:tc>
          <w:tcPr>
            <w:tcW w:w="3016" w:type="dxa"/>
            <w:tcBorders>
              <w:bottom w:val="single" w:sz="18" w:space="0" w:color="auto"/>
            </w:tcBorders>
          </w:tcPr>
          <w:p w14:paraId="11EEFF8C" w14:textId="032C5B8B" w:rsidR="00C92A30" w:rsidRPr="009838F3" w:rsidRDefault="00E955C3" w:rsidP="00B97D1C">
            <w:pPr>
              <w:widowControl w:val="0"/>
              <w:spacing w:line="276" w:lineRule="auto"/>
              <w:jc w:val="center"/>
              <w:rPr>
                <w:rFonts w:asciiTheme="majorHAnsi" w:hAnsiTheme="majorHAnsi" w:cstheme="majorHAnsi"/>
                <w:bCs/>
                <w:color w:val="000000" w:themeColor="text1"/>
                <w:sz w:val="24"/>
                <w:szCs w:val="24"/>
              </w:rPr>
            </w:pPr>
            <w:r w:rsidRPr="009838F3">
              <w:rPr>
                <w:rFonts w:asciiTheme="majorHAnsi" w:hAnsiTheme="majorHAnsi" w:cstheme="majorHAnsi"/>
                <w:bCs/>
                <w:color w:val="000000" w:themeColor="text1"/>
                <w:sz w:val="24"/>
                <w:szCs w:val="24"/>
              </w:rPr>
              <w:t xml:space="preserve">- </w:t>
            </w:r>
          </w:p>
        </w:tc>
      </w:tr>
    </w:tbl>
    <w:p w14:paraId="3D442B3A" w14:textId="50346F69" w:rsidR="001B58F1" w:rsidRPr="009838F3" w:rsidRDefault="00557A6C" w:rsidP="00B97D1C">
      <w:pPr>
        <w:tabs>
          <w:tab w:val="left" w:pos="284"/>
        </w:tabs>
        <w:spacing w:line="276" w:lineRule="auto"/>
        <w:jc w:val="both"/>
        <w:rPr>
          <w:rFonts w:asciiTheme="majorHAnsi" w:hAnsiTheme="majorHAnsi" w:cstheme="majorHAnsi"/>
          <w:i/>
          <w:sz w:val="26"/>
          <w:szCs w:val="26"/>
        </w:rPr>
      </w:pPr>
      <w:r w:rsidRPr="009838F3">
        <w:rPr>
          <w:rFonts w:asciiTheme="majorHAnsi" w:hAnsiTheme="majorHAnsi" w:cstheme="majorHAnsi"/>
          <w:i/>
          <w:sz w:val="26"/>
          <w:szCs w:val="26"/>
        </w:rPr>
        <w:t xml:space="preserve">- </w:t>
      </w:r>
      <w:r w:rsidR="004D7790" w:rsidRPr="009838F3">
        <w:rPr>
          <w:rFonts w:asciiTheme="majorHAnsi" w:hAnsiTheme="majorHAnsi" w:cstheme="majorHAnsi"/>
          <w:i/>
          <w:sz w:val="26"/>
          <w:szCs w:val="26"/>
        </w:rPr>
        <w:t>Ngày lấy mẫu: 9/10/2023</w:t>
      </w:r>
      <w:r w:rsidR="00511A87" w:rsidRPr="009838F3">
        <w:rPr>
          <w:rFonts w:asciiTheme="majorHAnsi" w:hAnsiTheme="majorHAnsi" w:cstheme="majorHAnsi"/>
          <w:i/>
          <w:sz w:val="26"/>
          <w:szCs w:val="26"/>
        </w:rPr>
        <w:t>.</w:t>
      </w:r>
    </w:p>
    <w:p w14:paraId="7B3B1F44" w14:textId="77777777" w:rsidR="001B58F1" w:rsidRPr="009838F3" w:rsidRDefault="001B58F1" w:rsidP="00B97D1C">
      <w:pPr>
        <w:tabs>
          <w:tab w:val="left" w:pos="284"/>
        </w:tabs>
        <w:spacing w:line="276" w:lineRule="auto"/>
        <w:ind w:left="360"/>
        <w:jc w:val="both"/>
        <w:rPr>
          <w:rFonts w:asciiTheme="majorHAnsi" w:hAnsiTheme="majorHAnsi" w:cstheme="majorHAnsi"/>
          <w:sz w:val="26"/>
          <w:szCs w:val="26"/>
          <w:lang w:val="en-US"/>
        </w:rPr>
      </w:pPr>
    </w:p>
    <w:p w14:paraId="262B73AF" w14:textId="77777777" w:rsidR="00801C78" w:rsidRPr="009838F3" w:rsidRDefault="00917E98" w:rsidP="00B97D1C">
      <w:pPr>
        <w:tabs>
          <w:tab w:val="left" w:pos="284"/>
        </w:tabs>
        <w:spacing w:line="276" w:lineRule="auto"/>
        <w:ind w:firstLine="567"/>
        <w:jc w:val="both"/>
        <w:rPr>
          <w:rFonts w:asciiTheme="majorHAnsi" w:hAnsiTheme="majorHAnsi" w:cstheme="majorHAnsi"/>
          <w:sz w:val="26"/>
          <w:szCs w:val="26"/>
          <w:lang w:val="en-US"/>
        </w:rPr>
        <w:sectPr w:rsidR="00801C78" w:rsidRPr="009838F3" w:rsidSect="008D057E">
          <w:pgSz w:w="11906" w:h="16838"/>
          <w:pgMar w:top="1134" w:right="1134" w:bottom="1134" w:left="1701" w:header="709" w:footer="709" w:gutter="0"/>
          <w:cols w:space="708"/>
          <w:docGrid w:linePitch="360"/>
        </w:sectPr>
      </w:pPr>
      <w:r w:rsidRPr="009838F3">
        <w:rPr>
          <w:rFonts w:asciiTheme="majorHAnsi" w:hAnsiTheme="majorHAnsi" w:cstheme="majorHAnsi"/>
          <w:sz w:val="26"/>
          <w:szCs w:val="26"/>
          <w:lang w:val="en-US"/>
        </w:rPr>
        <w:t xml:space="preserve"> </w:t>
      </w:r>
    </w:p>
    <w:p w14:paraId="6C01BD57" w14:textId="0B680D6E" w:rsidR="00917E98" w:rsidRPr="009838F3" w:rsidRDefault="00801C78" w:rsidP="00B97D1C">
      <w:pPr>
        <w:pStyle w:val="Heading1"/>
        <w:spacing w:after="240" w:line="276" w:lineRule="auto"/>
        <w:jc w:val="center"/>
        <w:rPr>
          <w:rFonts w:cstheme="majorHAnsi"/>
          <w:b/>
          <w:bCs/>
          <w:color w:val="auto"/>
          <w:sz w:val="26"/>
          <w:szCs w:val="26"/>
          <w:lang w:val="en-US"/>
        </w:rPr>
      </w:pPr>
      <w:bookmarkStart w:id="85" w:name="_Toc148356194"/>
      <w:r w:rsidRPr="009838F3">
        <w:rPr>
          <w:rFonts w:cstheme="majorHAnsi"/>
          <w:b/>
          <w:bCs/>
          <w:color w:val="auto"/>
          <w:sz w:val="26"/>
          <w:szCs w:val="26"/>
          <w:lang w:val="en-US"/>
        </w:rPr>
        <w:lastRenderedPageBreak/>
        <w:t xml:space="preserve">CHƯƠNG VI. </w:t>
      </w:r>
      <w:r w:rsidR="00F23B2C" w:rsidRPr="009838F3">
        <w:rPr>
          <w:rFonts w:cstheme="majorHAnsi"/>
          <w:b/>
          <w:bCs/>
          <w:color w:val="auto"/>
          <w:sz w:val="26"/>
          <w:szCs w:val="26"/>
          <w:lang w:val="en-US"/>
        </w:rPr>
        <w:t xml:space="preserve">KẾ HOẠCH VẬN HÀNH THỬ NGHIỆM CÔNG TRÌNH XỬ LÝ CHẤT THẢI VÀ </w:t>
      </w:r>
      <w:r w:rsidRPr="009838F3">
        <w:rPr>
          <w:rFonts w:cstheme="majorHAnsi"/>
          <w:b/>
          <w:bCs/>
          <w:color w:val="auto"/>
          <w:sz w:val="26"/>
          <w:szCs w:val="26"/>
          <w:lang w:val="en-US"/>
        </w:rPr>
        <w:t>CHƯƠNG TRÌNH QUAN TRẮC MÔI TRƯỜNG CỦA CƠ SỞ</w:t>
      </w:r>
      <w:bookmarkEnd w:id="85"/>
    </w:p>
    <w:p w14:paraId="19C9985C" w14:textId="0F6AE22D" w:rsidR="00331C94" w:rsidRPr="009838F3" w:rsidRDefault="00801C78" w:rsidP="00B97D1C">
      <w:pPr>
        <w:pStyle w:val="ListParagraph"/>
        <w:numPr>
          <w:ilvl w:val="0"/>
          <w:numId w:val="27"/>
        </w:numPr>
        <w:tabs>
          <w:tab w:val="left" w:pos="284"/>
        </w:tabs>
        <w:spacing w:line="276" w:lineRule="auto"/>
        <w:ind w:left="0" w:firstLine="0"/>
        <w:jc w:val="both"/>
        <w:outlineLvl w:val="1"/>
        <w:rPr>
          <w:rFonts w:asciiTheme="majorHAnsi" w:hAnsiTheme="majorHAnsi" w:cstheme="majorHAnsi"/>
          <w:b/>
          <w:bCs/>
          <w:sz w:val="26"/>
          <w:szCs w:val="26"/>
          <w:lang w:val="en-US"/>
        </w:rPr>
      </w:pPr>
      <w:bookmarkStart w:id="86" w:name="_Toc148356195"/>
      <w:r w:rsidRPr="009838F3">
        <w:rPr>
          <w:rFonts w:asciiTheme="majorHAnsi" w:hAnsiTheme="majorHAnsi" w:cstheme="majorHAnsi"/>
          <w:b/>
          <w:bCs/>
          <w:sz w:val="26"/>
          <w:szCs w:val="26"/>
          <w:lang w:val="en-US"/>
        </w:rPr>
        <w:t>Kế hoạch vận hành thử nghiệm công trình xử lý chất thải:</w:t>
      </w:r>
      <w:bookmarkEnd w:id="86"/>
      <w:r w:rsidRPr="009838F3">
        <w:rPr>
          <w:rFonts w:asciiTheme="majorHAnsi" w:hAnsiTheme="majorHAnsi" w:cstheme="majorHAnsi"/>
          <w:b/>
          <w:bCs/>
          <w:sz w:val="26"/>
          <w:szCs w:val="26"/>
          <w:lang w:val="en-US"/>
        </w:rPr>
        <w:t xml:space="preserve"> </w:t>
      </w:r>
    </w:p>
    <w:p w14:paraId="65E6CEAC" w14:textId="0289DED5" w:rsidR="00801C78" w:rsidRPr="009838F3" w:rsidRDefault="00801C78" w:rsidP="00B97D1C">
      <w:pPr>
        <w:pStyle w:val="ListParagraph"/>
        <w:numPr>
          <w:ilvl w:val="0"/>
          <w:numId w:val="23"/>
        </w:numPr>
        <w:tabs>
          <w:tab w:val="left" w:pos="284"/>
        </w:tabs>
        <w:spacing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sz w:val="26"/>
          <w:szCs w:val="26"/>
          <w:lang w:val="en-US"/>
        </w:rPr>
        <w:t>Đối với nước thải:</w:t>
      </w:r>
      <w:r w:rsidRPr="009838F3">
        <w:rPr>
          <w:rFonts w:asciiTheme="majorHAnsi" w:hAnsiTheme="majorHAnsi" w:cstheme="majorHAnsi"/>
          <w:sz w:val="26"/>
          <w:szCs w:val="26"/>
          <w:lang w:val="en-US"/>
        </w:rPr>
        <w:t xml:space="preserve"> Cơ sở đã được Sở Tài Nguyên và Môi trường tỉnh Khánh Hòa cấp giấy xác nhận hoàn thành hệ thống xử lý nước thải công suất 45 m</w:t>
      </w:r>
      <w:r w:rsidRPr="009838F3">
        <w:rPr>
          <w:rFonts w:asciiTheme="majorHAnsi" w:hAnsiTheme="majorHAnsi" w:cstheme="majorHAnsi"/>
          <w:sz w:val="26"/>
          <w:szCs w:val="26"/>
          <w:vertAlign w:val="superscript"/>
          <w:lang w:val="en-US"/>
        </w:rPr>
        <w:t>3</w:t>
      </w:r>
      <w:r w:rsidRPr="009838F3">
        <w:rPr>
          <w:rFonts w:asciiTheme="majorHAnsi" w:hAnsiTheme="majorHAnsi" w:cstheme="majorHAnsi"/>
          <w:sz w:val="26"/>
          <w:szCs w:val="26"/>
          <w:lang w:val="en-US"/>
        </w:rPr>
        <w:t>/ngày đêm theo Công văn số 2195/STNMT-CCBVMT ngày 14/09/2015 và hiện nay hệ thống vẫn hoạt động ổn định nên Cơ sở</w:t>
      </w:r>
      <w:r w:rsidR="00D13CC7" w:rsidRPr="009838F3">
        <w:rPr>
          <w:rFonts w:asciiTheme="majorHAnsi" w:hAnsiTheme="majorHAnsi" w:cstheme="majorHAnsi"/>
          <w:sz w:val="26"/>
          <w:szCs w:val="26"/>
        </w:rPr>
        <w:t xml:space="preserve"> đề xuát</w:t>
      </w:r>
      <w:r w:rsidRPr="009838F3">
        <w:rPr>
          <w:rFonts w:asciiTheme="majorHAnsi" w:hAnsiTheme="majorHAnsi" w:cstheme="majorHAnsi"/>
          <w:sz w:val="26"/>
          <w:szCs w:val="26"/>
          <w:lang w:val="en-US"/>
        </w:rPr>
        <w:t xml:space="preserve"> không vận hành thử nghiệm lại công trình xử lý nước thải này. </w:t>
      </w:r>
    </w:p>
    <w:p w14:paraId="12A4DF53" w14:textId="5B61D06A" w:rsidR="00075E2D" w:rsidRPr="004F01AC" w:rsidRDefault="00075E2D" w:rsidP="00B97D1C">
      <w:pPr>
        <w:pStyle w:val="ListParagraph"/>
        <w:numPr>
          <w:ilvl w:val="0"/>
          <w:numId w:val="23"/>
        </w:numPr>
        <w:tabs>
          <w:tab w:val="left" w:pos="284"/>
        </w:tabs>
        <w:spacing w:line="276" w:lineRule="auto"/>
        <w:ind w:left="0" w:firstLine="567"/>
        <w:jc w:val="both"/>
        <w:rPr>
          <w:rFonts w:asciiTheme="majorHAnsi" w:hAnsiTheme="majorHAnsi" w:cstheme="majorHAnsi"/>
          <w:sz w:val="26"/>
          <w:szCs w:val="26"/>
          <w:lang w:val="en-US"/>
        </w:rPr>
      </w:pPr>
      <w:r w:rsidRPr="004F01AC">
        <w:rPr>
          <w:rFonts w:asciiTheme="majorHAnsi" w:hAnsiTheme="majorHAnsi" w:cstheme="majorHAnsi"/>
          <w:b/>
          <w:bCs/>
          <w:sz w:val="26"/>
          <w:szCs w:val="26"/>
          <w:lang w:val="en-US"/>
        </w:rPr>
        <w:t>Đối với khí thải lò hơi sử dụng nhiên liệu dầu DO:</w:t>
      </w:r>
      <w:r w:rsidRPr="004F01AC">
        <w:rPr>
          <w:rFonts w:asciiTheme="majorHAnsi" w:hAnsiTheme="majorHAnsi" w:cstheme="majorHAnsi"/>
          <w:sz w:val="26"/>
          <w:szCs w:val="26"/>
          <w:lang w:val="en-US"/>
        </w:rPr>
        <w:t xml:space="preserve"> </w:t>
      </w:r>
      <w:r w:rsidRPr="004F01AC">
        <w:rPr>
          <w:rFonts w:asciiTheme="majorHAnsi" w:hAnsiTheme="majorHAnsi" w:cstheme="majorHAnsi"/>
          <w:sz w:val="26"/>
          <w:szCs w:val="26"/>
        </w:rPr>
        <w:t>Theo quy định tại điểm c khoản 6 Điều 31 Nghị định số 08/2022/NĐ-CP ngày 10/01/2022 của Chính phủ, hệ thống xử lý khí thải lò h</w:t>
      </w:r>
      <w:r w:rsidR="00B20551" w:rsidRPr="004F01AC">
        <w:rPr>
          <w:rFonts w:asciiTheme="majorHAnsi" w:hAnsiTheme="majorHAnsi" w:cstheme="majorHAnsi"/>
          <w:sz w:val="26"/>
          <w:szCs w:val="26"/>
        </w:rPr>
        <w:t>ơ</w:t>
      </w:r>
      <w:r w:rsidRPr="004F01AC">
        <w:rPr>
          <w:rFonts w:asciiTheme="majorHAnsi" w:hAnsiTheme="majorHAnsi" w:cstheme="majorHAnsi"/>
          <w:sz w:val="26"/>
          <w:szCs w:val="26"/>
        </w:rPr>
        <w:t>i của cơ sở không thuộc đối tượng phải vận hành thử nghiệm.</w:t>
      </w:r>
    </w:p>
    <w:p w14:paraId="4FBEADD9" w14:textId="02AC63FA" w:rsidR="00D303CD" w:rsidRPr="009838F3" w:rsidRDefault="00D303CD" w:rsidP="00B97D1C">
      <w:pPr>
        <w:pStyle w:val="ListParagraph"/>
        <w:numPr>
          <w:ilvl w:val="0"/>
          <w:numId w:val="27"/>
        </w:numPr>
        <w:tabs>
          <w:tab w:val="left" w:pos="284"/>
        </w:tabs>
        <w:spacing w:after="0" w:line="276" w:lineRule="auto"/>
        <w:ind w:left="0" w:firstLine="0"/>
        <w:jc w:val="both"/>
        <w:outlineLvl w:val="1"/>
        <w:rPr>
          <w:rFonts w:asciiTheme="majorHAnsi" w:hAnsiTheme="majorHAnsi" w:cstheme="majorHAnsi"/>
          <w:b/>
          <w:bCs/>
          <w:iCs/>
          <w:sz w:val="26"/>
          <w:lang w:val="en-US"/>
        </w:rPr>
      </w:pPr>
      <w:bookmarkStart w:id="87" w:name="_Toc148356196"/>
      <w:r w:rsidRPr="009838F3">
        <w:rPr>
          <w:rFonts w:asciiTheme="majorHAnsi" w:hAnsiTheme="majorHAnsi" w:cstheme="majorHAnsi"/>
          <w:b/>
          <w:bCs/>
          <w:iCs/>
          <w:sz w:val="26"/>
          <w:lang w:val="en-US"/>
        </w:rPr>
        <w:t>Chương trình quan trắc chất thải (tự động, liên tục và định kỳ) theo quy định của pháp luật</w:t>
      </w:r>
      <w:bookmarkEnd w:id="87"/>
    </w:p>
    <w:p w14:paraId="612039D8" w14:textId="14F77833" w:rsidR="00D303CD" w:rsidRPr="009838F3" w:rsidRDefault="00D303CD" w:rsidP="00B97D1C">
      <w:pPr>
        <w:pStyle w:val="ListParagraph"/>
        <w:numPr>
          <w:ilvl w:val="1"/>
          <w:numId w:val="27"/>
        </w:numPr>
        <w:tabs>
          <w:tab w:val="left" w:pos="426"/>
        </w:tabs>
        <w:spacing w:after="0" w:line="276" w:lineRule="auto"/>
        <w:ind w:left="0" w:firstLine="0"/>
        <w:jc w:val="both"/>
        <w:outlineLvl w:val="2"/>
        <w:rPr>
          <w:rFonts w:asciiTheme="majorHAnsi" w:hAnsiTheme="majorHAnsi" w:cstheme="majorHAnsi"/>
          <w:b/>
          <w:bCs/>
          <w:iCs/>
          <w:sz w:val="26"/>
          <w:lang w:val="en-US"/>
        </w:rPr>
      </w:pPr>
      <w:bookmarkStart w:id="88" w:name="_Toc148356197"/>
      <w:r w:rsidRPr="009838F3">
        <w:rPr>
          <w:rFonts w:asciiTheme="majorHAnsi" w:hAnsiTheme="majorHAnsi" w:cstheme="majorHAnsi"/>
          <w:b/>
          <w:bCs/>
          <w:iCs/>
          <w:sz w:val="26"/>
          <w:lang w:val="en-US"/>
        </w:rPr>
        <w:t>Chương trình quan trắc môi trường định kỳ</w:t>
      </w:r>
      <w:bookmarkEnd w:id="88"/>
      <w:r w:rsidRPr="009838F3">
        <w:rPr>
          <w:rFonts w:asciiTheme="majorHAnsi" w:hAnsiTheme="majorHAnsi" w:cstheme="majorHAnsi"/>
          <w:b/>
          <w:bCs/>
          <w:iCs/>
          <w:sz w:val="26"/>
          <w:lang w:val="en-US"/>
        </w:rPr>
        <w:t xml:space="preserve"> </w:t>
      </w:r>
    </w:p>
    <w:p w14:paraId="2C57EF68" w14:textId="77777777" w:rsidR="00D303CD" w:rsidRPr="009838F3" w:rsidRDefault="00D303CD" w:rsidP="00B97D1C">
      <w:pPr>
        <w:tabs>
          <w:tab w:val="left" w:pos="284"/>
        </w:tabs>
        <w:spacing w:after="0" w:line="276" w:lineRule="auto"/>
        <w:ind w:firstLine="567"/>
        <w:jc w:val="both"/>
        <w:rPr>
          <w:rFonts w:asciiTheme="majorHAnsi" w:hAnsiTheme="majorHAnsi" w:cstheme="majorHAnsi"/>
          <w:iCs/>
          <w:sz w:val="26"/>
          <w:lang w:val="en-US"/>
        </w:rPr>
      </w:pPr>
      <w:r w:rsidRPr="009838F3">
        <w:rPr>
          <w:rFonts w:asciiTheme="majorHAnsi" w:hAnsiTheme="majorHAnsi" w:cstheme="majorHAnsi"/>
          <w:iCs/>
          <w:sz w:val="26"/>
          <w:lang w:val="en-US"/>
        </w:rPr>
        <w:t xml:space="preserve">Theo Phụ lục XXVIII, nghị định 08/NĐ-CP của Chính phủ Quy định chi tiết một số điều của Luật Bảo vệ Môi trường ban hành ngày 10/01/2022, </w:t>
      </w:r>
      <w:r w:rsidR="00562704" w:rsidRPr="009838F3">
        <w:rPr>
          <w:rFonts w:asciiTheme="majorHAnsi" w:hAnsiTheme="majorHAnsi" w:cstheme="majorHAnsi"/>
          <w:iCs/>
          <w:sz w:val="26"/>
          <w:lang w:val="en-US"/>
        </w:rPr>
        <w:t>cơ sở</w:t>
      </w:r>
      <w:r w:rsidRPr="009838F3">
        <w:rPr>
          <w:rFonts w:asciiTheme="majorHAnsi" w:hAnsiTheme="majorHAnsi" w:cstheme="majorHAnsi"/>
          <w:iCs/>
          <w:sz w:val="26"/>
          <w:lang w:val="en-US"/>
        </w:rPr>
        <w:t xml:space="preserve"> không thuộc đối tượng phải tiến hành quan trắc môi trường định kỳ. </w:t>
      </w:r>
    </w:p>
    <w:p w14:paraId="44883DC0" w14:textId="43E037CE" w:rsidR="00D303CD" w:rsidRPr="009838F3" w:rsidRDefault="00D303CD" w:rsidP="00B97D1C">
      <w:pPr>
        <w:pStyle w:val="ListParagraph"/>
        <w:numPr>
          <w:ilvl w:val="1"/>
          <w:numId w:val="27"/>
        </w:numPr>
        <w:tabs>
          <w:tab w:val="left" w:pos="426"/>
        </w:tabs>
        <w:spacing w:after="0" w:line="276" w:lineRule="auto"/>
        <w:ind w:left="0" w:firstLine="0"/>
        <w:jc w:val="both"/>
        <w:outlineLvl w:val="2"/>
        <w:rPr>
          <w:rFonts w:asciiTheme="majorHAnsi" w:hAnsiTheme="majorHAnsi" w:cstheme="majorHAnsi"/>
          <w:b/>
          <w:bCs/>
          <w:iCs/>
          <w:sz w:val="26"/>
          <w:lang w:val="en-US"/>
        </w:rPr>
      </w:pPr>
      <w:bookmarkStart w:id="89" w:name="_Toc148356198"/>
      <w:r w:rsidRPr="009838F3">
        <w:rPr>
          <w:rFonts w:asciiTheme="majorHAnsi" w:hAnsiTheme="majorHAnsi" w:cstheme="majorHAnsi"/>
          <w:b/>
          <w:bCs/>
          <w:iCs/>
          <w:sz w:val="26"/>
          <w:lang w:val="en-US"/>
        </w:rPr>
        <w:t>Chương trình quan trắc tự động, liên tục chất thải:</w:t>
      </w:r>
      <w:bookmarkEnd w:id="89"/>
      <w:r w:rsidRPr="009838F3">
        <w:rPr>
          <w:rFonts w:asciiTheme="majorHAnsi" w:hAnsiTheme="majorHAnsi" w:cstheme="majorHAnsi"/>
          <w:b/>
          <w:bCs/>
          <w:iCs/>
          <w:sz w:val="26"/>
          <w:lang w:val="en-US"/>
        </w:rPr>
        <w:t xml:space="preserve"> </w:t>
      </w:r>
    </w:p>
    <w:p w14:paraId="39B5C7D7" w14:textId="77777777" w:rsidR="00D303CD" w:rsidRPr="009838F3" w:rsidRDefault="00D303CD" w:rsidP="00B97D1C">
      <w:pPr>
        <w:tabs>
          <w:tab w:val="left" w:pos="284"/>
        </w:tabs>
        <w:spacing w:after="0" w:line="276" w:lineRule="auto"/>
        <w:ind w:firstLine="567"/>
        <w:jc w:val="both"/>
        <w:rPr>
          <w:rFonts w:asciiTheme="majorHAnsi" w:hAnsiTheme="majorHAnsi" w:cstheme="majorHAnsi"/>
          <w:iCs/>
          <w:sz w:val="26"/>
          <w:lang w:val="en-US"/>
        </w:rPr>
      </w:pPr>
      <w:r w:rsidRPr="009838F3">
        <w:rPr>
          <w:rFonts w:asciiTheme="majorHAnsi" w:hAnsiTheme="majorHAnsi" w:cstheme="majorHAnsi"/>
          <w:iCs/>
          <w:sz w:val="26"/>
          <w:lang w:val="en-US"/>
        </w:rPr>
        <w:t xml:space="preserve">Theo Khoản 2 Điều 97 và Khoản 2 Điều 98 </w:t>
      </w:r>
      <w:r w:rsidR="00562704" w:rsidRPr="009838F3">
        <w:rPr>
          <w:rFonts w:asciiTheme="majorHAnsi" w:hAnsiTheme="majorHAnsi" w:cstheme="majorHAnsi"/>
          <w:iCs/>
          <w:sz w:val="26"/>
          <w:lang w:val="en-US"/>
        </w:rPr>
        <w:t>N</w:t>
      </w:r>
      <w:r w:rsidRPr="009838F3">
        <w:rPr>
          <w:rFonts w:asciiTheme="majorHAnsi" w:hAnsiTheme="majorHAnsi" w:cstheme="majorHAnsi"/>
          <w:iCs/>
          <w:sz w:val="26"/>
          <w:lang w:val="en-US"/>
        </w:rPr>
        <w:t xml:space="preserve">ghị định 08/NĐ-CP của Chính phủ Quy định chi tiết một số điều của Luật Bảo vệ Môi trường ban hành ngày 10/01/2022, </w:t>
      </w:r>
      <w:r w:rsidR="00562704" w:rsidRPr="009838F3">
        <w:rPr>
          <w:rFonts w:asciiTheme="majorHAnsi" w:hAnsiTheme="majorHAnsi" w:cstheme="majorHAnsi"/>
          <w:iCs/>
          <w:sz w:val="26"/>
          <w:lang w:val="en-US"/>
        </w:rPr>
        <w:t>cơ sở</w:t>
      </w:r>
      <w:r w:rsidRPr="009838F3">
        <w:rPr>
          <w:rFonts w:asciiTheme="majorHAnsi" w:hAnsiTheme="majorHAnsi" w:cstheme="majorHAnsi"/>
          <w:iCs/>
          <w:sz w:val="26"/>
          <w:lang w:val="en-US"/>
        </w:rPr>
        <w:t xml:space="preserve"> không thuộc đối tượng phải tiến hành quan trắc môi trường </w:t>
      </w:r>
      <w:r w:rsidR="00562704" w:rsidRPr="009838F3">
        <w:rPr>
          <w:rFonts w:asciiTheme="majorHAnsi" w:hAnsiTheme="majorHAnsi" w:cstheme="majorHAnsi"/>
          <w:iCs/>
          <w:sz w:val="26"/>
          <w:lang w:val="en-US"/>
        </w:rPr>
        <w:t xml:space="preserve">tự động, liên tục. </w:t>
      </w:r>
    </w:p>
    <w:p w14:paraId="0DC05BD3" w14:textId="016E910C" w:rsidR="00562704" w:rsidRPr="009838F3" w:rsidRDefault="00562704" w:rsidP="00B97D1C">
      <w:pPr>
        <w:pStyle w:val="ListParagraph"/>
        <w:numPr>
          <w:ilvl w:val="1"/>
          <w:numId w:val="27"/>
        </w:numPr>
        <w:tabs>
          <w:tab w:val="left" w:pos="426"/>
        </w:tabs>
        <w:spacing w:after="0" w:line="276" w:lineRule="auto"/>
        <w:ind w:left="0" w:firstLine="0"/>
        <w:jc w:val="both"/>
        <w:outlineLvl w:val="2"/>
        <w:rPr>
          <w:rFonts w:asciiTheme="majorHAnsi" w:hAnsiTheme="majorHAnsi" w:cstheme="majorHAnsi"/>
          <w:b/>
          <w:bCs/>
          <w:iCs/>
          <w:sz w:val="26"/>
          <w:lang w:val="en-US"/>
        </w:rPr>
      </w:pPr>
      <w:bookmarkStart w:id="90" w:name="_Toc148356199"/>
      <w:r w:rsidRPr="009838F3">
        <w:rPr>
          <w:rFonts w:asciiTheme="majorHAnsi" w:hAnsiTheme="majorHAnsi" w:cstheme="majorHAnsi"/>
          <w:b/>
          <w:bCs/>
          <w:iCs/>
          <w:sz w:val="26"/>
          <w:lang w:val="en-US"/>
        </w:rPr>
        <w:t>Hoạt động quan trắ</w:t>
      </w:r>
      <w:r w:rsidR="00410B3B" w:rsidRPr="009838F3">
        <w:rPr>
          <w:rFonts w:asciiTheme="majorHAnsi" w:hAnsiTheme="majorHAnsi" w:cstheme="majorHAnsi"/>
          <w:b/>
          <w:bCs/>
          <w:iCs/>
          <w:sz w:val="26"/>
          <w:lang w:val="en-US"/>
        </w:rPr>
        <w:t>c</w:t>
      </w:r>
      <w:r w:rsidRPr="009838F3">
        <w:rPr>
          <w:rFonts w:asciiTheme="majorHAnsi" w:hAnsiTheme="majorHAnsi" w:cstheme="majorHAnsi"/>
          <w:b/>
          <w:bCs/>
          <w:iCs/>
          <w:sz w:val="26"/>
          <w:lang w:val="en-US"/>
        </w:rPr>
        <w:t xml:space="preserve"> định kỳ theo đề nghị của chủ cơ sở:</w:t>
      </w:r>
      <w:bookmarkEnd w:id="90"/>
      <w:r w:rsidRPr="009838F3">
        <w:rPr>
          <w:rFonts w:asciiTheme="majorHAnsi" w:hAnsiTheme="majorHAnsi" w:cstheme="majorHAnsi"/>
          <w:b/>
          <w:bCs/>
          <w:iCs/>
          <w:sz w:val="26"/>
          <w:lang w:val="en-US"/>
        </w:rPr>
        <w:t xml:space="preserve"> </w:t>
      </w:r>
    </w:p>
    <w:p w14:paraId="278F6387" w14:textId="77777777" w:rsidR="00562704" w:rsidRPr="009838F3" w:rsidRDefault="00562704" w:rsidP="00B97D1C">
      <w:pPr>
        <w:pStyle w:val="ListParagraph"/>
        <w:tabs>
          <w:tab w:val="left" w:pos="426"/>
        </w:tabs>
        <w:spacing w:after="0" w:line="276" w:lineRule="auto"/>
        <w:ind w:left="0" w:firstLine="567"/>
        <w:jc w:val="both"/>
        <w:rPr>
          <w:rFonts w:asciiTheme="majorHAnsi" w:hAnsiTheme="majorHAnsi" w:cstheme="majorHAnsi"/>
          <w:iCs/>
          <w:sz w:val="26"/>
          <w:lang w:val="en-US"/>
        </w:rPr>
      </w:pPr>
      <w:r w:rsidRPr="009838F3">
        <w:rPr>
          <w:rFonts w:asciiTheme="majorHAnsi" w:hAnsiTheme="majorHAnsi" w:cstheme="majorHAnsi"/>
          <w:iCs/>
          <w:sz w:val="26"/>
          <w:lang w:val="en-US"/>
        </w:rPr>
        <w:t>Để kiểm soát chất lượng khí thải phát sinh, cơ sở đề xuất chương trình quan trắc định kỳ đối với chất thải như sau:</w:t>
      </w:r>
    </w:p>
    <w:p w14:paraId="42E9FC86" w14:textId="77777777" w:rsidR="00562704" w:rsidRPr="009838F3" w:rsidRDefault="00562704" w:rsidP="00B97D1C">
      <w:pPr>
        <w:pStyle w:val="ListParagraph"/>
        <w:numPr>
          <w:ilvl w:val="0"/>
          <w:numId w:val="3"/>
        </w:numPr>
        <w:tabs>
          <w:tab w:val="left" w:pos="851"/>
        </w:tabs>
        <w:spacing w:after="0" w:line="276" w:lineRule="auto"/>
        <w:ind w:left="0" w:firstLine="567"/>
        <w:jc w:val="both"/>
        <w:rPr>
          <w:rFonts w:asciiTheme="majorHAnsi" w:hAnsiTheme="majorHAnsi" w:cstheme="majorHAnsi"/>
          <w:b/>
          <w:bCs/>
          <w:iCs/>
          <w:sz w:val="26"/>
          <w:lang w:val="en-US"/>
        </w:rPr>
      </w:pPr>
      <w:r w:rsidRPr="009838F3">
        <w:rPr>
          <w:rFonts w:asciiTheme="majorHAnsi" w:hAnsiTheme="majorHAnsi" w:cstheme="majorHAnsi"/>
          <w:b/>
          <w:bCs/>
          <w:iCs/>
          <w:sz w:val="26"/>
          <w:lang w:val="en-US"/>
        </w:rPr>
        <w:t xml:space="preserve">Nước thải: </w:t>
      </w:r>
    </w:p>
    <w:p w14:paraId="2589694A" w14:textId="77777777" w:rsidR="00562704" w:rsidRPr="009838F3" w:rsidRDefault="00562704" w:rsidP="00B97D1C">
      <w:pPr>
        <w:tabs>
          <w:tab w:val="left" w:pos="851"/>
        </w:tabs>
        <w:spacing w:after="0" w:line="276" w:lineRule="auto"/>
        <w:ind w:firstLine="567"/>
        <w:jc w:val="both"/>
        <w:rPr>
          <w:rFonts w:asciiTheme="majorHAnsi" w:hAnsiTheme="majorHAnsi" w:cstheme="majorHAnsi"/>
          <w:iCs/>
          <w:sz w:val="26"/>
          <w:lang w:val="en-US"/>
        </w:rPr>
      </w:pPr>
      <w:r w:rsidRPr="009838F3">
        <w:rPr>
          <w:rFonts w:asciiTheme="majorHAnsi" w:hAnsiTheme="majorHAnsi" w:cstheme="majorHAnsi"/>
          <w:iCs/>
          <w:sz w:val="26"/>
          <w:lang w:val="en-US"/>
        </w:rPr>
        <w:t xml:space="preserve">Vị trí giám sát: Nước thải đầu ra sau hệ thống xử lý </w:t>
      </w:r>
    </w:p>
    <w:p w14:paraId="2398EFBC" w14:textId="77777777" w:rsidR="00562704" w:rsidRPr="009838F3" w:rsidRDefault="00562704" w:rsidP="00B97D1C">
      <w:pPr>
        <w:tabs>
          <w:tab w:val="left" w:pos="851"/>
        </w:tabs>
        <w:spacing w:after="0" w:line="276" w:lineRule="auto"/>
        <w:ind w:firstLine="567"/>
        <w:jc w:val="both"/>
        <w:rPr>
          <w:rFonts w:asciiTheme="majorHAnsi" w:hAnsiTheme="majorHAnsi" w:cstheme="majorHAnsi"/>
          <w:iCs/>
          <w:sz w:val="26"/>
          <w:lang w:val="en-US"/>
        </w:rPr>
      </w:pPr>
      <w:r w:rsidRPr="009838F3">
        <w:rPr>
          <w:rFonts w:asciiTheme="majorHAnsi" w:hAnsiTheme="majorHAnsi" w:cstheme="majorHAnsi"/>
          <w:iCs/>
          <w:sz w:val="26"/>
          <w:lang w:val="en-US"/>
        </w:rPr>
        <w:t>Số lượng mẫu: 01</w:t>
      </w:r>
    </w:p>
    <w:p w14:paraId="3D31CD73" w14:textId="77777777" w:rsidR="00562704" w:rsidRPr="009838F3" w:rsidRDefault="00562704" w:rsidP="00B97D1C">
      <w:pPr>
        <w:tabs>
          <w:tab w:val="left" w:pos="851"/>
        </w:tabs>
        <w:spacing w:after="0" w:line="276" w:lineRule="auto"/>
        <w:ind w:firstLine="567"/>
        <w:jc w:val="both"/>
        <w:rPr>
          <w:rFonts w:asciiTheme="majorHAnsi" w:hAnsiTheme="majorHAnsi" w:cstheme="majorHAnsi"/>
          <w:iCs/>
          <w:sz w:val="26"/>
          <w:lang w:val="en-US"/>
        </w:rPr>
      </w:pPr>
      <w:r w:rsidRPr="009838F3">
        <w:rPr>
          <w:rFonts w:asciiTheme="majorHAnsi" w:hAnsiTheme="majorHAnsi" w:cstheme="majorHAnsi"/>
          <w:iCs/>
          <w:sz w:val="26"/>
          <w:lang w:val="en-US"/>
        </w:rPr>
        <w:t>Thông số giám sát: BOD</w:t>
      </w:r>
      <w:r w:rsidRPr="009838F3">
        <w:rPr>
          <w:rFonts w:asciiTheme="majorHAnsi" w:hAnsiTheme="majorHAnsi" w:cstheme="majorHAnsi"/>
          <w:iCs/>
          <w:sz w:val="26"/>
          <w:vertAlign w:val="subscript"/>
          <w:lang w:val="en-US"/>
        </w:rPr>
        <w:t>5</w:t>
      </w:r>
      <w:r w:rsidRPr="009838F3">
        <w:rPr>
          <w:rFonts w:asciiTheme="majorHAnsi" w:hAnsiTheme="majorHAnsi" w:cstheme="majorHAnsi"/>
          <w:iCs/>
          <w:sz w:val="26"/>
          <w:lang w:val="en-US"/>
        </w:rPr>
        <w:t>, COD, TSS, Amoni, P tổng, N tổng</w:t>
      </w:r>
    </w:p>
    <w:p w14:paraId="3AA37990" w14:textId="77777777" w:rsidR="00562704" w:rsidRPr="009838F3" w:rsidRDefault="00562704" w:rsidP="00B97D1C">
      <w:pPr>
        <w:tabs>
          <w:tab w:val="left" w:pos="851"/>
        </w:tabs>
        <w:spacing w:after="0" w:line="276" w:lineRule="auto"/>
        <w:ind w:firstLine="567"/>
        <w:jc w:val="both"/>
        <w:rPr>
          <w:rFonts w:asciiTheme="majorHAnsi" w:hAnsiTheme="majorHAnsi" w:cstheme="majorHAnsi"/>
          <w:iCs/>
          <w:sz w:val="26"/>
          <w:lang w:val="en-US"/>
        </w:rPr>
      </w:pPr>
      <w:r w:rsidRPr="009838F3">
        <w:rPr>
          <w:rFonts w:asciiTheme="majorHAnsi" w:hAnsiTheme="majorHAnsi" w:cstheme="majorHAnsi"/>
          <w:iCs/>
          <w:sz w:val="26"/>
          <w:lang w:val="en-US"/>
        </w:rPr>
        <w:t>Tần suất giám sát: 06 tháng/lần.</w:t>
      </w:r>
    </w:p>
    <w:p w14:paraId="2C7B596A" w14:textId="77777777" w:rsidR="00562704" w:rsidRPr="009838F3" w:rsidRDefault="00562704" w:rsidP="00B97D1C">
      <w:pPr>
        <w:tabs>
          <w:tab w:val="left" w:pos="851"/>
        </w:tabs>
        <w:spacing w:after="0" w:line="276" w:lineRule="auto"/>
        <w:ind w:firstLine="567"/>
        <w:jc w:val="both"/>
        <w:rPr>
          <w:rFonts w:asciiTheme="majorHAnsi" w:hAnsiTheme="majorHAnsi" w:cstheme="majorHAnsi"/>
          <w:iCs/>
          <w:sz w:val="26"/>
          <w:lang w:val="en-US"/>
        </w:rPr>
      </w:pPr>
      <w:r w:rsidRPr="009838F3">
        <w:rPr>
          <w:rFonts w:asciiTheme="majorHAnsi" w:hAnsiTheme="majorHAnsi" w:cstheme="majorHAnsi"/>
          <w:iCs/>
          <w:sz w:val="26"/>
          <w:lang w:val="en-US"/>
        </w:rPr>
        <w:t>Quy chuẩn so sánh: Quyết định 824/QĐ-UBND ngày 07/04/2014 của UBND tỉnh Khánh Hòa về việc ban hành tiêu chuẩn chất lượng nước thải xả vào hệ thống xử lý nước thải tập trung của thành phố Nha Trang.</w:t>
      </w:r>
    </w:p>
    <w:p w14:paraId="1321F1A8" w14:textId="77777777" w:rsidR="00562704" w:rsidRPr="009838F3" w:rsidRDefault="00562704" w:rsidP="00B97D1C">
      <w:pPr>
        <w:pStyle w:val="ListParagraph"/>
        <w:numPr>
          <w:ilvl w:val="0"/>
          <w:numId w:val="3"/>
        </w:numPr>
        <w:tabs>
          <w:tab w:val="left" w:pos="851"/>
        </w:tabs>
        <w:spacing w:after="0" w:line="276" w:lineRule="auto"/>
        <w:ind w:left="0" w:firstLine="567"/>
        <w:jc w:val="both"/>
        <w:rPr>
          <w:rFonts w:asciiTheme="majorHAnsi" w:hAnsiTheme="majorHAnsi" w:cstheme="majorHAnsi"/>
          <w:b/>
          <w:bCs/>
          <w:iCs/>
          <w:sz w:val="26"/>
          <w:lang w:val="en-US"/>
        </w:rPr>
      </w:pPr>
      <w:r w:rsidRPr="009838F3">
        <w:rPr>
          <w:rFonts w:asciiTheme="majorHAnsi" w:hAnsiTheme="majorHAnsi" w:cstheme="majorHAnsi"/>
          <w:b/>
          <w:bCs/>
          <w:iCs/>
          <w:sz w:val="26"/>
          <w:lang w:val="en-US"/>
        </w:rPr>
        <w:t xml:space="preserve">Khí thải lò hơi: </w:t>
      </w:r>
    </w:p>
    <w:p w14:paraId="18406BB6" w14:textId="77777777" w:rsidR="00562704" w:rsidRPr="009838F3" w:rsidRDefault="00562704" w:rsidP="00B97D1C">
      <w:pPr>
        <w:pStyle w:val="ListParagraph"/>
        <w:spacing w:after="0" w:line="276" w:lineRule="auto"/>
        <w:ind w:left="0" w:firstLine="567"/>
        <w:jc w:val="both"/>
        <w:rPr>
          <w:rFonts w:asciiTheme="majorHAnsi" w:hAnsiTheme="majorHAnsi" w:cstheme="majorHAnsi"/>
          <w:iCs/>
          <w:sz w:val="26"/>
          <w:lang w:val="en-US"/>
        </w:rPr>
      </w:pPr>
      <w:bookmarkStart w:id="91" w:name="_Hlk145665301"/>
      <w:r w:rsidRPr="009838F3">
        <w:rPr>
          <w:rFonts w:asciiTheme="majorHAnsi" w:hAnsiTheme="majorHAnsi" w:cstheme="majorHAnsi"/>
          <w:iCs/>
          <w:sz w:val="26"/>
          <w:lang w:val="en-US"/>
        </w:rPr>
        <w:t>Vị trí giám sát: ống khói hệ thống xử lý khi thải lò hơi</w:t>
      </w:r>
    </w:p>
    <w:p w14:paraId="7A70E900" w14:textId="77777777" w:rsidR="00562704" w:rsidRPr="009838F3" w:rsidRDefault="00562704" w:rsidP="00B97D1C">
      <w:pPr>
        <w:pStyle w:val="ListParagraph"/>
        <w:spacing w:after="0" w:line="276" w:lineRule="auto"/>
        <w:ind w:left="0" w:firstLine="567"/>
        <w:jc w:val="both"/>
        <w:rPr>
          <w:rFonts w:asciiTheme="majorHAnsi" w:hAnsiTheme="majorHAnsi" w:cstheme="majorHAnsi"/>
          <w:iCs/>
          <w:sz w:val="26"/>
          <w:lang w:val="en-US"/>
        </w:rPr>
      </w:pPr>
      <w:r w:rsidRPr="009838F3">
        <w:rPr>
          <w:rFonts w:asciiTheme="majorHAnsi" w:hAnsiTheme="majorHAnsi" w:cstheme="majorHAnsi"/>
          <w:iCs/>
          <w:sz w:val="26"/>
          <w:lang w:val="en-US"/>
        </w:rPr>
        <w:t>Số lượng mẫu: 01</w:t>
      </w:r>
    </w:p>
    <w:p w14:paraId="58A79491" w14:textId="77777777" w:rsidR="00562704" w:rsidRPr="009838F3" w:rsidRDefault="00562704" w:rsidP="00B97D1C">
      <w:pPr>
        <w:pStyle w:val="ListParagraph"/>
        <w:spacing w:after="0" w:line="276" w:lineRule="auto"/>
        <w:ind w:left="0" w:firstLine="567"/>
        <w:jc w:val="both"/>
        <w:rPr>
          <w:rFonts w:asciiTheme="majorHAnsi" w:hAnsiTheme="majorHAnsi" w:cstheme="majorHAnsi"/>
          <w:iCs/>
          <w:sz w:val="26"/>
          <w:lang w:val="en-US"/>
        </w:rPr>
      </w:pPr>
      <w:r w:rsidRPr="009838F3">
        <w:rPr>
          <w:rFonts w:asciiTheme="majorHAnsi" w:hAnsiTheme="majorHAnsi" w:cstheme="majorHAnsi"/>
          <w:iCs/>
          <w:sz w:val="26"/>
          <w:lang w:val="en-US"/>
        </w:rPr>
        <w:t>Thông số giám sát: lưu lượng, bụi tổng, SO</w:t>
      </w:r>
      <w:r w:rsidRPr="009838F3">
        <w:rPr>
          <w:rFonts w:asciiTheme="majorHAnsi" w:hAnsiTheme="majorHAnsi" w:cstheme="majorHAnsi"/>
          <w:iCs/>
          <w:sz w:val="26"/>
          <w:vertAlign w:val="subscript"/>
          <w:lang w:val="en-US"/>
        </w:rPr>
        <w:t>2</w:t>
      </w:r>
      <w:r w:rsidRPr="009838F3">
        <w:rPr>
          <w:rFonts w:asciiTheme="majorHAnsi" w:hAnsiTheme="majorHAnsi" w:cstheme="majorHAnsi"/>
          <w:iCs/>
          <w:sz w:val="26"/>
          <w:lang w:val="en-US"/>
        </w:rPr>
        <w:t>, NO</w:t>
      </w:r>
      <w:r w:rsidRPr="009838F3">
        <w:rPr>
          <w:rFonts w:asciiTheme="majorHAnsi" w:hAnsiTheme="majorHAnsi" w:cstheme="majorHAnsi"/>
          <w:iCs/>
          <w:sz w:val="26"/>
          <w:vertAlign w:val="subscript"/>
          <w:lang w:val="en-US"/>
        </w:rPr>
        <w:t>x</w:t>
      </w:r>
      <w:r w:rsidRPr="009838F3">
        <w:rPr>
          <w:rFonts w:asciiTheme="majorHAnsi" w:hAnsiTheme="majorHAnsi" w:cstheme="majorHAnsi"/>
          <w:iCs/>
          <w:sz w:val="26"/>
          <w:lang w:val="en-US"/>
        </w:rPr>
        <w:t>, CO</w:t>
      </w:r>
    </w:p>
    <w:p w14:paraId="2FFB6A59" w14:textId="77777777" w:rsidR="00562704" w:rsidRPr="009838F3" w:rsidRDefault="00562704" w:rsidP="00B97D1C">
      <w:pPr>
        <w:pStyle w:val="ListParagraph"/>
        <w:spacing w:after="0" w:line="276" w:lineRule="auto"/>
        <w:ind w:left="0" w:firstLine="567"/>
        <w:jc w:val="both"/>
        <w:rPr>
          <w:rFonts w:asciiTheme="majorHAnsi" w:hAnsiTheme="majorHAnsi" w:cstheme="majorHAnsi"/>
          <w:iCs/>
          <w:sz w:val="26"/>
          <w:lang w:val="en-US"/>
        </w:rPr>
      </w:pPr>
      <w:r w:rsidRPr="009838F3">
        <w:rPr>
          <w:rFonts w:asciiTheme="majorHAnsi" w:hAnsiTheme="majorHAnsi" w:cstheme="majorHAnsi"/>
          <w:iCs/>
          <w:sz w:val="26"/>
          <w:lang w:val="en-US"/>
        </w:rPr>
        <w:t>Tần suấ</w:t>
      </w:r>
      <w:r w:rsidR="00410B3B" w:rsidRPr="009838F3">
        <w:rPr>
          <w:rFonts w:asciiTheme="majorHAnsi" w:hAnsiTheme="majorHAnsi" w:cstheme="majorHAnsi"/>
          <w:iCs/>
          <w:sz w:val="26"/>
          <w:lang w:val="en-US"/>
        </w:rPr>
        <w:t>t giám sát: 06</w:t>
      </w:r>
      <w:r w:rsidRPr="009838F3">
        <w:rPr>
          <w:rFonts w:asciiTheme="majorHAnsi" w:hAnsiTheme="majorHAnsi" w:cstheme="majorHAnsi"/>
          <w:iCs/>
          <w:sz w:val="26"/>
          <w:lang w:val="en-US"/>
        </w:rPr>
        <w:t xml:space="preserve"> tháng/lần.</w:t>
      </w:r>
    </w:p>
    <w:p w14:paraId="5B2BB2D8" w14:textId="77777777" w:rsidR="00562704" w:rsidRPr="009838F3" w:rsidRDefault="00562704" w:rsidP="00B97D1C">
      <w:pPr>
        <w:pStyle w:val="ListParagraph"/>
        <w:spacing w:after="0" w:line="276" w:lineRule="auto"/>
        <w:ind w:left="0" w:firstLine="567"/>
        <w:jc w:val="both"/>
        <w:rPr>
          <w:rFonts w:asciiTheme="majorHAnsi" w:hAnsiTheme="majorHAnsi" w:cstheme="majorHAnsi"/>
          <w:iCs/>
          <w:sz w:val="26"/>
          <w:lang w:val="en-US"/>
        </w:rPr>
      </w:pPr>
      <w:r w:rsidRPr="009838F3">
        <w:rPr>
          <w:rFonts w:asciiTheme="majorHAnsi" w:hAnsiTheme="majorHAnsi" w:cstheme="majorHAnsi"/>
          <w:iCs/>
          <w:sz w:val="26"/>
          <w:lang w:val="en-US"/>
        </w:rPr>
        <w:t>Quy chuẩn so sánh: QCVN 19:2009/BTNMT, cột B, kv = 1, kp = 0,9.</w:t>
      </w:r>
    </w:p>
    <w:bookmarkEnd w:id="91"/>
    <w:p w14:paraId="3678F27E" w14:textId="77777777" w:rsidR="00562704" w:rsidRPr="009838F3" w:rsidRDefault="00562704" w:rsidP="00B97D1C">
      <w:pPr>
        <w:pStyle w:val="ListParagraph"/>
        <w:numPr>
          <w:ilvl w:val="0"/>
          <w:numId w:val="3"/>
        </w:numPr>
        <w:tabs>
          <w:tab w:val="left" w:pos="851"/>
        </w:tabs>
        <w:spacing w:after="0" w:line="276" w:lineRule="auto"/>
        <w:ind w:left="0" w:firstLine="567"/>
        <w:jc w:val="both"/>
        <w:rPr>
          <w:rFonts w:asciiTheme="majorHAnsi" w:hAnsiTheme="majorHAnsi" w:cstheme="majorHAnsi"/>
          <w:b/>
          <w:bCs/>
          <w:iCs/>
          <w:sz w:val="26"/>
          <w:lang w:val="en-US"/>
        </w:rPr>
      </w:pPr>
      <w:r w:rsidRPr="009838F3">
        <w:rPr>
          <w:rFonts w:asciiTheme="majorHAnsi" w:hAnsiTheme="majorHAnsi" w:cstheme="majorHAnsi"/>
          <w:b/>
          <w:bCs/>
          <w:iCs/>
          <w:sz w:val="26"/>
          <w:lang w:val="en-US"/>
        </w:rPr>
        <w:t xml:space="preserve">Không khí xung quanh khu vực sản xuất: </w:t>
      </w:r>
    </w:p>
    <w:p w14:paraId="58FBA66F" w14:textId="77777777" w:rsidR="00562704" w:rsidRPr="009838F3" w:rsidRDefault="00562704" w:rsidP="00B97D1C">
      <w:pPr>
        <w:tabs>
          <w:tab w:val="left" w:pos="284"/>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Vị trí giám sát: Khu vực sản xuất</w:t>
      </w:r>
    </w:p>
    <w:p w14:paraId="492CE849" w14:textId="77777777" w:rsidR="00562704" w:rsidRPr="009838F3" w:rsidRDefault="00562704" w:rsidP="00B97D1C">
      <w:pPr>
        <w:tabs>
          <w:tab w:val="left" w:pos="284"/>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lastRenderedPageBreak/>
        <w:t>Số lượng mẫu: 01</w:t>
      </w:r>
    </w:p>
    <w:p w14:paraId="5AD80AF0" w14:textId="77777777" w:rsidR="00562704" w:rsidRPr="009838F3" w:rsidRDefault="00562704" w:rsidP="00B97D1C">
      <w:pPr>
        <w:tabs>
          <w:tab w:val="left" w:pos="284"/>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Thông số giám sát: lưu lượng, bụi tổng, SO</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 NO</w:t>
      </w:r>
      <w:r w:rsidRPr="009838F3">
        <w:rPr>
          <w:rFonts w:asciiTheme="majorHAnsi" w:hAnsiTheme="majorHAnsi" w:cstheme="majorHAnsi"/>
          <w:sz w:val="26"/>
          <w:szCs w:val="26"/>
          <w:vertAlign w:val="subscript"/>
          <w:lang w:val="en-US"/>
        </w:rPr>
        <w:t>2</w:t>
      </w:r>
      <w:r w:rsidRPr="009838F3">
        <w:rPr>
          <w:rFonts w:asciiTheme="majorHAnsi" w:hAnsiTheme="majorHAnsi" w:cstheme="majorHAnsi"/>
          <w:sz w:val="26"/>
          <w:szCs w:val="26"/>
          <w:lang w:val="en-US"/>
        </w:rPr>
        <w:t>, CO</w:t>
      </w:r>
    </w:p>
    <w:p w14:paraId="2D2891E6" w14:textId="77777777" w:rsidR="00562704" w:rsidRPr="009838F3" w:rsidRDefault="00562704" w:rsidP="00B97D1C">
      <w:pPr>
        <w:tabs>
          <w:tab w:val="left" w:pos="284"/>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Tần suất giám sát: 06 tháng/lần.</w:t>
      </w:r>
    </w:p>
    <w:p w14:paraId="0871EFF0" w14:textId="3CD5DD6F" w:rsidR="00801C78" w:rsidRPr="009838F3" w:rsidRDefault="00562704" w:rsidP="00B97D1C">
      <w:pPr>
        <w:tabs>
          <w:tab w:val="left" w:pos="284"/>
        </w:tabs>
        <w:spacing w:after="0" w:line="276" w:lineRule="auto"/>
        <w:ind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Quy chuẩn so sánh: QCVN 05:20</w:t>
      </w:r>
      <w:r w:rsidR="00987512" w:rsidRPr="009838F3">
        <w:rPr>
          <w:rFonts w:asciiTheme="majorHAnsi" w:hAnsiTheme="majorHAnsi" w:cstheme="majorHAnsi"/>
          <w:sz w:val="26"/>
          <w:szCs w:val="26"/>
          <w:lang w:val="en-US"/>
        </w:rPr>
        <w:t>2</w:t>
      </w:r>
      <w:r w:rsidRPr="009838F3">
        <w:rPr>
          <w:rFonts w:asciiTheme="majorHAnsi" w:hAnsiTheme="majorHAnsi" w:cstheme="majorHAnsi"/>
          <w:sz w:val="26"/>
          <w:szCs w:val="26"/>
          <w:lang w:val="en-US"/>
        </w:rPr>
        <w:t>3/BTNMT.</w:t>
      </w:r>
    </w:p>
    <w:p w14:paraId="436B0647" w14:textId="2ACB98DA" w:rsidR="00CD74B2" w:rsidRPr="009838F3" w:rsidRDefault="00CD74B2" w:rsidP="00B97D1C">
      <w:pPr>
        <w:pStyle w:val="ListParagraph"/>
        <w:numPr>
          <w:ilvl w:val="0"/>
          <w:numId w:val="27"/>
        </w:numPr>
        <w:tabs>
          <w:tab w:val="left" w:pos="284"/>
        </w:tabs>
        <w:spacing w:after="0" w:line="276" w:lineRule="auto"/>
        <w:ind w:left="0" w:firstLine="0"/>
        <w:outlineLvl w:val="2"/>
        <w:rPr>
          <w:rFonts w:asciiTheme="majorHAnsi" w:hAnsiTheme="majorHAnsi" w:cstheme="majorHAnsi"/>
          <w:b/>
          <w:bCs/>
          <w:sz w:val="26"/>
          <w:szCs w:val="26"/>
          <w:lang w:val="en-US"/>
        </w:rPr>
        <w:sectPr w:rsidR="00CD74B2" w:rsidRPr="009838F3" w:rsidSect="008D057E">
          <w:pgSz w:w="11906" w:h="16838"/>
          <w:pgMar w:top="1134" w:right="1134" w:bottom="1134" w:left="1701" w:header="709" w:footer="709" w:gutter="0"/>
          <w:cols w:space="708"/>
          <w:docGrid w:linePitch="360"/>
        </w:sectPr>
      </w:pPr>
      <w:bookmarkStart w:id="92" w:name="_Toc148356200"/>
      <w:r w:rsidRPr="009838F3">
        <w:rPr>
          <w:rFonts w:asciiTheme="majorHAnsi" w:hAnsiTheme="majorHAnsi" w:cstheme="majorHAnsi"/>
          <w:b/>
          <w:bCs/>
          <w:sz w:val="26"/>
          <w:szCs w:val="26"/>
          <w:lang w:val="en-US"/>
        </w:rPr>
        <w:t xml:space="preserve">Kinh phí thực hiện quan trắc môi trường hằng năm: </w:t>
      </w:r>
      <w:r w:rsidR="000A1547" w:rsidRPr="009838F3">
        <w:rPr>
          <w:rFonts w:asciiTheme="majorHAnsi" w:hAnsiTheme="majorHAnsi" w:cstheme="majorHAnsi"/>
          <w:b/>
          <w:bCs/>
          <w:sz w:val="26"/>
          <w:szCs w:val="26"/>
          <w:lang w:val="en-US"/>
        </w:rPr>
        <w:t xml:space="preserve"> 12.000.000 đồng</w:t>
      </w:r>
      <w:bookmarkEnd w:id="92"/>
    </w:p>
    <w:p w14:paraId="7BDCA470" w14:textId="06DD126B" w:rsidR="00CD74B2" w:rsidRPr="009838F3" w:rsidRDefault="00CD74B2" w:rsidP="00B97D1C">
      <w:pPr>
        <w:pStyle w:val="ListParagraph"/>
        <w:tabs>
          <w:tab w:val="left" w:pos="284"/>
        </w:tabs>
        <w:spacing w:after="0" w:line="276" w:lineRule="auto"/>
        <w:ind w:left="0"/>
        <w:jc w:val="center"/>
        <w:outlineLvl w:val="0"/>
        <w:rPr>
          <w:rFonts w:asciiTheme="majorHAnsi" w:hAnsiTheme="majorHAnsi" w:cstheme="majorHAnsi"/>
          <w:b/>
          <w:bCs/>
          <w:sz w:val="26"/>
          <w:szCs w:val="26"/>
          <w:lang w:val="en-US"/>
        </w:rPr>
      </w:pPr>
      <w:bookmarkStart w:id="93" w:name="_Toc148356201"/>
      <w:r w:rsidRPr="009838F3">
        <w:rPr>
          <w:rFonts w:asciiTheme="majorHAnsi" w:hAnsiTheme="majorHAnsi" w:cstheme="majorHAnsi"/>
          <w:b/>
          <w:bCs/>
          <w:sz w:val="26"/>
          <w:szCs w:val="26"/>
          <w:lang w:val="en-US"/>
        </w:rPr>
        <w:lastRenderedPageBreak/>
        <w:t>CHƯƠNG VII. KẾT QUẢ KIỂM TRA, THANH TRA VỀ BẢO VỆ MÔI TRƯỜNG ĐỐI VỚI CƠ SỞ</w:t>
      </w:r>
      <w:bookmarkEnd w:id="93"/>
    </w:p>
    <w:p w14:paraId="5A9D43F0" w14:textId="77777777" w:rsidR="00CD74B2" w:rsidRPr="009838F3" w:rsidRDefault="00CD74B2" w:rsidP="00B97D1C">
      <w:pPr>
        <w:pStyle w:val="ListParagraph"/>
        <w:tabs>
          <w:tab w:val="left" w:pos="284"/>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Ngày 03/06/2022, Phòng Cảnh sát Môi trường (PC05) đã tiến hành làm việc với đại diện Công ty TNHH Aqua để thu thập hồ sơ tài liệu về việc chấp hành pháp luật môi trường và Luật An toàn thực phẩm trong hoạt động sản xuất, kinh doanh thực phẩm chức năng. Qua kiểm tra thực tế, Cơ sở có đầy đủ hồ sơ pháp lý liên quan đến công tác chấp hành pháp luật bảo vệ môi trường và an toàn thực phẩm. Công ty thực hiện đầy đủ các nội dung trong hồ sơ môi trường đã được cơ quan phê duyệt. </w:t>
      </w:r>
    </w:p>
    <w:p w14:paraId="5E4433B7" w14:textId="77777777" w:rsidR="00CD74B2" w:rsidRPr="009838F3" w:rsidRDefault="00CD74B2" w:rsidP="00B97D1C">
      <w:pPr>
        <w:pStyle w:val="ListParagraph"/>
        <w:tabs>
          <w:tab w:val="left" w:pos="284"/>
        </w:tabs>
        <w:spacing w:after="0" w:line="276" w:lineRule="auto"/>
        <w:ind w:left="0" w:firstLine="567"/>
        <w:jc w:val="both"/>
        <w:rPr>
          <w:rFonts w:asciiTheme="majorHAnsi" w:hAnsiTheme="majorHAnsi" w:cstheme="majorHAnsi"/>
          <w:i/>
          <w:iCs/>
          <w:sz w:val="26"/>
          <w:szCs w:val="26"/>
          <w:lang w:val="en-US"/>
        </w:rPr>
      </w:pPr>
      <w:r w:rsidRPr="009838F3">
        <w:rPr>
          <w:rFonts w:asciiTheme="majorHAnsi" w:hAnsiTheme="majorHAnsi" w:cstheme="majorHAnsi"/>
          <w:i/>
          <w:iCs/>
          <w:sz w:val="26"/>
          <w:szCs w:val="26"/>
          <w:lang w:val="en-US"/>
        </w:rPr>
        <w:t>(Đính kèm Biên bản kiểm tra của Phòng Cảnh sát Môi trường theo Phụ lục đính kèm)</w:t>
      </w:r>
    </w:p>
    <w:p w14:paraId="7980D209" w14:textId="77777777" w:rsidR="00CD74B2" w:rsidRPr="009838F3" w:rsidRDefault="00CD74B2" w:rsidP="00B97D1C">
      <w:pPr>
        <w:pStyle w:val="ListParagraph"/>
        <w:tabs>
          <w:tab w:val="left" w:pos="284"/>
        </w:tabs>
        <w:spacing w:after="0" w:line="276" w:lineRule="auto"/>
        <w:ind w:left="0" w:firstLine="567"/>
        <w:jc w:val="both"/>
        <w:rPr>
          <w:rFonts w:asciiTheme="majorHAnsi" w:hAnsiTheme="majorHAnsi" w:cstheme="majorHAnsi"/>
          <w:sz w:val="26"/>
          <w:szCs w:val="26"/>
          <w:lang w:val="en-US"/>
        </w:rPr>
        <w:sectPr w:rsidR="00CD74B2" w:rsidRPr="009838F3" w:rsidSect="008D057E">
          <w:pgSz w:w="11906" w:h="16838"/>
          <w:pgMar w:top="1134" w:right="1134" w:bottom="1134" w:left="1701" w:header="709" w:footer="709" w:gutter="0"/>
          <w:cols w:space="708"/>
          <w:docGrid w:linePitch="360"/>
        </w:sectPr>
      </w:pPr>
    </w:p>
    <w:p w14:paraId="5E06AC50" w14:textId="6B258EB9" w:rsidR="00CD74B2" w:rsidRPr="009838F3" w:rsidRDefault="00CD74B2" w:rsidP="00B97D1C">
      <w:pPr>
        <w:pStyle w:val="ListParagraph"/>
        <w:tabs>
          <w:tab w:val="left" w:pos="284"/>
        </w:tabs>
        <w:spacing w:after="0" w:line="276" w:lineRule="auto"/>
        <w:ind w:left="0" w:firstLine="567"/>
        <w:jc w:val="center"/>
        <w:outlineLvl w:val="0"/>
        <w:rPr>
          <w:rFonts w:asciiTheme="majorHAnsi" w:hAnsiTheme="majorHAnsi" w:cstheme="majorHAnsi"/>
          <w:b/>
          <w:bCs/>
          <w:sz w:val="26"/>
          <w:szCs w:val="26"/>
          <w:lang w:val="en-US"/>
        </w:rPr>
      </w:pPr>
      <w:bookmarkStart w:id="94" w:name="_Toc148356202"/>
      <w:r w:rsidRPr="009838F3">
        <w:rPr>
          <w:rFonts w:asciiTheme="majorHAnsi" w:hAnsiTheme="majorHAnsi" w:cstheme="majorHAnsi"/>
          <w:b/>
          <w:bCs/>
          <w:sz w:val="26"/>
          <w:szCs w:val="26"/>
          <w:lang w:val="en-US"/>
        </w:rPr>
        <w:lastRenderedPageBreak/>
        <w:t>CHƯƠNG VIII. CAM KẾT CỦA CHỦ CƠ SỞ</w:t>
      </w:r>
      <w:bookmarkEnd w:id="94"/>
    </w:p>
    <w:p w14:paraId="410D5B72" w14:textId="77777777" w:rsidR="00601751" w:rsidRPr="009838F3" w:rsidRDefault="00601751" w:rsidP="00B97D1C">
      <w:pPr>
        <w:pStyle w:val="ListParagraph"/>
        <w:tabs>
          <w:tab w:val="left" w:pos="284"/>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Chúng tôi – Công Ty TNHH Aqua cam kết về sự trung thực, chính xác của các số liệu, tài liệu trong Báo cáo đề xuất cấp Giấy phép môi trường này. Nếu có gì sai trái, chúng tôi xin hoàn toàn chịu trách nhiệm trước pháp luật.</w:t>
      </w:r>
    </w:p>
    <w:p w14:paraId="3879EAD9" w14:textId="77777777" w:rsidR="00601751" w:rsidRPr="009838F3" w:rsidRDefault="00601751" w:rsidP="00B97D1C">
      <w:pPr>
        <w:pStyle w:val="ListParagraph"/>
        <w:tabs>
          <w:tab w:val="left" w:pos="284"/>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Chúng tôi – Công ty TNHH Aqua cam kết việc xử lý chất thải đáp ứng các Quy chuẩn, Tiêu chuẩn kỹ thuật về môi trường và các yêu cầu về bảo vệ môi trường khác có liên quan, cụ thể:</w:t>
      </w:r>
    </w:p>
    <w:p w14:paraId="383356C8" w14:textId="77777777" w:rsidR="00601751" w:rsidRPr="009838F3" w:rsidRDefault="00601751" w:rsidP="00B97D1C">
      <w:pPr>
        <w:pStyle w:val="ListParagraph"/>
        <w:numPr>
          <w:ilvl w:val="0"/>
          <w:numId w:val="28"/>
        </w:numPr>
        <w:tabs>
          <w:tab w:val="left" w:pos="284"/>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QCVN 19:2009/BTNMT Quy chuẩn kỹ thuật quốc gia về khí thải công nghiệp đối với bụi và các chất vô cơ. </w:t>
      </w:r>
    </w:p>
    <w:p w14:paraId="2495093B" w14:textId="0E833F2E" w:rsidR="00601751" w:rsidRPr="009838F3" w:rsidRDefault="00601751" w:rsidP="00B97D1C">
      <w:pPr>
        <w:pStyle w:val="ListParagraph"/>
        <w:numPr>
          <w:ilvl w:val="0"/>
          <w:numId w:val="28"/>
        </w:numPr>
        <w:tabs>
          <w:tab w:val="left" w:pos="284"/>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QCVN 05:20</w:t>
      </w:r>
      <w:r w:rsidR="00483345" w:rsidRPr="009838F3">
        <w:rPr>
          <w:rFonts w:asciiTheme="majorHAnsi" w:hAnsiTheme="majorHAnsi" w:cstheme="majorHAnsi"/>
          <w:sz w:val="26"/>
          <w:szCs w:val="26"/>
          <w:lang w:val="en-US"/>
        </w:rPr>
        <w:t>2</w:t>
      </w:r>
      <w:r w:rsidRPr="009838F3">
        <w:rPr>
          <w:rFonts w:asciiTheme="majorHAnsi" w:hAnsiTheme="majorHAnsi" w:cstheme="majorHAnsi"/>
          <w:sz w:val="26"/>
          <w:szCs w:val="26"/>
          <w:lang w:val="en-US"/>
        </w:rPr>
        <w:t>3/BTNMT Quy chuẩn kỹ thuật quốc gia về khí thải không khí xung quanh.</w:t>
      </w:r>
    </w:p>
    <w:p w14:paraId="048FD65B" w14:textId="77777777" w:rsidR="00601751" w:rsidRPr="009838F3" w:rsidRDefault="00601751" w:rsidP="00B97D1C">
      <w:pPr>
        <w:pStyle w:val="ListParagraph"/>
        <w:numPr>
          <w:ilvl w:val="0"/>
          <w:numId w:val="28"/>
        </w:numPr>
        <w:tabs>
          <w:tab w:val="left" w:pos="284"/>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 xml:space="preserve">QCVN 26:2010/BTNMT  – Quy chuẩn kỹ thuật quốc gia về tiếng ồn. </w:t>
      </w:r>
    </w:p>
    <w:p w14:paraId="1D1F2432" w14:textId="77777777" w:rsidR="00601751" w:rsidRPr="009838F3" w:rsidRDefault="00601751" w:rsidP="00B97D1C">
      <w:pPr>
        <w:pStyle w:val="ListParagraph"/>
        <w:numPr>
          <w:ilvl w:val="0"/>
          <w:numId w:val="28"/>
        </w:numPr>
        <w:tabs>
          <w:tab w:val="left" w:pos="284"/>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QCVN 27:2010/BTNMT – Quy chuẩn kỹ thuật quốc gia về độ rung.</w:t>
      </w:r>
    </w:p>
    <w:p w14:paraId="4EBC6269" w14:textId="77777777" w:rsidR="00601751" w:rsidRPr="009838F3" w:rsidRDefault="00601751" w:rsidP="00B97D1C">
      <w:pPr>
        <w:pStyle w:val="ListParagraph"/>
        <w:numPr>
          <w:ilvl w:val="0"/>
          <w:numId w:val="28"/>
        </w:numPr>
        <w:tabs>
          <w:tab w:val="left" w:pos="284"/>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iCs/>
          <w:sz w:val="26"/>
          <w:lang w:val="en-US"/>
        </w:rPr>
        <w:t xml:space="preserve">Quyết định 824/QĐ-UBND ngày 07/04/2014 của UBND tỉnh Khánh Hòa về việc ban hành tiêu chuẩn chất lượng nước thải xả vào hệ thống xử lý nước thải tập trung của thành phố Nha Trang. </w:t>
      </w:r>
    </w:p>
    <w:p w14:paraId="2C184497" w14:textId="77777777" w:rsidR="00601751" w:rsidRPr="009838F3" w:rsidRDefault="00601751" w:rsidP="00B97D1C">
      <w:pPr>
        <w:pStyle w:val="ListParagraph"/>
        <w:numPr>
          <w:ilvl w:val="0"/>
          <w:numId w:val="29"/>
        </w:numPr>
        <w:tabs>
          <w:tab w:val="left" w:pos="851"/>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i/>
          <w:iCs/>
          <w:sz w:val="26"/>
          <w:szCs w:val="26"/>
          <w:lang w:val="en-US"/>
        </w:rPr>
        <w:t>Đối với chất thải rắn:</w:t>
      </w:r>
      <w:r w:rsidRPr="009838F3">
        <w:rPr>
          <w:rFonts w:asciiTheme="majorHAnsi" w:hAnsiTheme="majorHAnsi" w:cstheme="majorHAnsi"/>
          <w:sz w:val="26"/>
          <w:szCs w:val="26"/>
          <w:lang w:val="en-US"/>
        </w:rPr>
        <w:t xml:space="preserve"> Được thu gom và xử lý theo qui định của Nhà nước, Nhà máy sẽ ký hợp đồng vận chuyển với Công ty Môi trường đô thị gom vận chuyển hàng ngày.</w:t>
      </w:r>
    </w:p>
    <w:p w14:paraId="3A0C24A8" w14:textId="77777777" w:rsidR="00601751" w:rsidRPr="009838F3" w:rsidRDefault="00601751" w:rsidP="00B97D1C">
      <w:pPr>
        <w:pStyle w:val="ListParagraph"/>
        <w:numPr>
          <w:ilvl w:val="0"/>
          <w:numId w:val="29"/>
        </w:numPr>
        <w:tabs>
          <w:tab w:val="left" w:pos="851"/>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b/>
          <w:bCs/>
          <w:i/>
          <w:iCs/>
          <w:sz w:val="26"/>
          <w:szCs w:val="26"/>
          <w:lang w:val="en-US"/>
        </w:rPr>
        <w:t>Chất thải rắn nguy hại</w:t>
      </w:r>
      <w:r w:rsidRPr="009838F3">
        <w:rPr>
          <w:rFonts w:asciiTheme="majorHAnsi" w:hAnsiTheme="majorHAnsi" w:cstheme="majorHAnsi"/>
          <w:sz w:val="26"/>
          <w:szCs w:val="26"/>
          <w:lang w:val="en-US"/>
        </w:rPr>
        <w:t>: Được thu gom lưu giữ trong thùng chứa riêng biệt và hợp đồng với các đơn vị có chức năng xử lý theo Nghị định số 08/2022/NĐ-CP ngày 10/1/2022 của Chính phủ quy định về quy định chi tiết một số điều của Luật Bảo vệ môi trường 2020 và Thông tư số 02/2022/TT-BTNMT ngày 10/1/2022 của Bộ Tài nguyên và môi trường quy định chi tiết thi hành một số điều của Luật Bảo vệ môi trường.</w:t>
      </w:r>
    </w:p>
    <w:p w14:paraId="7FD13347" w14:textId="77777777" w:rsidR="00601751" w:rsidRPr="009838F3" w:rsidRDefault="00601751" w:rsidP="00B97D1C">
      <w:pPr>
        <w:pStyle w:val="ListParagraph"/>
        <w:tabs>
          <w:tab w:val="left" w:pos="284"/>
        </w:tabs>
        <w:spacing w:after="0" w:line="276" w:lineRule="auto"/>
        <w:ind w:left="0" w:firstLine="567"/>
        <w:jc w:val="both"/>
        <w:rPr>
          <w:rFonts w:asciiTheme="majorHAnsi" w:hAnsiTheme="majorHAnsi" w:cstheme="majorHAnsi"/>
          <w:sz w:val="26"/>
          <w:szCs w:val="26"/>
          <w:lang w:val="en-US"/>
        </w:rPr>
      </w:pPr>
      <w:r w:rsidRPr="009838F3">
        <w:rPr>
          <w:rFonts w:asciiTheme="majorHAnsi" w:hAnsiTheme="majorHAnsi" w:cstheme="majorHAnsi"/>
          <w:sz w:val="26"/>
          <w:szCs w:val="26"/>
          <w:lang w:val="en-US"/>
        </w:rPr>
        <w:t>Chủ cơ sở cam kết tuân thủ các quy định chung về bảo vệ môi trường có liên quan đến cơ sở. Cam kết thực hiện các quy định của pháp luật về công tác phòng chống cháy nổ, an toàn lao động, hóa chất và các quy định khác có liên quan đến hoạt động của cơ sở.</w:t>
      </w:r>
    </w:p>
    <w:p w14:paraId="17A939FC" w14:textId="77777777" w:rsidR="00B27C51" w:rsidRPr="009838F3" w:rsidRDefault="00601751" w:rsidP="00B97D1C">
      <w:pPr>
        <w:pStyle w:val="ListParagraph"/>
        <w:tabs>
          <w:tab w:val="left" w:pos="284"/>
        </w:tabs>
        <w:spacing w:after="0" w:line="276" w:lineRule="auto"/>
        <w:ind w:left="0" w:firstLine="567"/>
        <w:rPr>
          <w:rFonts w:asciiTheme="majorHAnsi" w:hAnsiTheme="majorHAnsi" w:cstheme="majorHAnsi"/>
          <w:sz w:val="26"/>
          <w:szCs w:val="26"/>
          <w:lang w:val="en-US"/>
        </w:rPr>
        <w:sectPr w:rsidR="00B27C51" w:rsidRPr="009838F3" w:rsidSect="008D057E">
          <w:pgSz w:w="11906" w:h="16838"/>
          <w:pgMar w:top="1134" w:right="1134" w:bottom="1134" w:left="1701" w:header="709" w:footer="709" w:gutter="0"/>
          <w:cols w:space="708"/>
          <w:docGrid w:linePitch="360"/>
        </w:sectPr>
      </w:pPr>
      <w:r w:rsidRPr="009838F3">
        <w:rPr>
          <w:rFonts w:asciiTheme="majorHAnsi" w:hAnsiTheme="majorHAnsi" w:cstheme="majorHAnsi"/>
          <w:sz w:val="26"/>
          <w:szCs w:val="26"/>
          <w:lang w:val="en-US"/>
        </w:rPr>
        <w:t>Chủ cơ sở cam kết đền bù và khắc phục ô nhiễm môi trường trong trường hợp để xảy ra các sự cố trong quá trình hoạt động của cơ sở.</w:t>
      </w:r>
    </w:p>
    <w:p w14:paraId="52223084" w14:textId="77777777" w:rsidR="00B27C51" w:rsidRPr="009838F3" w:rsidRDefault="00B27C51" w:rsidP="00B97D1C">
      <w:pPr>
        <w:pStyle w:val="ListParagraph"/>
        <w:tabs>
          <w:tab w:val="left" w:pos="284"/>
        </w:tabs>
        <w:spacing w:after="0" w:line="276" w:lineRule="auto"/>
        <w:ind w:left="0" w:firstLine="567"/>
        <w:jc w:val="center"/>
        <w:rPr>
          <w:rFonts w:asciiTheme="majorHAnsi" w:hAnsiTheme="majorHAnsi" w:cstheme="majorHAnsi"/>
          <w:b/>
          <w:bCs/>
          <w:sz w:val="26"/>
          <w:szCs w:val="26"/>
          <w:lang w:val="en-US"/>
        </w:rPr>
      </w:pPr>
    </w:p>
    <w:p w14:paraId="04AC2C19" w14:textId="5461290C" w:rsidR="00CD74B2" w:rsidRPr="009838F3" w:rsidRDefault="00B27C51" w:rsidP="00B97D1C">
      <w:pPr>
        <w:pStyle w:val="ListParagraph"/>
        <w:tabs>
          <w:tab w:val="left" w:pos="284"/>
        </w:tabs>
        <w:spacing w:after="0" w:line="276" w:lineRule="auto"/>
        <w:ind w:left="0" w:firstLine="567"/>
        <w:jc w:val="center"/>
        <w:outlineLvl w:val="0"/>
        <w:rPr>
          <w:rFonts w:asciiTheme="majorHAnsi" w:hAnsiTheme="majorHAnsi" w:cstheme="majorHAnsi"/>
          <w:b/>
          <w:bCs/>
          <w:sz w:val="26"/>
          <w:szCs w:val="26"/>
          <w:lang w:val="en-US"/>
        </w:rPr>
      </w:pPr>
      <w:bookmarkStart w:id="95" w:name="_Toc148356203"/>
      <w:r w:rsidRPr="009838F3">
        <w:rPr>
          <w:rFonts w:asciiTheme="majorHAnsi" w:hAnsiTheme="majorHAnsi" w:cstheme="majorHAnsi"/>
          <w:b/>
          <w:bCs/>
          <w:sz w:val="26"/>
          <w:szCs w:val="26"/>
          <w:lang w:val="en-US"/>
        </w:rPr>
        <w:t>PHỤ LỤC BÁO CÁO</w:t>
      </w:r>
      <w:bookmarkEnd w:id="95"/>
    </w:p>
    <w:sectPr w:rsidR="00CD74B2" w:rsidRPr="009838F3" w:rsidSect="008D057E">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F1297" w14:textId="77777777" w:rsidR="009C453A" w:rsidRDefault="009C453A" w:rsidP="0001732B">
      <w:pPr>
        <w:spacing w:after="0" w:line="240" w:lineRule="auto"/>
      </w:pPr>
      <w:r>
        <w:separator/>
      </w:r>
    </w:p>
  </w:endnote>
  <w:endnote w:type="continuationSeparator" w:id="0">
    <w:p w14:paraId="19C66A77" w14:textId="77777777" w:rsidR="009C453A" w:rsidRDefault="009C453A" w:rsidP="00017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9071000"/>
      <w:docPartObj>
        <w:docPartGallery w:val="Page Numbers (Bottom of Page)"/>
        <w:docPartUnique/>
      </w:docPartObj>
    </w:sdtPr>
    <w:sdtEndPr>
      <w:rPr>
        <w:noProof/>
      </w:rPr>
    </w:sdtEndPr>
    <w:sdtContent>
      <w:p w14:paraId="6BFE66F1" w14:textId="77777777" w:rsidR="001635A9" w:rsidRDefault="001635A9" w:rsidP="005847D3">
        <w:pPr>
          <w:pStyle w:val="Footer"/>
          <w:pBdr>
            <w:top w:val="double" w:sz="4" w:space="1" w:color="auto"/>
          </w:pBdr>
          <w:jc w:val="right"/>
        </w:pPr>
        <w:r w:rsidRPr="005847D3">
          <w:rPr>
            <w:rFonts w:asciiTheme="majorHAnsi" w:hAnsiTheme="majorHAnsi" w:cstheme="majorHAnsi"/>
            <w:b/>
            <w:bCs/>
            <w:i/>
            <w:iCs/>
            <w:sz w:val="26"/>
            <w:szCs w:val="26"/>
            <w:lang w:val="en-US"/>
          </w:rPr>
          <w:t xml:space="preserve">Chủ cơ sở: Công ty TNHH Aqua  </w:t>
        </w:r>
        <w:r>
          <w:rPr>
            <w:rFonts w:asciiTheme="majorHAnsi" w:hAnsiTheme="majorHAnsi" w:cstheme="majorHAnsi"/>
            <w:b/>
            <w:bCs/>
            <w:i/>
            <w:iCs/>
            <w:sz w:val="26"/>
            <w:szCs w:val="26"/>
            <w:lang w:val="en-US"/>
          </w:rPr>
          <w:t xml:space="preserve">    </w:t>
        </w:r>
        <w:r w:rsidRPr="005847D3">
          <w:rPr>
            <w:rFonts w:asciiTheme="majorHAnsi" w:hAnsiTheme="majorHAnsi" w:cstheme="majorHAnsi"/>
            <w:sz w:val="26"/>
            <w:szCs w:val="26"/>
          </w:rPr>
          <w:t xml:space="preserve">                                                                          </w:t>
        </w:r>
        <w:r w:rsidRPr="005847D3">
          <w:rPr>
            <w:rFonts w:asciiTheme="majorHAnsi" w:hAnsiTheme="majorHAnsi" w:cstheme="majorHAnsi"/>
            <w:sz w:val="26"/>
            <w:szCs w:val="26"/>
          </w:rPr>
          <w:fldChar w:fldCharType="begin"/>
        </w:r>
        <w:r w:rsidRPr="005847D3">
          <w:rPr>
            <w:rFonts w:asciiTheme="majorHAnsi" w:hAnsiTheme="majorHAnsi" w:cstheme="majorHAnsi"/>
            <w:sz w:val="26"/>
            <w:szCs w:val="26"/>
          </w:rPr>
          <w:instrText xml:space="preserve"> PAGE   \* MERGEFORMAT </w:instrText>
        </w:r>
        <w:r w:rsidRPr="005847D3">
          <w:rPr>
            <w:rFonts w:asciiTheme="majorHAnsi" w:hAnsiTheme="majorHAnsi" w:cstheme="majorHAnsi"/>
            <w:sz w:val="26"/>
            <w:szCs w:val="26"/>
          </w:rPr>
          <w:fldChar w:fldCharType="separate"/>
        </w:r>
        <w:r>
          <w:rPr>
            <w:rFonts w:asciiTheme="majorHAnsi" w:hAnsiTheme="majorHAnsi" w:cstheme="majorHAnsi"/>
            <w:noProof/>
            <w:sz w:val="26"/>
            <w:szCs w:val="26"/>
          </w:rPr>
          <w:t>5</w:t>
        </w:r>
        <w:r w:rsidRPr="005847D3">
          <w:rPr>
            <w:rFonts w:asciiTheme="majorHAnsi" w:hAnsiTheme="majorHAnsi" w:cstheme="majorHAnsi"/>
            <w:noProof/>
            <w:sz w:val="26"/>
            <w:szCs w:val="26"/>
          </w:rPr>
          <w:fldChar w:fldCharType="end"/>
        </w:r>
      </w:p>
    </w:sdtContent>
  </w:sdt>
  <w:p w14:paraId="19C02383" w14:textId="77777777" w:rsidR="001635A9" w:rsidRDefault="001635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4462873"/>
      <w:docPartObj>
        <w:docPartGallery w:val="Page Numbers (Bottom of Page)"/>
        <w:docPartUnique/>
      </w:docPartObj>
    </w:sdtPr>
    <w:sdtEndPr>
      <w:rPr>
        <w:noProof/>
      </w:rPr>
    </w:sdtEndPr>
    <w:sdtContent>
      <w:p w14:paraId="7D472A35" w14:textId="77777777" w:rsidR="001635A9" w:rsidRDefault="001635A9" w:rsidP="005847D3">
        <w:pPr>
          <w:pStyle w:val="Footer"/>
          <w:pBdr>
            <w:top w:val="double" w:sz="4" w:space="1" w:color="auto"/>
          </w:pBdr>
          <w:jc w:val="right"/>
        </w:pPr>
        <w:r w:rsidRPr="005847D3">
          <w:rPr>
            <w:rFonts w:asciiTheme="majorHAnsi" w:hAnsiTheme="majorHAnsi" w:cstheme="majorHAnsi"/>
            <w:b/>
            <w:bCs/>
            <w:i/>
            <w:iCs/>
            <w:sz w:val="26"/>
            <w:szCs w:val="26"/>
            <w:lang w:val="en-US"/>
          </w:rPr>
          <w:t xml:space="preserve">Chủ cơ sở: Công ty TNHH Aqua  </w:t>
        </w:r>
        <w:r>
          <w:rPr>
            <w:rFonts w:asciiTheme="majorHAnsi" w:hAnsiTheme="majorHAnsi" w:cstheme="majorHAnsi"/>
            <w:b/>
            <w:bCs/>
            <w:i/>
            <w:iCs/>
            <w:sz w:val="26"/>
            <w:szCs w:val="26"/>
            <w:lang w:val="en-US"/>
          </w:rPr>
          <w:t xml:space="preserve">    </w:t>
        </w:r>
        <w:r w:rsidRPr="005847D3">
          <w:rPr>
            <w:rFonts w:asciiTheme="majorHAnsi" w:hAnsiTheme="majorHAnsi" w:cstheme="majorHAnsi"/>
            <w:sz w:val="26"/>
            <w:szCs w:val="26"/>
          </w:rPr>
          <w:t xml:space="preserve">                                                                          </w:t>
        </w:r>
        <w:r w:rsidRPr="005847D3">
          <w:rPr>
            <w:rFonts w:asciiTheme="majorHAnsi" w:hAnsiTheme="majorHAnsi" w:cstheme="majorHAnsi"/>
            <w:sz w:val="26"/>
            <w:szCs w:val="26"/>
          </w:rPr>
          <w:fldChar w:fldCharType="begin"/>
        </w:r>
        <w:r w:rsidRPr="005847D3">
          <w:rPr>
            <w:rFonts w:asciiTheme="majorHAnsi" w:hAnsiTheme="majorHAnsi" w:cstheme="majorHAnsi"/>
            <w:sz w:val="26"/>
            <w:szCs w:val="26"/>
          </w:rPr>
          <w:instrText xml:space="preserve"> PAGE   \* MERGEFORMAT </w:instrText>
        </w:r>
        <w:r w:rsidRPr="005847D3">
          <w:rPr>
            <w:rFonts w:asciiTheme="majorHAnsi" w:hAnsiTheme="majorHAnsi" w:cstheme="majorHAnsi"/>
            <w:sz w:val="26"/>
            <w:szCs w:val="26"/>
          </w:rPr>
          <w:fldChar w:fldCharType="separate"/>
        </w:r>
        <w:r>
          <w:rPr>
            <w:rFonts w:asciiTheme="majorHAnsi" w:hAnsiTheme="majorHAnsi" w:cstheme="majorHAnsi"/>
            <w:noProof/>
            <w:sz w:val="26"/>
            <w:szCs w:val="26"/>
          </w:rPr>
          <w:t>39</w:t>
        </w:r>
        <w:r w:rsidRPr="005847D3">
          <w:rPr>
            <w:rFonts w:asciiTheme="majorHAnsi" w:hAnsiTheme="majorHAnsi" w:cstheme="majorHAnsi"/>
            <w:noProof/>
            <w:sz w:val="26"/>
            <w:szCs w:val="26"/>
          </w:rPr>
          <w:fldChar w:fldCharType="end"/>
        </w:r>
      </w:p>
    </w:sdtContent>
  </w:sdt>
  <w:p w14:paraId="2E2B39E7" w14:textId="77777777" w:rsidR="001635A9" w:rsidRDefault="001635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11653" w14:textId="77777777" w:rsidR="009C453A" w:rsidRDefault="009C453A" w:rsidP="0001732B">
      <w:pPr>
        <w:spacing w:after="0" w:line="240" w:lineRule="auto"/>
      </w:pPr>
      <w:r>
        <w:separator/>
      </w:r>
    </w:p>
  </w:footnote>
  <w:footnote w:type="continuationSeparator" w:id="0">
    <w:p w14:paraId="1564BBA4" w14:textId="77777777" w:rsidR="009C453A" w:rsidRDefault="009C453A" w:rsidP="00017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6F991" w14:textId="77777777" w:rsidR="001635A9" w:rsidRPr="005847D3" w:rsidRDefault="001635A9" w:rsidP="0001732B">
    <w:pPr>
      <w:pStyle w:val="Header"/>
      <w:jc w:val="center"/>
      <w:rPr>
        <w:rFonts w:asciiTheme="majorHAnsi" w:hAnsiTheme="majorHAnsi" w:cstheme="majorHAnsi"/>
        <w:b/>
        <w:bCs/>
        <w:i/>
        <w:iCs/>
        <w:sz w:val="24"/>
        <w:szCs w:val="24"/>
        <w:lang w:val="en-US"/>
      </w:rPr>
    </w:pPr>
    <w:r w:rsidRPr="005847D3">
      <w:rPr>
        <w:rFonts w:asciiTheme="majorHAnsi" w:hAnsiTheme="majorHAnsi" w:cstheme="majorHAnsi"/>
        <w:b/>
        <w:bCs/>
        <w:i/>
        <w:iCs/>
        <w:sz w:val="24"/>
        <w:szCs w:val="24"/>
        <w:lang w:val="en-US"/>
      </w:rPr>
      <w:t xml:space="preserve">Báo cáo đề xuất cấp Giấy phép môi trường của Cơ sở sản xuất thực phẩm </w:t>
    </w:r>
  </w:p>
  <w:p w14:paraId="63C0FAD4" w14:textId="77777777" w:rsidR="001635A9" w:rsidRPr="005847D3" w:rsidRDefault="001635A9" w:rsidP="0001732B">
    <w:pPr>
      <w:pStyle w:val="Header"/>
      <w:pBdr>
        <w:bottom w:val="double" w:sz="4" w:space="1" w:color="auto"/>
      </w:pBdr>
      <w:jc w:val="center"/>
      <w:rPr>
        <w:rFonts w:asciiTheme="majorHAnsi" w:hAnsiTheme="majorHAnsi" w:cstheme="majorHAnsi"/>
        <w:b/>
        <w:bCs/>
        <w:i/>
        <w:iCs/>
        <w:sz w:val="24"/>
        <w:szCs w:val="24"/>
        <w:lang w:val="en-US"/>
      </w:rPr>
    </w:pPr>
    <w:r w:rsidRPr="005847D3">
      <w:rPr>
        <w:rFonts w:asciiTheme="majorHAnsi" w:hAnsiTheme="majorHAnsi" w:cstheme="majorHAnsi"/>
        <w:b/>
        <w:bCs/>
        <w:i/>
        <w:iCs/>
        <w:sz w:val="24"/>
        <w:szCs w:val="24"/>
        <w:lang w:val="en-US"/>
      </w:rPr>
      <w:t>Địa chỉ tại: 105 Tô Hiệu, Phường Vĩnh Trường, Tp. Nha Trang, Tỉnh Khánh Hòa.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4C44E" w14:textId="77777777" w:rsidR="001635A9" w:rsidRPr="005847D3" w:rsidRDefault="001635A9" w:rsidP="00765267">
    <w:pPr>
      <w:pStyle w:val="Header"/>
      <w:jc w:val="both"/>
      <w:rPr>
        <w:rFonts w:asciiTheme="majorHAnsi" w:hAnsiTheme="majorHAnsi" w:cstheme="majorHAnsi"/>
        <w:b/>
        <w:bCs/>
        <w:i/>
        <w:iCs/>
        <w:sz w:val="24"/>
        <w:szCs w:val="24"/>
        <w:lang w:val="en-US"/>
      </w:rPr>
    </w:pPr>
    <w:r w:rsidRPr="005847D3">
      <w:rPr>
        <w:rFonts w:asciiTheme="majorHAnsi" w:hAnsiTheme="majorHAnsi" w:cstheme="majorHAnsi"/>
        <w:b/>
        <w:bCs/>
        <w:i/>
        <w:iCs/>
        <w:sz w:val="24"/>
        <w:szCs w:val="24"/>
        <w:lang w:val="en-US"/>
      </w:rPr>
      <w:t xml:space="preserve">Báo cáo đề xuất cấp Giấy phép môi trường của Cơ sở sản xuất thực phẩm </w:t>
    </w:r>
  </w:p>
  <w:p w14:paraId="18ABD1F5" w14:textId="77777777" w:rsidR="001635A9" w:rsidRPr="005847D3" w:rsidRDefault="001635A9" w:rsidP="00765267">
    <w:pPr>
      <w:pStyle w:val="Header"/>
      <w:pBdr>
        <w:bottom w:val="double" w:sz="4" w:space="1" w:color="auto"/>
      </w:pBdr>
      <w:jc w:val="both"/>
      <w:rPr>
        <w:rFonts w:asciiTheme="majorHAnsi" w:hAnsiTheme="majorHAnsi" w:cstheme="majorHAnsi"/>
        <w:b/>
        <w:bCs/>
        <w:i/>
        <w:iCs/>
        <w:sz w:val="24"/>
        <w:szCs w:val="24"/>
        <w:lang w:val="en-US"/>
      </w:rPr>
    </w:pPr>
    <w:r w:rsidRPr="005847D3">
      <w:rPr>
        <w:rFonts w:asciiTheme="majorHAnsi" w:hAnsiTheme="majorHAnsi" w:cstheme="majorHAnsi"/>
        <w:b/>
        <w:bCs/>
        <w:i/>
        <w:iCs/>
        <w:sz w:val="24"/>
        <w:szCs w:val="24"/>
        <w:lang w:val="en-US"/>
      </w:rPr>
      <w:t>Địa chỉ tại: 105 Tô Hiệu, Phường Vĩnh Trường, Tp. Nha Trang, Tỉnh Khánh Hòa.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EA23"/>
      </v:shape>
    </w:pict>
  </w:numPicBullet>
  <w:abstractNum w:abstractNumId="0" w15:restartNumberingAfterBreak="0">
    <w:nsid w:val="02D13675"/>
    <w:multiLevelType w:val="hybridMultilevel"/>
    <w:tmpl w:val="C706A7C4"/>
    <w:lvl w:ilvl="0" w:tplc="585C3356">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39F1B59"/>
    <w:multiLevelType w:val="hybridMultilevel"/>
    <w:tmpl w:val="4D341612"/>
    <w:lvl w:ilvl="0" w:tplc="585C3356">
      <w:start w:val="1"/>
      <w:numFmt w:val="bullet"/>
      <w:lvlText w:val="-"/>
      <w:lvlJc w:val="left"/>
      <w:pPr>
        <w:ind w:left="1287" w:hanging="360"/>
      </w:pPr>
      <w:rPr>
        <w:rFonts w:ascii="Times New Roman" w:eastAsiaTheme="minorHAnsi"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 w15:restartNumberingAfterBreak="0">
    <w:nsid w:val="04A72AE4"/>
    <w:multiLevelType w:val="hybridMultilevel"/>
    <w:tmpl w:val="44A84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B0752"/>
    <w:multiLevelType w:val="multilevel"/>
    <w:tmpl w:val="D7B6ECD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FB43B4"/>
    <w:multiLevelType w:val="hybridMultilevel"/>
    <w:tmpl w:val="9C10AB5E"/>
    <w:lvl w:ilvl="0" w:tplc="04090003">
      <w:start w:val="1"/>
      <w:numFmt w:val="bullet"/>
      <w:lvlText w:val="-"/>
      <w:lvlJc w:val="left"/>
      <w:pPr>
        <w:ind w:left="1287" w:hanging="360"/>
      </w:pPr>
      <w:rPr>
        <w:rFonts w:ascii="Times New Roman" w:hAnsi="Times New Roman" w:cs="Times New Roman" w:hint="default"/>
        <w:sz w:val="28"/>
        <w:szCs w:val="28"/>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 w15:restartNumberingAfterBreak="0">
    <w:nsid w:val="10B9338E"/>
    <w:multiLevelType w:val="hybridMultilevel"/>
    <w:tmpl w:val="FC701F8C"/>
    <w:lvl w:ilvl="0" w:tplc="273A2FE8">
      <w:numFmt w:val="bullet"/>
      <w:lvlText w:val="-"/>
      <w:lvlJc w:val="left"/>
      <w:pPr>
        <w:ind w:left="1287" w:hanging="360"/>
      </w:pPr>
      <w:rPr>
        <w:rFonts w:ascii="Times New Roman" w:eastAsiaTheme="minorHAnsi"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 w15:restartNumberingAfterBreak="0">
    <w:nsid w:val="16F15583"/>
    <w:multiLevelType w:val="hybridMultilevel"/>
    <w:tmpl w:val="DC043B98"/>
    <w:lvl w:ilvl="0" w:tplc="A18C0A50">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C2473"/>
    <w:multiLevelType w:val="hybridMultilevel"/>
    <w:tmpl w:val="D2C6B2A4"/>
    <w:lvl w:ilvl="0" w:tplc="042A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15:restartNumberingAfterBreak="0">
    <w:nsid w:val="21AB5EA1"/>
    <w:multiLevelType w:val="hybridMultilevel"/>
    <w:tmpl w:val="7E8AF6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55E4984"/>
    <w:multiLevelType w:val="hybridMultilevel"/>
    <w:tmpl w:val="47DC2ACC"/>
    <w:lvl w:ilvl="0" w:tplc="585C3356">
      <w:start w:val="1"/>
      <w:numFmt w:val="bullet"/>
      <w:lvlText w:val="-"/>
      <w:lvlJc w:val="left"/>
      <w:pPr>
        <w:ind w:left="1287" w:hanging="360"/>
      </w:pPr>
      <w:rPr>
        <w:rFonts w:ascii="Times New Roman" w:eastAsiaTheme="minorHAnsi"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0" w15:restartNumberingAfterBreak="0">
    <w:nsid w:val="257A6B46"/>
    <w:multiLevelType w:val="hybridMultilevel"/>
    <w:tmpl w:val="62CEFB5C"/>
    <w:lvl w:ilvl="0" w:tplc="585C3356">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C1429ED"/>
    <w:multiLevelType w:val="hybridMultilevel"/>
    <w:tmpl w:val="716467C4"/>
    <w:lvl w:ilvl="0" w:tplc="46CA4692">
      <w:start w:val="1"/>
      <w:numFmt w:val="decimal"/>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9F661B7"/>
    <w:multiLevelType w:val="hybridMultilevel"/>
    <w:tmpl w:val="2B62B1CE"/>
    <w:lvl w:ilvl="0" w:tplc="042A000F">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15:restartNumberingAfterBreak="0">
    <w:nsid w:val="406B7E48"/>
    <w:multiLevelType w:val="multilevel"/>
    <w:tmpl w:val="C0589656"/>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58542BB"/>
    <w:multiLevelType w:val="hybridMultilevel"/>
    <w:tmpl w:val="2BC0DCBE"/>
    <w:lvl w:ilvl="0" w:tplc="DCF43290">
      <w:start w:val="4"/>
      <w:numFmt w:val="bullet"/>
      <w:suff w:val="space"/>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891FFF"/>
    <w:multiLevelType w:val="hybridMultilevel"/>
    <w:tmpl w:val="7F0C60F8"/>
    <w:lvl w:ilvl="0" w:tplc="04090003">
      <w:start w:val="1"/>
      <w:numFmt w:val="bullet"/>
      <w:lvlText w:val="-"/>
      <w:lvlJc w:val="left"/>
      <w:pPr>
        <w:ind w:left="720" w:hanging="360"/>
      </w:pPr>
      <w:rPr>
        <w:rFonts w:ascii="Times New Roman" w:hAnsi="Times New Roman" w:cs="Times New Roman" w:hint="default"/>
        <w:sz w:val="28"/>
        <w:szCs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8011487"/>
    <w:multiLevelType w:val="hybridMultilevel"/>
    <w:tmpl w:val="C05AE9BC"/>
    <w:lvl w:ilvl="0" w:tplc="04090003">
      <w:start w:val="1"/>
      <w:numFmt w:val="bullet"/>
      <w:lvlText w:val="+"/>
      <w:lvlJc w:val="left"/>
      <w:pPr>
        <w:ind w:left="720" w:hanging="360"/>
      </w:pPr>
      <w:rPr>
        <w:rFonts w:ascii="Times New Roman" w:hAnsi="Times New Roman" w:cs="Times New Roman" w:hint="default"/>
        <w:color w:val="auto"/>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8E12B03"/>
    <w:multiLevelType w:val="multilevel"/>
    <w:tmpl w:val="6408E3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BDD23BE"/>
    <w:multiLevelType w:val="hybridMultilevel"/>
    <w:tmpl w:val="CC0C92B6"/>
    <w:lvl w:ilvl="0" w:tplc="585C3356">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DEA4895"/>
    <w:multiLevelType w:val="hybridMultilevel"/>
    <w:tmpl w:val="089ED028"/>
    <w:lvl w:ilvl="0" w:tplc="40CC414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F540758"/>
    <w:multiLevelType w:val="multilevel"/>
    <w:tmpl w:val="9300D9B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1" w15:restartNumberingAfterBreak="0">
    <w:nsid w:val="50173E9B"/>
    <w:multiLevelType w:val="hybridMultilevel"/>
    <w:tmpl w:val="1BEA3120"/>
    <w:lvl w:ilvl="0" w:tplc="AAA2A52C">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245626A"/>
    <w:multiLevelType w:val="hybridMultilevel"/>
    <w:tmpl w:val="C97424BA"/>
    <w:lvl w:ilvl="0" w:tplc="427631E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3EE0CC4"/>
    <w:multiLevelType w:val="hybridMultilevel"/>
    <w:tmpl w:val="D4BCAC8E"/>
    <w:lvl w:ilvl="0" w:tplc="585C3356">
      <w:start w:val="1"/>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4" w15:restartNumberingAfterBreak="0">
    <w:nsid w:val="59BF2C89"/>
    <w:multiLevelType w:val="hybridMultilevel"/>
    <w:tmpl w:val="DA4C5212"/>
    <w:lvl w:ilvl="0" w:tplc="99A4923E">
      <w:start w:val="1"/>
      <w:numFmt w:val="upperRoman"/>
      <w:lvlText w:val="%1."/>
      <w:lvlJc w:val="left"/>
      <w:pPr>
        <w:ind w:left="4832" w:hanging="720"/>
      </w:pPr>
      <w:rPr>
        <w:rFonts w:hint="default"/>
      </w:rPr>
    </w:lvl>
    <w:lvl w:ilvl="1" w:tplc="042A0019" w:tentative="1">
      <w:start w:val="1"/>
      <w:numFmt w:val="lowerLetter"/>
      <w:lvlText w:val="%2."/>
      <w:lvlJc w:val="left"/>
      <w:pPr>
        <w:ind w:left="5192" w:hanging="360"/>
      </w:pPr>
    </w:lvl>
    <w:lvl w:ilvl="2" w:tplc="042A001B" w:tentative="1">
      <w:start w:val="1"/>
      <w:numFmt w:val="lowerRoman"/>
      <w:lvlText w:val="%3."/>
      <w:lvlJc w:val="right"/>
      <w:pPr>
        <w:ind w:left="5912" w:hanging="180"/>
      </w:pPr>
    </w:lvl>
    <w:lvl w:ilvl="3" w:tplc="042A000F" w:tentative="1">
      <w:start w:val="1"/>
      <w:numFmt w:val="decimal"/>
      <w:lvlText w:val="%4."/>
      <w:lvlJc w:val="left"/>
      <w:pPr>
        <w:ind w:left="6632" w:hanging="360"/>
      </w:pPr>
    </w:lvl>
    <w:lvl w:ilvl="4" w:tplc="042A0019" w:tentative="1">
      <w:start w:val="1"/>
      <w:numFmt w:val="lowerLetter"/>
      <w:lvlText w:val="%5."/>
      <w:lvlJc w:val="left"/>
      <w:pPr>
        <w:ind w:left="7352" w:hanging="360"/>
      </w:pPr>
    </w:lvl>
    <w:lvl w:ilvl="5" w:tplc="042A001B" w:tentative="1">
      <w:start w:val="1"/>
      <w:numFmt w:val="lowerRoman"/>
      <w:lvlText w:val="%6."/>
      <w:lvlJc w:val="right"/>
      <w:pPr>
        <w:ind w:left="8072" w:hanging="180"/>
      </w:pPr>
    </w:lvl>
    <w:lvl w:ilvl="6" w:tplc="042A000F" w:tentative="1">
      <w:start w:val="1"/>
      <w:numFmt w:val="decimal"/>
      <w:lvlText w:val="%7."/>
      <w:lvlJc w:val="left"/>
      <w:pPr>
        <w:ind w:left="8792" w:hanging="360"/>
      </w:pPr>
    </w:lvl>
    <w:lvl w:ilvl="7" w:tplc="042A0019" w:tentative="1">
      <w:start w:val="1"/>
      <w:numFmt w:val="lowerLetter"/>
      <w:lvlText w:val="%8."/>
      <w:lvlJc w:val="left"/>
      <w:pPr>
        <w:ind w:left="9512" w:hanging="360"/>
      </w:pPr>
    </w:lvl>
    <w:lvl w:ilvl="8" w:tplc="042A001B" w:tentative="1">
      <w:start w:val="1"/>
      <w:numFmt w:val="lowerRoman"/>
      <w:lvlText w:val="%9."/>
      <w:lvlJc w:val="right"/>
      <w:pPr>
        <w:ind w:left="10232" w:hanging="180"/>
      </w:pPr>
    </w:lvl>
  </w:abstractNum>
  <w:abstractNum w:abstractNumId="25" w15:restartNumberingAfterBreak="0">
    <w:nsid w:val="5ABE6E1A"/>
    <w:multiLevelType w:val="hybridMultilevel"/>
    <w:tmpl w:val="35324486"/>
    <w:lvl w:ilvl="0" w:tplc="AAA2A52C">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611529FA"/>
    <w:multiLevelType w:val="hybridMultilevel"/>
    <w:tmpl w:val="52B2F41A"/>
    <w:lvl w:ilvl="0" w:tplc="04090003">
      <w:start w:val="1"/>
      <w:numFmt w:val="bullet"/>
      <w:lvlText w:val="-"/>
      <w:lvlJc w:val="left"/>
      <w:pPr>
        <w:ind w:left="720" w:hanging="360"/>
      </w:pPr>
      <w:rPr>
        <w:rFonts w:ascii="Times New Roman" w:hAnsi="Times New Roman" w:cs="Times New Roman" w:hint="default"/>
        <w:sz w:val="28"/>
        <w:szCs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91A5F7E"/>
    <w:multiLevelType w:val="hybridMultilevel"/>
    <w:tmpl w:val="7BB42CF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6C1C2B08"/>
    <w:multiLevelType w:val="hybridMultilevel"/>
    <w:tmpl w:val="1B141F4E"/>
    <w:lvl w:ilvl="0" w:tplc="F4A4F0B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E9C17DA"/>
    <w:multiLevelType w:val="hybridMultilevel"/>
    <w:tmpl w:val="6FE8A5B2"/>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0" w15:restartNumberingAfterBreak="0">
    <w:nsid w:val="73C77622"/>
    <w:multiLevelType w:val="hybridMultilevel"/>
    <w:tmpl w:val="7FF0B464"/>
    <w:lvl w:ilvl="0" w:tplc="585C3356">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74D2617A"/>
    <w:multiLevelType w:val="hybridMultilevel"/>
    <w:tmpl w:val="ED8CC46C"/>
    <w:lvl w:ilvl="0" w:tplc="2F7AB87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74F9475E"/>
    <w:multiLevelType w:val="hybridMultilevel"/>
    <w:tmpl w:val="46EC1C1C"/>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7E084F7F"/>
    <w:multiLevelType w:val="hybridMultilevel"/>
    <w:tmpl w:val="4F54B4C0"/>
    <w:lvl w:ilvl="0" w:tplc="3200BBC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0"/>
  </w:num>
  <w:num w:numId="2">
    <w:abstractNumId w:val="25"/>
  </w:num>
  <w:num w:numId="3">
    <w:abstractNumId w:val="32"/>
  </w:num>
  <w:num w:numId="4">
    <w:abstractNumId w:val="5"/>
  </w:num>
  <w:num w:numId="5">
    <w:abstractNumId w:val="14"/>
  </w:num>
  <w:num w:numId="6">
    <w:abstractNumId w:val="2"/>
  </w:num>
  <w:num w:numId="7">
    <w:abstractNumId w:val="12"/>
  </w:num>
  <w:num w:numId="8">
    <w:abstractNumId w:val="3"/>
  </w:num>
  <w:num w:numId="9">
    <w:abstractNumId w:val="22"/>
  </w:num>
  <w:num w:numId="10">
    <w:abstractNumId w:val="31"/>
  </w:num>
  <w:num w:numId="11">
    <w:abstractNumId w:val="16"/>
  </w:num>
  <w:num w:numId="12">
    <w:abstractNumId w:val="19"/>
  </w:num>
  <w:num w:numId="13">
    <w:abstractNumId w:val="9"/>
  </w:num>
  <w:num w:numId="14">
    <w:abstractNumId w:val="0"/>
  </w:num>
  <w:num w:numId="15">
    <w:abstractNumId w:val="10"/>
  </w:num>
  <w:num w:numId="16">
    <w:abstractNumId w:val="30"/>
  </w:num>
  <w:num w:numId="17">
    <w:abstractNumId w:val="23"/>
  </w:num>
  <w:num w:numId="18">
    <w:abstractNumId w:val="1"/>
  </w:num>
  <w:num w:numId="19">
    <w:abstractNumId w:val="11"/>
  </w:num>
  <w:num w:numId="20">
    <w:abstractNumId w:val="13"/>
  </w:num>
  <w:num w:numId="21">
    <w:abstractNumId w:val="18"/>
  </w:num>
  <w:num w:numId="22">
    <w:abstractNumId w:val="27"/>
  </w:num>
  <w:num w:numId="23">
    <w:abstractNumId w:val="4"/>
  </w:num>
  <w:num w:numId="24">
    <w:abstractNumId w:val="28"/>
  </w:num>
  <w:num w:numId="25">
    <w:abstractNumId w:val="33"/>
  </w:num>
  <w:num w:numId="26">
    <w:abstractNumId w:val="24"/>
  </w:num>
  <w:num w:numId="27">
    <w:abstractNumId w:val="17"/>
  </w:num>
  <w:num w:numId="28">
    <w:abstractNumId w:val="15"/>
  </w:num>
  <w:num w:numId="29">
    <w:abstractNumId w:val="29"/>
  </w:num>
  <w:num w:numId="30">
    <w:abstractNumId w:val="21"/>
  </w:num>
  <w:num w:numId="31">
    <w:abstractNumId w:val="8"/>
  </w:num>
  <w:num w:numId="32">
    <w:abstractNumId w:val="6"/>
  </w:num>
  <w:num w:numId="33">
    <w:abstractNumId w:val="7"/>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BC3"/>
    <w:rsid w:val="000048C6"/>
    <w:rsid w:val="000062B1"/>
    <w:rsid w:val="00007C54"/>
    <w:rsid w:val="00011521"/>
    <w:rsid w:val="0001732B"/>
    <w:rsid w:val="00022EE7"/>
    <w:rsid w:val="00053770"/>
    <w:rsid w:val="00075E2D"/>
    <w:rsid w:val="00076C65"/>
    <w:rsid w:val="0008377F"/>
    <w:rsid w:val="0009669C"/>
    <w:rsid w:val="0009716F"/>
    <w:rsid w:val="000A1547"/>
    <w:rsid w:val="000A20C8"/>
    <w:rsid w:val="000B0415"/>
    <w:rsid w:val="000B29ED"/>
    <w:rsid w:val="000C6FDD"/>
    <w:rsid w:val="000C7456"/>
    <w:rsid w:val="000D3546"/>
    <w:rsid w:val="00100595"/>
    <w:rsid w:val="00101AF6"/>
    <w:rsid w:val="00107C22"/>
    <w:rsid w:val="001130AE"/>
    <w:rsid w:val="00142B6B"/>
    <w:rsid w:val="001635A9"/>
    <w:rsid w:val="00166CE5"/>
    <w:rsid w:val="001775C0"/>
    <w:rsid w:val="00186977"/>
    <w:rsid w:val="001A09EC"/>
    <w:rsid w:val="001B58F1"/>
    <w:rsid w:val="001B59C0"/>
    <w:rsid w:val="001B606F"/>
    <w:rsid w:val="001B60CC"/>
    <w:rsid w:val="001C46BB"/>
    <w:rsid w:val="001C5029"/>
    <w:rsid w:val="001D2A41"/>
    <w:rsid w:val="001E0963"/>
    <w:rsid w:val="001E36CC"/>
    <w:rsid w:val="0021184A"/>
    <w:rsid w:val="002130F8"/>
    <w:rsid w:val="00227A47"/>
    <w:rsid w:val="00244191"/>
    <w:rsid w:val="002454AB"/>
    <w:rsid w:val="002465CA"/>
    <w:rsid w:val="00263DB4"/>
    <w:rsid w:val="002745DB"/>
    <w:rsid w:val="0027771A"/>
    <w:rsid w:val="002A1DC2"/>
    <w:rsid w:val="002A2CD9"/>
    <w:rsid w:val="002A37D9"/>
    <w:rsid w:val="002B1E6E"/>
    <w:rsid w:val="002C1544"/>
    <w:rsid w:val="002D475C"/>
    <w:rsid w:val="002D6026"/>
    <w:rsid w:val="002E0081"/>
    <w:rsid w:val="002F6047"/>
    <w:rsid w:val="0030027C"/>
    <w:rsid w:val="00300307"/>
    <w:rsid w:val="00304815"/>
    <w:rsid w:val="0031227D"/>
    <w:rsid w:val="00331C94"/>
    <w:rsid w:val="00332739"/>
    <w:rsid w:val="003453F0"/>
    <w:rsid w:val="00346D3A"/>
    <w:rsid w:val="00352887"/>
    <w:rsid w:val="00356FB6"/>
    <w:rsid w:val="00384498"/>
    <w:rsid w:val="00384FEE"/>
    <w:rsid w:val="003967A2"/>
    <w:rsid w:val="003C1489"/>
    <w:rsid w:val="003C2C39"/>
    <w:rsid w:val="003C6521"/>
    <w:rsid w:val="003D4CF2"/>
    <w:rsid w:val="003D7177"/>
    <w:rsid w:val="003E3DF9"/>
    <w:rsid w:val="003E458B"/>
    <w:rsid w:val="003E7760"/>
    <w:rsid w:val="004071DC"/>
    <w:rsid w:val="00410B3B"/>
    <w:rsid w:val="004153AC"/>
    <w:rsid w:val="0043531A"/>
    <w:rsid w:val="004375F7"/>
    <w:rsid w:val="004512DF"/>
    <w:rsid w:val="004624B5"/>
    <w:rsid w:val="00465FD0"/>
    <w:rsid w:val="00483345"/>
    <w:rsid w:val="004A0286"/>
    <w:rsid w:val="004A566D"/>
    <w:rsid w:val="004A57A1"/>
    <w:rsid w:val="004B3C52"/>
    <w:rsid w:val="004B51C2"/>
    <w:rsid w:val="004D335E"/>
    <w:rsid w:val="004D5975"/>
    <w:rsid w:val="004D6DCB"/>
    <w:rsid w:val="004D7790"/>
    <w:rsid w:val="004E3862"/>
    <w:rsid w:val="004E5B5F"/>
    <w:rsid w:val="004F01AC"/>
    <w:rsid w:val="004F4838"/>
    <w:rsid w:val="00511A87"/>
    <w:rsid w:val="00511DE2"/>
    <w:rsid w:val="00521636"/>
    <w:rsid w:val="00523BCA"/>
    <w:rsid w:val="00530B27"/>
    <w:rsid w:val="00544095"/>
    <w:rsid w:val="005442F2"/>
    <w:rsid w:val="00546956"/>
    <w:rsid w:val="00557A6C"/>
    <w:rsid w:val="005607AF"/>
    <w:rsid w:val="00562704"/>
    <w:rsid w:val="005847D3"/>
    <w:rsid w:val="005869F3"/>
    <w:rsid w:val="005B285D"/>
    <w:rsid w:val="005B48AA"/>
    <w:rsid w:val="005B79E2"/>
    <w:rsid w:val="005C5713"/>
    <w:rsid w:val="005F6510"/>
    <w:rsid w:val="00601751"/>
    <w:rsid w:val="006054FD"/>
    <w:rsid w:val="00605554"/>
    <w:rsid w:val="00606867"/>
    <w:rsid w:val="00616DF5"/>
    <w:rsid w:val="00633116"/>
    <w:rsid w:val="006357BD"/>
    <w:rsid w:val="00642BC3"/>
    <w:rsid w:val="0066489B"/>
    <w:rsid w:val="0067503C"/>
    <w:rsid w:val="006825FF"/>
    <w:rsid w:val="00691BDB"/>
    <w:rsid w:val="00695622"/>
    <w:rsid w:val="006A306E"/>
    <w:rsid w:val="006A77E9"/>
    <w:rsid w:val="006D2717"/>
    <w:rsid w:val="006D5B14"/>
    <w:rsid w:val="006F3C30"/>
    <w:rsid w:val="007125AA"/>
    <w:rsid w:val="007177E8"/>
    <w:rsid w:val="00717904"/>
    <w:rsid w:val="0072029F"/>
    <w:rsid w:val="007259AD"/>
    <w:rsid w:val="00730D39"/>
    <w:rsid w:val="00742535"/>
    <w:rsid w:val="007441BA"/>
    <w:rsid w:val="0074553C"/>
    <w:rsid w:val="007649C1"/>
    <w:rsid w:val="00765267"/>
    <w:rsid w:val="007706D7"/>
    <w:rsid w:val="00777B11"/>
    <w:rsid w:val="0078519C"/>
    <w:rsid w:val="0078650E"/>
    <w:rsid w:val="0078780F"/>
    <w:rsid w:val="00790774"/>
    <w:rsid w:val="00797A09"/>
    <w:rsid w:val="007B1782"/>
    <w:rsid w:val="007B69AA"/>
    <w:rsid w:val="007B7890"/>
    <w:rsid w:val="007C1E30"/>
    <w:rsid w:val="007D65E8"/>
    <w:rsid w:val="007E15B6"/>
    <w:rsid w:val="007E435A"/>
    <w:rsid w:val="007E5061"/>
    <w:rsid w:val="007E633B"/>
    <w:rsid w:val="007F5518"/>
    <w:rsid w:val="00801C78"/>
    <w:rsid w:val="00801E89"/>
    <w:rsid w:val="008136B1"/>
    <w:rsid w:val="008266B0"/>
    <w:rsid w:val="00843706"/>
    <w:rsid w:val="008520DC"/>
    <w:rsid w:val="00853B4D"/>
    <w:rsid w:val="00854F41"/>
    <w:rsid w:val="008778AA"/>
    <w:rsid w:val="008844E9"/>
    <w:rsid w:val="00886744"/>
    <w:rsid w:val="008A48C9"/>
    <w:rsid w:val="008A604F"/>
    <w:rsid w:val="008A7CF4"/>
    <w:rsid w:val="008B2321"/>
    <w:rsid w:val="008B61B2"/>
    <w:rsid w:val="008C26C3"/>
    <w:rsid w:val="008D057E"/>
    <w:rsid w:val="008D0AFE"/>
    <w:rsid w:val="008E5B70"/>
    <w:rsid w:val="008F6F58"/>
    <w:rsid w:val="00911B9B"/>
    <w:rsid w:val="00917E98"/>
    <w:rsid w:val="00921882"/>
    <w:rsid w:val="00934071"/>
    <w:rsid w:val="0093649F"/>
    <w:rsid w:val="009518FA"/>
    <w:rsid w:val="009728A6"/>
    <w:rsid w:val="0097569E"/>
    <w:rsid w:val="00981FBA"/>
    <w:rsid w:val="0098214A"/>
    <w:rsid w:val="00982854"/>
    <w:rsid w:val="009838F3"/>
    <w:rsid w:val="00987512"/>
    <w:rsid w:val="00997B22"/>
    <w:rsid w:val="009C0A94"/>
    <w:rsid w:val="009C453A"/>
    <w:rsid w:val="009C6EB4"/>
    <w:rsid w:val="009C7954"/>
    <w:rsid w:val="009D4817"/>
    <w:rsid w:val="009E0FDE"/>
    <w:rsid w:val="009F0FA7"/>
    <w:rsid w:val="009F6B12"/>
    <w:rsid w:val="00A07349"/>
    <w:rsid w:val="00A26817"/>
    <w:rsid w:val="00A321FB"/>
    <w:rsid w:val="00A4541D"/>
    <w:rsid w:val="00A53FD4"/>
    <w:rsid w:val="00A64861"/>
    <w:rsid w:val="00A748F2"/>
    <w:rsid w:val="00A80FB8"/>
    <w:rsid w:val="00AA3919"/>
    <w:rsid w:val="00AC1B43"/>
    <w:rsid w:val="00AC2272"/>
    <w:rsid w:val="00AD1F9D"/>
    <w:rsid w:val="00AD2EF8"/>
    <w:rsid w:val="00AD6441"/>
    <w:rsid w:val="00AE2E47"/>
    <w:rsid w:val="00AF7431"/>
    <w:rsid w:val="00B052F5"/>
    <w:rsid w:val="00B0788D"/>
    <w:rsid w:val="00B20551"/>
    <w:rsid w:val="00B2361B"/>
    <w:rsid w:val="00B23C32"/>
    <w:rsid w:val="00B27C51"/>
    <w:rsid w:val="00B321A2"/>
    <w:rsid w:val="00B347B4"/>
    <w:rsid w:val="00B41E0D"/>
    <w:rsid w:val="00B4211D"/>
    <w:rsid w:val="00B46DCD"/>
    <w:rsid w:val="00B55316"/>
    <w:rsid w:val="00B77D79"/>
    <w:rsid w:val="00B8613D"/>
    <w:rsid w:val="00B97D1C"/>
    <w:rsid w:val="00BD4697"/>
    <w:rsid w:val="00BD5F54"/>
    <w:rsid w:val="00BE6E87"/>
    <w:rsid w:val="00BF2CDE"/>
    <w:rsid w:val="00C04662"/>
    <w:rsid w:val="00C20CFB"/>
    <w:rsid w:val="00C40550"/>
    <w:rsid w:val="00C50F8E"/>
    <w:rsid w:val="00C52EB3"/>
    <w:rsid w:val="00C7252F"/>
    <w:rsid w:val="00C92A30"/>
    <w:rsid w:val="00C97136"/>
    <w:rsid w:val="00CA41E3"/>
    <w:rsid w:val="00CB5C5C"/>
    <w:rsid w:val="00CC6B11"/>
    <w:rsid w:val="00CD3F4A"/>
    <w:rsid w:val="00CD60CD"/>
    <w:rsid w:val="00CD74B2"/>
    <w:rsid w:val="00CE666F"/>
    <w:rsid w:val="00D1154F"/>
    <w:rsid w:val="00D13CC7"/>
    <w:rsid w:val="00D23168"/>
    <w:rsid w:val="00D303CD"/>
    <w:rsid w:val="00D92A25"/>
    <w:rsid w:val="00D93E2E"/>
    <w:rsid w:val="00DA3CBE"/>
    <w:rsid w:val="00DB6CF2"/>
    <w:rsid w:val="00DB7153"/>
    <w:rsid w:val="00DC457E"/>
    <w:rsid w:val="00DD5A18"/>
    <w:rsid w:val="00DF1F0E"/>
    <w:rsid w:val="00DF427E"/>
    <w:rsid w:val="00E03DB9"/>
    <w:rsid w:val="00E2041A"/>
    <w:rsid w:val="00E21A90"/>
    <w:rsid w:val="00E23429"/>
    <w:rsid w:val="00E35854"/>
    <w:rsid w:val="00E41E8E"/>
    <w:rsid w:val="00E55DBD"/>
    <w:rsid w:val="00E62214"/>
    <w:rsid w:val="00E63E32"/>
    <w:rsid w:val="00E711FD"/>
    <w:rsid w:val="00E75712"/>
    <w:rsid w:val="00E770A9"/>
    <w:rsid w:val="00E77B93"/>
    <w:rsid w:val="00E87036"/>
    <w:rsid w:val="00E9489C"/>
    <w:rsid w:val="00E955C3"/>
    <w:rsid w:val="00EB5FCA"/>
    <w:rsid w:val="00EC1DD5"/>
    <w:rsid w:val="00EC5A27"/>
    <w:rsid w:val="00EC66D3"/>
    <w:rsid w:val="00ED655E"/>
    <w:rsid w:val="00F01E8F"/>
    <w:rsid w:val="00F23B2C"/>
    <w:rsid w:val="00F379D5"/>
    <w:rsid w:val="00F42220"/>
    <w:rsid w:val="00F43C72"/>
    <w:rsid w:val="00F45D1E"/>
    <w:rsid w:val="00F50500"/>
    <w:rsid w:val="00F605AE"/>
    <w:rsid w:val="00F62F0B"/>
    <w:rsid w:val="00F62FE2"/>
    <w:rsid w:val="00F70249"/>
    <w:rsid w:val="00F75DDD"/>
    <w:rsid w:val="00F77702"/>
    <w:rsid w:val="00F87BC5"/>
    <w:rsid w:val="00F96489"/>
    <w:rsid w:val="00FA6DB4"/>
    <w:rsid w:val="00FB5B71"/>
    <w:rsid w:val="00FB7E94"/>
    <w:rsid w:val="00FC2464"/>
    <w:rsid w:val="00FC45D7"/>
    <w:rsid w:val="00FD213F"/>
    <w:rsid w:val="00FF0E23"/>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58C89"/>
  <w15:docId w15:val="{68964906-0008-47A5-8BA7-86238A567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47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LU2,Picture,List Paragraph1,H1,DANH MỤC BẢNG,pic,hd3,dau,dau dong,DẦU THẤP,dau cham,Cong thuc,ghichuhinh,List Paragraph11,bullet 1,hình,Nội dung,3.gach dau dong,bullet-,bảng,muc,Heading,DANH MỤC HÌNH,tieu de phu 1,List Paragraph2,01 c"/>
    <w:basedOn w:val="Normal"/>
    <w:link w:val="ListParagraphChar"/>
    <w:uiPriority w:val="34"/>
    <w:qFormat/>
    <w:rsid w:val="00C04662"/>
    <w:pPr>
      <w:ind w:left="720"/>
      <w:contextualSpacing/>
    </w:pPr>
  </w:style>
  <w:style w:type="table" w:styleId="TableGrid">
    <w:name w:val="Table Grid"/>
    <w:basedOn w:val="TableNormal"/>
    <w:uiPriority w:val="39"/>
    <w:rsid w:val="00ED6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1LU2 Char,Picture Char,List Paragraph1 Char,H1 Char,DANH MỤC BẢNG Char,pic Char,hd3 Char,dau Char,dau dong Char,DẦU THẤP Char,dau cham Char,Cong thuc Char,ghichuhinh Char,List Paragraph11 Char,bullet 1 Char,hình Char,Nội dung Char"/>
    <w:basedOn w:val="DefaultParagraphFont"/>
    <w:link w:val="ListParagraph"/>
    <w:uiPriority w:val="34"/>
    <w:qFormat/>
    <w:locked/>
    <w:rsid w:val="00B55316"/>
  </w:style>
  <w:style w:type="paragraph" w:styleId="NormalWeb">
    <w:name w:val="Normal (Web)"/>
    <w:aliases w:val="Normal (Web) Char Char Char,Normal (Web) Char Char"/>
    <w:basedOn w:val="Normal"/>
    <w:link w:val="NormalWebChar"/>
    <w:uiPriority w:val="99"/>
    <w:unhideWhenUsed/>
    <w:qFormat/>
    <w:rsid w:val="00F379D5"/>
    <w:pPr>
      <w:spacing w:before="100" w:beforeAutospacing="1" w:after="100" w:afterAutospacing="1" w:line="240" w:lineRule="auto"/>
    </w:pPr>
    <w:rPr>
      <w:rFonts w:ascii="Calibri" w:eastAsia="Times New Roman" w:hAnsi="Calibri" w:cs="Times New Roman"/>
      <w:sz w:val="24"/>
      <w:szCs w:val="24"/>
      <w:lang w:val="x-none" w:eastAsia="x-none"/>
    </w:rPr>
  </w:style>
  <w:style w:type="character" w:customStyle="1" w:styleId="NormalWebChar">
    <w:name w:val="Normal (Web) Char"/>
    <w:aliases w:val="Normal (Web) Char Char Char Char,Normal (Web) Char Char Char1"/>
    <w:link w:val="NormalWeb"/>
    <w:uiPriority w:val="99"/>
    <w:rsid w:val="00F379D5"/>
    <w:rPr>
      <w:rFonts w:ascii="Calibri" w:eastAsia="Times New Roman" w:hAnsi="Calibri" w:cs="Times New Roman"/>
      <w:sz w:val="24"/>
      <w:szCs w:val="24"/>
      <w:lang w:val="x-none" w:eastAsia="x-none"/>
    </w:rPr>
  </w:style>
  <w:style w:type="character" w:customStyle="1" w:styleId="Vnbnnidung">
    <w:name w:val="Văn bản nội dung_"/>
    <w:link w:val="Vnbnnidung0"/>
    <w:uiPriority w:val="99"/>
    <w:rsid w:val="00F45D1E"/>
  </w:style>
  <w:style w:type="paragraph" w:customStyle="1" w:styleId="Vnbnnidung0">
    <w:name w:val="Văn bản nội dung"/>
    <w:basedOn w:val="Normal"/>
    <w:link w:val="Vnbnnidung"/>
    <w:uiPriority w:val="99"/>
    <w:rsid w:val="00F45D1E"/>
    <w:pPr>
      <w:widowControl w:val="0"/>
      <w:spacing w:after="100" w:line="271" w:lineRule="auto"/>
      <w:ind w:firstLine="400"/>
      <w:jc w:val="both"/>
    </w:pPr>
  </w:style>
  <w:style w:type="paragraph" w:customStyle="1" w:styleId="vnbn">
    <w:name w:val="văn bản"/>
    <w:basedOn w:val="Normal"/>
    <w:qFormat/>
    <w:rsid w:val="00C40550"/>
    <w:pPr>
      <w:tabs>
        <w:tab w:val="left" w:pos="851"/>
        <w:tab w:val="left" w:pos="1418"/>
      </w:tabs>
      <w:spacing w:before="120" w:after="120" w:line="312" w:lineRule="auto"/>
      <w:jc w:val="both"/>
    </w:pPr>
    <w:rPr>
      <w:rFonts w:ascii="Times New Roman" w:hAnsi="Times New Roman" w:cs="Times New Roman"/>
      <w:sz w:val="28"/>
      <w:szCs w:val="26"/>
    </w:rPr>
  </w:style>
  <w:style w:type="paragraph" w:styleId="Caption">
    <w:name w:val="caption"/>
    <w:aliases w:val="Hình,Caption Char1 Char,Caption Char Char Char,Caption Char1 Char Char1 Char,Caption Char Char Char Char1 Char,Caption Char1 Char Char Char Char,Caption Char Char Char Char Char Char,Caption Char Char1 Char Char,Char,Char1,Bảng 3.,Hinh anh, Char"/>
    <w:basedOn w:val="Normal"/>
    <w:next w:val="Normal"/>
    <w:link w:val="CaptionChar"/>
    <w:unhideWhenUsed/>
    <w:qFormat/>
    <w:rsid w:val="00CD3F4A"/>
    <w:pPr>
      <w:spacing w:after="0" w:line="360" w:lineRule="auto"/>
      <w:jc w:val="center"/>
    </w:pPr>
    <w:rPr>
      <w:rFonts w:ascii="Times New Roman" w:hAnsi="Times New Roman" w:cs="Times New Roman"/>
      <w:b/>
      <w:bCs/>
      <w:sz w:val="26"/>
      <w:szCs w:val="20"/>
      <w:lang w:val="en-US"/>
    </w:rPr>
  </w:style>
  <w:style w:type="character" w:customStyle="1" w:styleId="CaptionChar">
    <w:name w:val="Caption Char"/>
    <w:aliases w:val="Hình Char,Caption Char1 Char Char,Caption Char Char Char Char,Caption Char1 Char Char1 Char Char,Caption Char Char Char Char1 Char Char,Caption Char1 Char Char Char Char Char,Caption Char Char Char Char Char Char Char,Char Char,Char1 Char"/>
    <w:link w:val="Caption"/>
    <w:rsid w:val="00CD3F4A"/>
    <w:rPr>
      <w:rFonts w:ascii="Times New Roman" w:hAnsi="Times New Roman" w:cs="Times New Roman"/>
      <w:b/>
      <w:bCs/>
      <w:sz w:val="26"/>
      <w:szCs w:val="20"/>
      <w:lang w:val="en-US"/>
    </w:rPr>
  </w:style>
  <w:style w:type="character" w:styleId="CommentReference">
    <w:name w:val="annotation reference"/>
    <w:basedOn w:val="DefaultParagraphFont"/>
    <w:uiPriority w:val="99"/>
    <w:semiHidden/>
    <w:unhideWhenUsed/>
    <w:rsid w:val="0001732B"/>
    <w:rPr>
      <w:sz w:val="16"/>
      <w:szCs w:val="16"/>
    </w:rPr>
  </w:style>
  <w:style w:type="paragraph" w:styleId="CommentText">
    <w:name w:val="annotation text"/>
    <w:basedOn w:val="Normal"/>
    <w:link w:val="CommentTextChar"/>
    <w:uiPriority w:val="99"/>
    <w:semiHidden/>
    <w:unhideWhenUsed/>
    <w:rsid w:val="0001732B"/>
    <w:pPr>
      <w:spacing w:line="240" w:lineRule="auto"/>
    </w:pPr>
    <w:rPr>
      <w:sz w:val="20"/>
      <w:szCs w:val="20"/>
    </w:rPr>
  </w:style>
  <w:style w:type="character" w:customStyle="1" w:styleId="CommentTextChar">
    <w:name w:val="Comment Text Char"/>
    <w:basedOn w:val="DefaultParagraphFont"/>
    <w:link w:val="CommentText"/>
    <w:uiPriority w:val="99"/>
    <w:semiHidden/>
    <w:rsid w:val="0001732B"/>
    <w:rPr>
      <w:sz w:val="20"/>
      <w:szCs w:val="20"/>
    </w:rPr>
  </w:style>
  <w:style w:type="paragraph" w:styleId="CommentSubject">
    <w:name w:val="annotation subject"/>
    <w:basedOn w:val="CommentText"/>
    <w:next w:val="CommentText"/>
    <w:link w:val="CommentSubjectChar"/>
    <w:uiPriority w:val="99"/>
    <w:semiHidden/>
    <w:unhideWhenUsed/>
    <w:rsid w:val="0001732B"/>
    <w:rPr>
      <w:b/>
      <w:bCs/>
    </w:rPr>
  </w:style>
  <w:style w:type="character" w:customStyle="1" w:styleId="CommentSubjectChar">
    <w:name w:val="Comment Subject Char"/>
    <w:basedOn w:val="CommentTextChar"/>
    <w:link w:val="CommentSubject"/>
    <w:uiPriority w:val="99"/>
    <w:semiHidden/>
    <w:rsid w:val="0001732B"/>
    <w:rPr>
      <w:b/>
      <w:bCs/>
      <w:sz w:val="20"/>
      <w:szCs w:val="20"/>
    </w:rPr>
  </w:style>
  <w:style w:type="paragraph" w:styleId="Header">
    <w:name w:val="header"/>
    <w:basedOn w:val="Normal"/>
    <w:link w:val="HeaderChar"/>
    <w:uiPriority w:val="99"/>
    <w:unhideWhenUsed/>
    <w:rsid w:val="00017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32B"/>
  </w:style>
  <w:style w:type="paragraph" w:styleId="Footer">
    <w:name w:val="footer"/>
    <w:basedOn w:val="Normal"/>
    <w:link w:val="FooterChar"/>
    <w:uiPriority w:val="99"/>
    <w:unhideWhenUsed/>
    <w:rsid w:val="00017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32B"/>
  </w:style>
  <w:style w:type="character" w:customStyle="1" w:styleId="Heading1Char">
    <w:name w:val="Heading 1 Char"/>
    <w:basedOn w:val="DefaultParagraphFont"/>
    <w:link w:val="Heading1"/>
    <w:uiPriority w:val="9"/>
    <w:rsid w:val="005847D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27C51"/>
    <w:pPr>
      <w:outlineLvl w:val="9"/>
    </w:pPr>
    <w:rPr>
      <w:lang w:val="en-US"/>
    </w:rPr>
  </w:style>
  <w:style w:type="paragraph" w:styleId="TOC1">
    <w:name w:val="toc 1"/>
    <w:basedOn w:val="Normal"/>
    <w:next w:val="Normal"/>
    <w:autoRedefine/>
    <w:uiPriority w:val="39"/>
    <w:unhideWhenUsed/>
    <w:rsid w:val="004A57A1"/>
    <w:pPr>
      <w:spacing w:before="120" w:after="0"/>
    </w:pPr>
    <w:rPr>
      <w:rFonts w:cstheme="minorHAnsi"/>
      <w:b/>
      <w:bCs/>
      <w:i/>
      <w:iCs/>
      <w:sz w:val="24"/>
      <w:szCs w:val="24"/>
    </w:rPr>
  </w:style>
  <w:style w:type="paragraph" w:styleId="TOC2">
    <w:name w:val="toc 2"/>
    <w:basedOn w:val="Normal"/>
    <w:next w:val="Normal"/>
    <w:autoRedefine/>
    <w:uiPriority w:val="39"/>
    <w:unhideWhenUsed/>
    <w:rsid w:val="00B27C51"/>
    <w:pPr>
      <w:spacing w:before="120" w:after="0"/>
      <w:ind w:left="220"/>
    </w:pPr>
    <w:rPr>
      <w:rFonts w:cstheme="minorHAnsi"/>
      <w:b/>
      <w:bCs/>
    </w:rPr>
  </w:style>
  <w:style w:type="paragraph" w:styleId="TOC3">
    <w:name w:val="toc 3"/>
    <w:basedOn w:val="Normal"/>
    <w:next w:val="Normal"/>
    <w:autoRedefine/>
    <w:uiPriority w:val="39"/>
    <w:unhideWhenUsed/>
    <w:rsid w:val="00B27C51"/>
    <w:pPr>
      <w:spacing w:after="0"/>
      <w:ind w:left="440"/>
    </w:pPr>
    <w:rPr>
      <w:rFonts w:cstheme="minorHAnsi"/>
      <w:sz w:val="20"/>
      <w:szCs w:val="20"/>
    </w:rPr>
  </w:style>
  <w:style w:type="character" w:styleId="Hyperlink">
    <w:name w:val="Hyperlink"/>
    <w:basedOn w:val="DefaultParagraphFont"/>
    <w:uiPriority w:val="99"/>
    <w:unhideWhenUsed/>
    <w:rsid w:val="00B27C51"/>
    <w:rPr>
      <w:color w:val="0563C1" w:themeColor="hyperlink"/>
      <w:u w:val="single"/>
    </w:rPr>
  </w:style>
  <w:style w:type="paragraph" w:styleId="TableofFigures">
    <w:name w:val="table of figures"/>
    <w:basedOn w:val="Normal"/>
    <w:next w:val="Normal"/>
    <w:uiPriority w:val="99"/>
    <w:unhideWhenUsed/>
    <w:rsid w:val="00B27C51"/>
    <w:pPr>
      <w:spacing w:after="0"/>
    </w:pPr>
  </w:style>
  <w:style w:type="paragraph" w:styleId="BalloonText">
    <w:name w:val="Balloon Text"/>
    <w:basedOn w:val="Normal"/>
    <w:link w:val="BalloonTextChar"/>
    <w:uiPriority w:val="99"/>
    <w:semiHidden/>
    <w:unhideWhenUsed/>
    <w:rsid w:val="00982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14A"/>
    <w:rPr>
      <w:rFonts w:ascii="Tahoma" w:hAnsi="Tahoma" w:cs="Tahoma"/>
      <w:sz w:val="16"/>
      <w:szCs w:val="16"/>
    </w:rPr>
  </w:style>
  <w:style w:type="paragraph" w:styleId="BodyText">
    <w:name w:val="Body Text"/>
    <w:basedOn w:val="Normal"/>
    <w:link w:val="BodyTextChar"/>
    <w:uiPriority w:val="99"/>
    <w:unhideWhenUsed/>
    <w:rsid w:val="000A1547"/>
    <w:pPr>
      <w:spacing w:after="0" w:line="360" w:lineRule="auto"/>
      <w:jc w:val="both"/>
    </w:pPr>
    <w:rPr>
      <w:rFonts w:ascii="Times New Roman" w:hAnsi="Times New Roman" w:cs="Times New Roman"/>
      <w:sz w:val="26"/>
      <w:szCs w:val="26"/>
      <w:lang w:val="en-US"/>
    </w:rPr>
  </w:style>
  <w:style w:type="character" w:customStyle="1" w:styleId="BodyTextChar">
    <w:name w:val="Body Text Char"/>
    <w:basedOn w:val="DefaultParagraphFont"/>
    <w:link w:val="BodyText"/>
    <w:uiPriority w:val="99"/>
    <w:rsid w:val="000A1547"/>
    <w:rPr>
      <w:rFonts w:ascii="Times New Roman" w:hAnsi="Times New Roman" w:cs="Times New Roman"/>
      <w:sz w:val="26"/>
      <w:szCs w:val="26"/>
      <w:lang w:val="en-US"/>
    </w:rPr>
  </w:style>
  <w:style w:type="paragraph" w:customStyle="1" w:styleId="TableParagraph">
    <w:name w:val="Table Paragraph"/>
    <w:basedOn w:val="Normal"/>
    <w:uiPriority w:val="1"/>
    <w:qFormat/>
    <w:rsid w:val="00695622"/>
    <w:pPr>
      <w:widowControl w:val="0"/>
      <w:autoSpaceDE w:val="0"/>
      <w:autoSpaceDN w:val="0"/>
      <w:spacing w:after="0" w:line="360" w:lineRule="auto"/>
    </w:pPr>
    <w:rPr>
      <w:rFonts w:ascii="Times New Roman" w:eastAsia="Times New Roman" w:hAnsi="Times New Roman" w:cs="Times New Roman"/>
      <w:lang w:val="en-US" w:bidi="en-US"/>
    </w:rPr>
  </w:style>
  <w:style w:type="paragraph" w:styleId="TOC4">
    <w:name w:val="toc 4"/>
    <w:basedOn w:val="Normal"/>
    <w:next w:val="Normal"/>
    <w:autoRedefine/>
    <w:uiPriority w:val="39"/>
    <w:semiHidden/>
    <w:unhideWhenUsed/>
    <w:rsid w:val="009728A6"/>
    <w:pPr>
      <w:spacing w:after="0"/>
      <w:ind w:left="660"/>
    </w:pPr>
    <w:rPr>
      <w:rFonts w:cstheme="minorHAnsi"/>
      <w:sz w:val="20"/>
      <w:szCs w:val="20"/>
    </w:rPr>
  </w:style>
  <w:style w:type="paragraph" w:styleId="TOC5">
    <w:name w:val="toc 5"/>
    <w:basedOn w:val="Normal"/>
    <w:next w:val="Normal"/>
    <w:autoRedefine/>
    <w:uiPriority w:val="39"/>
    <w:semiHidden/>
    <w:unhideWhenUsed/>
    <w:rsid w:val="009728A6"/>
    <w:pPr>
      <w:spacing w:after="0"/>
      <w:ind w:left="880"/>
    </w:pPr>
    <w:rPr>
      <w:rFonts w:cstheme="minorHAnsi"/>
      <w:sz w:val="20"/>
      <w:szCs w:val="20"/>
    </w:rPr>
  </w:style>
  <w:style w:type="paragraph" w:styleId="TOC6">
    <w:name w:val="toc 6"/>
    <w:basedOn w:val="Normal"/>
    <w:next w:val="Normal"/>
    <w:autoRedefine/>
    <w:uiPriority w:val="39"/>
    <w:semiHidden/>
    <w:unhideWhenUsed/>
    <w:rsid w:val="009728A6"/>
    <w:pPr>
      <w:spacing w:after="0"/>
      <w:ind w:left="1100"/>
    </w:pPr>
    <w:rPr>
      <w:rFonts w:cstheme="minorHAnsi"/>
      <w:sz w:val="20"/>
      <w:szCs w:val="20"/>
    </w:rPr>
  </w:style>
  <w:style w:type="paragraph" w:styleId="TOC7">
    <w:name w:val="toc 7"/>
    <w:basedOn w:val="Normal"/>
    <w:next w:val="Normal"/>
    <w:autoRedefine/>
    <w:uiPriority w:val="39"/>
    <w:semiHidden/>
    <w:unhideWhenUsed/>
    <w:rsid w:val="009728A6"/>
    <w:pPr>
      <w:spacing w:after="0"/>
      <w:ind w:left="1320"/>
    </w:pPr>
    <w:rPr>
      <w:rFonts w:cstheme="minorHAnsi"/>
      <w:sz w:val="20"/>
      <w:szCs w:val="20"/>
    </w:rPr>
  </w:style>
  <w:style w:type="paragraph" w:styleId="TOC8">
    <w:name w:val="toc 8"/>
    <w:basedOn w:val="Normal"/>
    <w:next w:val="Normal"/>
    <w:autoRedefine/>
    <w:uiPriority w:val="39"/>
    <w:semiHidden/>
    <w:unhideWhenUsed/>
    <w:rsid w:val="009728A6"/>
    <w:pPr>
      <w:spacing w:after="0"/>
      <w:ind w:left="1540"/>
    </w:pPr>
    <w:rPr>
      <w:rFonts w:cstheme="minorHAnsi"/>
      <w:sz w:val="20"/>
      <w:szCs w:val="20"/>
    </w:rPr>
  </w:style>
  <w:style w:type="paragraph" w:styleId="TOC9">
    <w:name w:val="toc 9"/>
    <w:basedOn w:val="Normal"/>
    <w:next w:val="Normal"/>
    <w:autoRedefine/>
    <w:uiPriority w:val="39"/>
    <w:semiHidden/>
    <w:unhideWhenUsed/>
    <w:rsid w:val="009728A6"/>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277841">
      <w:bodyDiv w:val="1"/>
      <w:marLeft w:val="0"/>
      <w:marRight w:val="0"/>
      <w:marTop w:val="0"/>
      <w:marBottom w:val="0"/>
      <w:divBdr>
        <w:top w:val="none" w:sz="0" w:space="0" w:color="auto"/>
        <w:left w:val="none" w:sz="0" w:space="0" w:color="auto"/>
        <w:bottom w:val="none" w:sz="0" w:space="0" w:color="auto"/>
        <w:right w:val="none" w:sz="0" w:space="0" w:color="auto"/>
      </w:divBdr>
    </w:div>
    <w:div w:id="900289782">
      <w:bodyDiv w:val="1"/>
      <w:marLeft w:val="0"/>
      <w:marRight w:val="0"/>
      <w:marTop w:val="0"/>
      <w:marBottom w:val="0"/>
      <w:divBdr>
        <w:top w:val="none" w:sz="0" w:space="0" w:color="auto"/>
        <w:left w:val="none" w:sz="0" w:space="0" w:color="auto"/>
        <w:bottom w:val="none" w:sz="0" w:space="0" w:color="auto"/>
        <w:right w:val="none" w:sz="0" w:space="0" w:color="auto"/>
      </w:divBdr>
    </w:div>
    <w:div w:id="168200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E5323-CD51-4D4D-81F2-1D63C6763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38</Pages>
  <Words>8547</Words>
  <Characters>48719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thaonguyen020798@gmail.com</dc:creator>
  <cp:lastModifiedBy>thaonguyen020798@gmail.com</cp:lastModifiedBy>
  <cp:revision>294</cp:revision>
  <dcterms:created xsi:type="dcterms:W3CDTF">2023-09-29T03:38:00Z</dcterms:created>
  <dcterms:modified xsi:type="dcterms:W3CDTF">2023-10-17T07:24:00Z</dcterms:modified>
</cp:coreProperties>
</file>